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30EB" w14:textId="52E4639D" w:rsidR="00D351E4" w:rsidRPr="004B5C87" w:rsidRDefault="0034745A" w:rsidP="000C7E5F">
      <w:pPr>
        <w:pStyle w:val="ac"/>
        <w:tabs>
          <w:tab w:val="left" w:pos="567"/>
        </w:tabs>
        <w:spacing w:before="0" w:line="240" w:lineRule="auto"/>
        <w:ind w:firstLine="210"/>
        <w:rPr>
          <w:rFonts w:asciiTheme="minorHAnsi" w:eastAsiaTheme="minorHAnsi" w:hAnsiTheme="minorHAnsi"/>
        </w:rPr>
      </w:pPr>
      <w:r>
        <w:rPr>
          <w:rFonts w:asciiTheme="minorHAnsi" w:eastAsiaTheme="minorHAnsi" w:hAnsiTheme="minorHAnsi"/>
          <w:noProof/>
        </w:rPr>
        <mc:AlternateContent>
          <mc:Choice Requires="wps">
            <w:drawing>
              <wp:anchor distT="0" distB="0" distL="114300" distR="114300" simplePos="0" relativeHeight="251661312" behindDoc="0" locked="0" layoutInCell="1" allowOverlap="1" wp14:anchorId="585A28A9" wp14:editId="1EBA6D38">
                <wp:simplePos x="0" y="0"/>
                <wp:positionH relativeFrom="column">
                  <wp:posOffset>4667250</wp:posOffset>
                </wp:positionH>
                <wp:positionV relativeFrom="paragraph">
                  <wp:posOffset>-800735</wp:posOffset>
                </wp:positionV>
                <wp:extent cx="1057275" cy="400050"/>
                <wp:effectExtent l="0" t="0" r="28575" b="19050"/>
                <wp:wrapNone/>
                <wp:docPr id="1575846710" name="正方形/長方形 1"/>
                <wp:cNvGraphicFramePr/>
                <a:graphic xmlns:a="http://schemas.openxmlformats.org/drawingml/2006/main">
                  <a:graphicData uri="http://schemas.microsoft.com/office/word/2010/wordprocessingShape">
                    <wps:wsp>
                      <wps:cNvSpPr/>
                      <wps:spPr>
                        <a:xfrm>
                          <a:off x="0" y="0"/>
                          <a:ext cx="1057275" cy="400050"/>
                        </a:xfrm>
                        <a:prstGeom prst="rect">
                          <a:avLst/>
                        </a:prstGeom>
                        <a:noFill/>
                        <a:ln w="12700" cap="flat" cmpd="sng" algn="ctr">
                          <a:solidFill>
                            <a:srgbClr val="156082">
                              <a:shade val="15000"/>
                            </a:srgbClr>
                          </a:solidFill>
                          <a:prstDash val="solid"/>
                          <a:miter lim="800000"/>
                        </a:ln>
                        <a:effectLst/>
                      </wps:spPr>
                      <wps:txbx>
                        <w:txbxContent>
                          <w:p w14:paraId="4A5ABED1" w14:textId="66FBA881" w:rsidR="0034745A" w:rsidRPr="00027A70" w:rsidRDefault="0034745A" w:rsidP="0034745A">
                            <w:pPr>
                              <w:jc w:val="center"/>
                              <w:rPr>
                                <w:rFonts w:asciiTheme="majorEastAsia" w:eastAsiaTheme="majorEastAsia" w:hAnsiTheme="majorEastAsia"/>
                                <w:color w:val="000000" w:themeColor="text1"/>
                              </w:rPr>
                            </w:pPr>
                            <w:r w:rsidRPr="00027A70">
                              <w:rPr>
                                <w:rFonts w:asciiTheme="majorEastAsia" w:eastAsiaTheme="majorEastAsia" w:hAnsiTheme="majorEastAsia" w:hint="eastAsia"/>
                                <w:color w:val="000000" w:themeColor="text1"/>
                              </w:rPr>
                              <w:t>資料03-0</w:t>
                            </w:r>
                            <w:r>
                              <w:rPr>
                                <w:rFonts w:asciiTheme="majorEastAsia" w:eastAsiaTheme="majorEastAsia" w:hAnsiTheme="majorEastAsia" w:hint="eastAsia"/>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A28A9" id="正方形/長方形 1" o:spid="_x0000_s1026" style="position:absolute;left:0;text-align:left;margin-left:367.5pt;margin-top:-63.05pt;width:83.25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" filled="f" strokecolor="#042433" strokeweight="1pt">
                <v:textbox>
                  <w:txbxContent>
                    <w:p w14:paraId="4A5ABED1" w14:textId="66FBA881" w:rsidR="0034745A" w:rsidRPr="00027A70" w:rsidRDefault="0034745A" w:rsidP="0034745A">
                      <w:pPr>
                        <w:jc w:val="center"/>
                        <w:rPr>
                          <w:rFonts w:asciiTheme="majorEastAsia" w:eastAsiaTheme="majorEastAsia" w:hAnsiTheme="majorEastAsia"/>
                          <w:color w:val="000000" w:themeColor="text1"/>
                        </w:rPr>
                      </w:pPr>
                      <w:r w:rsidRPr="00027A70">
                        <w:rPr>
                          <w:rFonts w:asciiTheme="majorEastAsia" w:eastAsiaTheme="majorEastAsia" w:hAnsiTheme="majorEastAsia" w:hint="eastAsia"/>
                          <w:color w:val="000000" w:themeColor="text1"/>
                        </w:rPr>
                        <w:t>資料03-0</w:t>
                      </w:r>
                      <w:r>
                        <w:rPr>
                          <w:rFonts w:asciiTheme="majorEastAsia" w:eastAsiaTheme="majorEastAsia" w:hAnsiTheme="majorEastAsia" w:hint="eastAsia"/>
                          <w:color w:val="000000" w:themeColor="text1"/>
                        </w:rPr>
                        <w:t>4</w:t>
                      </w:r>
                    </w:p>
                  </w:txbxContent>
                </v:textbox>
              </v:rect>
            </w:pict>
          </mc:Fallback>
        </mc:AlternateContent>
      </w:r>
    </w:p>
    <w:p w14:paraId="42E776DF" w14:textId="54054477"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44C81823" w14:textId="20936DB4"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4B52C95C" w14:textId="77777777"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4203B5AC" w14:textId="77777777"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235D6CDD" w14:textId="77777777" w:rsidR="00D351E4" w:rsidRPr="004B5C87" w:rsidRDefault="00D351E4" w:rsidP="000C7E5F">
      <w:pPr>
        <w:pStyle w:val="ac"/>
        <w:tabs>
          <w:tab w:val="left" w:pos="567"/>
        </w:tabs>
        <w:spacing w:before="0" w:line="240" w:lineRule="auto"/>
        <w:ind w:firstLine="214"/>
        <w:rPr>
          <w:rFonts w:asciiTheme="minorHAnsi" w:eastAsiaTheme="minorHAnsi" w:hAnsiTheme="minorHAnsi"/>
        </w:rPr>
      </w:pPr>
    </w:p>
    <w:p w14:paraId="10CF50DC" w14:textId="77777777" w:rsidR="00A766F2" w:rsidRPr="00643264" w:rsidRDefault="00D351E4" w:rsidP="000C7E5F">
      <w:pPr>
        <w:pStyle w:val="aa"/>
        <w:tabs>
          <w:tab w:val="left" w:pos="567"/>
        </w:tabs>
        <w:ind w:left="0"/>
        <w:jc w:val="center"/>
        <w:rPr>
          <w:rFonts w:asciiTheme="minorHAnsi" w:eastAsiaTheme="minorHAnsi" w:hAnsiTheme="minorHAnsi"/>
          <w:sz w:val="36"/>
          <w:szCs w:val="36"/>
        </w:rPr>
      </w:pPr>
      <w:r w:rsidRPr="00643264">
        <w:rPr>
          <w:rFonts w:asciiTheme="minorHAnsi" w:eastAsiaTheme="minorHAnsi" w:hAnsiTheme="minorHAnsi" w:hint="eastAsia"/>
          <w:spacing w:val="-2"/>
          <w:sz w:val="36"/>
          <w:szCs w:val="36"/>
        </w:rPr>
        <w:t>つくばみらい</w:t>
      </w:r>
      <w:r w:rsidRPr="00643264">
        <w:rPr>
          <w:rFonts w:asciiTheme="minorHAnsi" w:eastAsiaTheme="minorHAnsi" w:hAnsiTheme="minorHAnsi"/>
          <w:sz w:val="36"/>
          <w:szCs w:val="36"/>
          <w:lang w:eastAsia="zh-TW"/>
        </w:rPr>
        <w:t>市</w:t>
      </w:r>
    </w:p>
    <w:p w14:paraId="52262AE8" w14:textId="388F3F35" w:rsidR="00D351E4" w:rsidRPr="00643264" w:rsidRDefault="00E642F5" w:rsidP="000C7E5F">
      <w:pPr>
        <w:pStyle w:val="aa"/>
        <w:tabs>
          <w:tab w:val="left" w:pos="567"/>
        </w:tabs>
        <w:ind w:left="0"/>
        <w:jc w:val="center"/>
        <w:rPr>
          <w:rFonts w:asciiTheme="minorHAnsi" w:eastAsiaTheme="minorHAnsi" w:hAnsiTheme="minorHAnsi"/>
          <w:sz w:val="36"/>
          <w:szCs w:val="36"/>
        </w:rPr>
      </w:pPr>
      <w:r w:rsidRPr="00C40E03">
        <w:rPr>
          <w:rFonts w:asciiTheme="minorHAnsi" w:eastAsiaTheme="minorHAnsi" w:hAnsiTheme="minorHAnsi" w:hint="eastAsia"/>
          <w:sz w:val="36"/>
          <w:szCs w:val="36"/>
        </w:rPr>
        <w:t>その他</w:t>
      </w:r>
      <w:r w:rsidR="00D351E4" w:rsidRPr="00C40E03">
        <w:rPr>
          <w:rFonts w:asciiTheme="minorHAnsi" w:eastAsiaTheme="minorHAnsi" w:hAnsiTheme="minorHAnsi"/>
          <w:sz w:val="36"/>
          <w:szCs w:val="36"/>
          <w:lang w:eastAsia="zh-TW"/>
        </w:rPr>
        <w:t>下水道</w:t>
      </w:r>
      <w:r w:rsidR="00D351E4" w:rsidRPr="00C40E03">
        <w:rPr>
          <w:rFonts w:asciiTheme="minorHAnsi" w:eastAsiaTheme="minorHAnsi" w:hAnsiTheme="minorHAnsi" w:hint="eastAsia"/>
          <w:sz w:val="36"/>
          <w:szCs w:val="36"/>
        </w:rPr>
        <w:t>施設包括的維持管理</w:t>
      </w:r>
      <w:r w:rsidR="00D351E4" w:rsidRPr="00C40E03">
        <w:rPr>
          <w:rFonts w:asciiTheme="minorHAnsi" w:eastAsiaTheme="minorHAnsi" w:hAnsiTheme="minorHAnsi"/>
          <w:sz w:val="36"/>
          <w:szCs w:val="36"/>
          <w:lang w:eastAsia="zh-TW"/>
        </w:rPr>
        <w:t>業務</w:t>
      </w:r>
      <w:r w:rsidR="00A766F2" w:rsidRPr="00C40E03">
        <w:rPr>
          <w:rFonts w:asciiTheme="minorHAnsi" w:eastAsiaTheme="minorHAnsi" w:hAnsiTheme="minorHAnsi" w:hint="eastAsia"/>
          <w:sz w:val="36"/>
          <w:szCs w:val="36"/>
        </w:rPr>
        <w:t>（仮）</w:t>
      </w:r>
    </w:p>
    <w:p w14:paraId="1D48F135" w14:textId="77777777" w:rsidR="00D351E4" w:rsidRPr="00643264"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125A3973" w14:textId="77777777" w:rsidR="00D351E4" w:rsidRPr="00643264"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11E97897" w14:textId="77777777" w:rsidR="00055D31" w:rsidRPr="00643264" w:rsidRDefault="00D351E4" w:rsidP="000C7E5F">
      <w:pPr>
        <w:tabs>
          <w:tab w:val="left" w:pos="567"/>
        </w:tabs>
        <w:ind w:left="2" w:right="2"/>
        <w:jc w:val="center"/>
        <w:rPr>
          <w:rFonts w:asciiTheme="minorHAnsi" w:eastAsiaTheme="minorHAnsi" w:hAnsiTheme="minorHAnsi"/>
          <w:spacing w:val="-4"/>
          <w:sz w:val="36"/>
          <w:szCs w:val="36"/>
        </w:rPr>
      </w:pPr>
      <w:r w:rsidRPr="00643264">
        <w:rPr>
          <w:rFonts w:asciiTheme="minorHAnsi" w:eastAsiaTheme="minorHAnsi" w:hAnsiTheme="minorHAnsi"/>
          <w:spacing w:val="-4"/>
          <w:sz w:val="36"/>
          <w:szCs w:val="36"/>
          <w:lang w:eastAsia="zh-TW"/>
        </w:rPr>
        <w:t>要求水準書</w:t>
      </w:r>
    </w:p>
    <w:p w14:paraId="2A5AB749" w14:textId="77C9C076" w:rsidR="00D351E4" w:rsidRPr="00643264" w:rsidRDefault="00D351E4" w:rsidP="000C7E5F">
      <w:pPr>
        <w:tabs>
          <w:tab w:val="left" w:pos="567"/>
        </w:tabs>
        <w:ind w:left="2" w:right="2"/>
        <w:jc w:val="center"/>
        <w:rPr>
          <w:rFonts w:asciiTheme="minorHAnsi" w:eastAsiaTheme="minorHAnsi" w:hAnsiTheme="minorHAnsi"/>
          <w:sz w:val="36"/>
          <w:szCs w:val="36"/>
          <w:lang w:eastAsia="zh-TW"/>
        </w:rPr>
      </w:pPr>
      <w:r w:rsidRPr="00643264">
        <w:rPr>
          <w:rFonts w:asciiTheme="minorHAnsi" w:eastAsiaTheme="minorHAnsi" w:hAnsiTheme="minorHAnsi"/>
          <w:spacing w:val="-4"/>
          <w:sz w:val="36"/>
          <w:szCs w:val="36"/>
          <w:lang w:eastAsia="zh-TW"/>
        </w:rPr>
        <w:t>（</w:t>
      </w:r>
      <w:r w:rsidRPr="00643264">
        <w:rPr>
          <w:rFonts w:asciiTheme="minorHAnsi" w:eastAsiaTheme="minorHAnsi" w:hAnsiTheme="minorHAnsi" w:hint="eastAsia"/>
          <w:spacing w:val="-4"/>
          <w:sz w:val="36"/>
          <w:szCs w:val="36"/>
        </w:rPr>
        <w:t>骨子案</w:t>
      </w:r>
      <w:r w:rsidRPr="00643264">
        <w:rPr>
          <w:rFonts w:asciiTheme="minorHAnsi" w:eastAsiaTheme="minorHAnsi" w:hAnsiTheme="minorHAnsi"/>
          <w:spacing w:val="-10"/>
          <w:sz w:val="36"/>
          <w:szCs w:val="36"/>
          <w:lang w:eastAsia="zh-TW"/>
        </w:rPr>
        <w:t>）</w:t>
      </w:r>
    </w:p>
    <w:p w14:paraId="7536426F" w14:textId="77777777" w:rsidR="00D351E4" w:rsidRPr="00643264"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3D9F9123" w14:textId="77777777" w:rsidR="00D351E4" w:rsidRPr="00643264"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00A31E5D" w14:textId="77777777" w:rsidR="00D351E4" w:rsidRPr="00643264"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0CD08D4F" w14:textId="77777777" w:rsidR="00D351E4" w:rsidRPr="00643264"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37C9DA08" w14:textId="77777777" w:rsidR="00D351E4" w:rsidRPr="00643264"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55BE2B13" w14:textId="631AE268" w:rsidR="00D351E4" w:rsidRPr="00643264" w:rsidRDefault="00D351E4" w:rsidP="000C7E5F">
      <w:pPr>
        <w:tabs>
          <w:tab w:val="left" w:pos="567"/>
        </w:tabs>
        <w:ind w:left="2" w:right="2"/>
        <w:jc w:val="center"/>
        <w:rPr>
          <w:rFonts w:asciiTheme="minorHAnsi" w:eastAsiaTheme="minorHAnsi" w:hAnsiTheme="minorHAnsi"/>
          <w:sz w:val="36"/>
          <w:szCs w:val="36"/>
          <w:lang w:eastAsia="zh-TW"/>
        </w:rPr>
      </w:pPr>
      <w:r w:rsidRPr="00643264">
        <w:rPr>
          <w:rFonts w:asciiTheme="minorHAnsi" w:eastAsiaTheme="minorHAnsi" w:hAnsiTheme="minorHAnsi"/>
          <w:spacing w:val="-2"/>
          <w:sz w:val="36"/>
          <w:szCs w:val="36"/>
          <w:lang w:eastAsia="zh-TW"/>
        </w:rPr>
        <w:t>令和</w:t>
      </w:r>
      <w:r w:rsidR="0034745A">
        <w:rPr>
          <w:rFonts w:asciiTheme="minorHAnsi" w:eastAsiaTheme="minorHAnsi" w:hAnsiTheme="minorHAnsi" w:hint="eastAsia"/>
          <w:spacing w:val="-2"/>
          <w:sz w:val="36"/>
          <w:szCs w:val="36"/>
        </w:rPr>
        <w:t>８</w:t>
      </w:r>
      <w:r w:rsidRPr="00643264">
        <w:rPr>
          <w:rFonts w:asciiTheme="minorHAnsi" w:eastAsiaTheme="minorHAnsi" w:hAnsiTheme="minorHAnsi"/>
          <w:spacing w:val="-2"/>
          <w:sz w:val="36"/>
          <w:szCs w:val="36"/>
          <w:lang w:eastAsia="zh-TW"/>
        </w:rPr>
        <w:t>年</w:t>
      </w:r>
      <w:r w:rsidR="0034745A">
        <w:rPr>
          <w:rFonts w:asciiTheme="minorHAnsi" w:eastAsiaTheme="minorHAnsi" w:hAnsiTheme="minorHAnsi" w:hint="eastAsia"/>
          <w:spacing w:val="-2"/>
          <w:sz w:val="36"/>
          <w:szCs w:val="36"/>
        </w:rPr>
        <w:t>２</w:t>
      </w:r>
      <w:r w:rsidRPr="00643264">
        <w:rPr>
          <w:rFonts w:asciiTheme="minorHAnsi" w:eastAsiaTheme="minorHAnsi" w:hAnsiTheme="minorHAnsi"/>
          <w:spacing w:val="-2"/>
          <w:sz w:val="36"/>
          <w:szCs w:val="36"/>
          <w:lang w:eastAsia="zh-TW"/>
        </w:rPr>
        <w:t>月</w:t>
      </w:r>
    </w:p>
    <w:p w14:paraId="7B87690A" w14:textId="77777777" w:rsidR="00D351E4" w:rsidRPr="00643264" w:rsidRDefault="00D351E4" w:rsidP="000C7E5F">
      <w:pPr>
        <w:pStyle w:val="ac"/>
        <w:tabs>
          <w:tab w:val="left" w:pos="567"/>
        </w:tabs>
        <w:spacing w:before="0" w:line="240" w:lineRule="auto"/>
        <w:ind w:firstLine="364"/>
        <w:rPr>
          <w:rFonts w:asciiTheme="minorHAnsi" w:eastAsiaTheme="minorHAnsi" w:hAnsiTheme="minorHAnsi"/>
          <w:sz w:val="36"/>
          <w:szCs w:val="36"/>
          <w:lang w:eastAsia="zh-TW"/>
        </w:rPr>
      </w:pPr>
    </w:p>
    <w:p w14:paraId="64B9A51F" w14:textId="20B19AA6" w:rsidR="00D351E4" w:rsidRPr="00643264" w:rsidRDefault="00D351E4" w:rsidP="000C7E5F">
      <w:pPr>
        <w:tabs>
          <w:tab w:val="left" w:pos="567"/>
        </w:tabs>
        <w:jc w:val="center"/>
        <w:rPr>
          <w:rFonts w:asciiTheme="minorHAnsi" w:eastAsiaTheme="minorHAnsi" w:hAnsiTheme="minorHAnsi"/>
          <w:sz w:val="36"/>
          <w:szCs w:val="36"/>
        </w:rPr>
      </w:pPr>
      <w:r w:rsidRPr="00643264">
        <w:rPr>
          <w:rFonts w:asciiTheme="minorHAnsi" w:eastAsiaTheme="minorHAnsi" w:hAnsiTheme="minorHAnsi" w:hint="eastAsia"/>
          <w:spacing w:val="-7"/>
          <w:sz w:val="36"/>
          <w:szCs w:val="36"/>
        </w:rPr>
        <w:t>つくばみらい</w:t>
      </w:r>
      <w:r w:rsidRPr="00643264">
        <w:rPr>
          <w:rFonts w:asciiTheme="minorHAnsi" w:eastAsiaTheme="minorHAnsi" w:hAnsiTheme="minorHAnsi"/>
          <w:spacing w:val="-7"/>
          <w:sz w:val="36"/>
          <w:szCs w:val="36"/>
        </w:rPr>
        <w:t>市</w:t>
      </w:r>
      <w:r w:rsidRPr="00643264">
        <w:rPr>
          <w:rFonts w:asciiTheme="minorHAnsi" w:eastAsiaTheme="minorHAnsi" w:hAnsiTheme="minorHAnsi" w:hint="eastAsia"/>
          <w:spacing w:val="-7"/>
          <w:sz w:val="36"/>
          <w:szCs w:val="36"/>
        </w:rPr>
        <w:t>都市建設部上下水道課</w:t>
      </w:r>
    </w:p>
    <w:p w14:paraId="4100933E" w14:textId="408144E2" w:rsidR="00D351E4" w:rsidRPr="00643264" w:rsidRDefault="00D351E4" w:rsidP="000C7E5F">
      <w:pPr>
        <w:widowControl/>
        <w:jc w:val="left"/>
        <w:rPr>
          <w:rFonts w:asciiTheme="minorHAnsi" w:eastAsiaTheme="minorHAnsi" w:hAnsiTheme="minorHAnsi"/>
          <w:szCs w:val="21"/>
        </w:rPr>
      </w:pPr>
      <w:r w:rsidRPr="00643264">
        <w:rPr>
          <w:rFonts w:asciiTheme="minorHAnsi" w:eastAsiaTheme="minorHAnsi" w:hAnsiTheme="minorHAnsi"/>
          <w:szCs w:val="21"/>
        </w:rPr>
        <w:br w:type="page"/>
      </w:r>
    </w:p>
    <w:sdt>
      <w:sdtPr>
        <w:rPr>
          <w:rFonts w:asciiTheme="minorHAnsi" w:eastAsiaTheme="minorHAnsi" w:hAnsiTheme="minorHAnsi" w:cstheme="minorBidi"/>
          <w:color w:val="auto"/>
          <w:kern w:val="2"/>
          <w:sz w:val="21"/>
          <w:szCs w:val="20"/>
          <w:lang w:val="ja-JP"/>
        </w:rPr>
        <w:id w:val="1841504681"/>
        <w:docPartObj>
          <w:docPartGallery w:val="Table of Contents"/>
          <w:docPartUnique/>
        </w:docPartObj>
      </w:sdtPr>
      <w:sdtEndPr>
        <w:rPr>
          <w:b/>
          <w:bCs/>
        </w:rPr>
      </w:sdtEndPr>
      <w:sdtContent>
        <w:p w14:paraId="15BBC740" w14:textId="2C54EAC1" w:rsidR="00D351E4" w:rsidRPr="00643264" w:rsidRDefault="00D351E4" w:rsidP="000C7E5F">
          <w:pPr>
            <w:pStyle w:val="ae"/>
            <w:numPr>
              <w:ilvl w:val="0"/>
              <w:numId w:val="0"/>
            </w:numPr>
            <w:tabs>
              <w:tab w:val="left" w:pos="1701"/>
            </w:tabs>
            <w:spacing w:before="0" w:line="240" w:lineRule="auto"/>
            <w:ind w:left="440"/>
            <w:rPr>
              <w:rFonts w:asciiTheme="minorHAnsi" w:eastAsiaTheme="minorHAnsi" w:hAnsiTheme="minorHAnsi"/>
            </w:rPr>
          </w:pPr>
          <w:r w:rsidRPr="00643264">
            <w:rPr>
              <w:rFonts w:asciiTheme="minorHAnsi" w:eastAsiaTheme="minorHAnsi" w:hAnsiTheme="minorHAnsi" w:hint="eastAsia"/>
              <w:lang w:val="ja-JP"/>
            </w:rPr>
            <w:t>目次</w:t>
          </w:r>
        </w:p>
        <w:p w14:paraId="37065F02" w14:textId="54686AA3" w:rsidR="00C80A59" w:rsidRDefault="00D351E4">
          <w:pPr>
            <w:pStyle w:val="11"/>
            <w:tabs>
              <w:tab w:val="left" w:pos="851"/>
              <w:tab w:val="right" w:leader="dot" w:pos="8494"/>
            </w:tabs>
            <w:rPr>
              <w:rFonts w:asciiTheme="minorHAnsi" w:hAnsiTheme="minorHAnsi"/>
              <w:noProof/>
              <w:szCs w:val="24"/>
              <w14:ligatures w14:val="standardContextual"/>
            </w:rPr>
          </w:pPr>
          <w:r w:rsidRPr="00643264">
            <w:rPr>
              <w:rFonts w:asciiTheme="minorHAnsi" w:eastAsiaTheme="minorHAnsi" w:hAnsiTheme="minorHAnsi"/>
            </w:rPr>
            <w:fldChar w:fldCharType="begin"/>
          </w:r>
          <w:r w:rsidRPr="00643264">
            <w:rPr>
              <w:rFonts w:asciiTheme="minorHAnsi" w:eastAsiaTheme="minorHAnsi" w:hAnsiTheme="minorHAnsi"/>
            </w:rPr>
            <w:instrText xml:space="preserve"> TOC \o "1-3" \h \z \u </w:instrText>
          </w:r>
          <w:r w:rsidRPr="00643264">
            <w:rPr>
              <w:rFonts w:asciiTheme="minorHAnsi" w:eastAsiaTheme="minorHAnsi" w:hAnsiTheme="minorHAnsi"/>
            </w:rPr>
            <w:fldChar w:fldCharType="separate"/>
          </w:r>
          <w:hyperlink w:anchor="_Toc221296923" w:history="1">
            <w:r w:rsidR="00C80A59" w:rsidRPr="001224C7">
              <w:rPr>
                <w:rStyle w:val="af"/>
                <w:rFonts w:ascii="游明朝" w:eastAsia="游明朝" w:hAnsi="游明朝"/>
                <w:noProof/>
              </w:rPr>
              <w:t>第１章</w:t>
            </w:r>
            <w:r w:rsidR="00C80A59">
              <w:rPr>
                <w:rFonts w:asciiTheme="minorHAnsi" w:hAnsiTheme="minorHAnsi"/>
                <w:noProof/>
                <w:szCs w:val="24"/>
                <w14:ligatures w14:val="standardContextual"/>
              </w:rPr>
              <w:tab/>
            </w:r>
            <w:r w:rsidR="00C80A59" w:rsidRPr="001224C7">
              <w:rPr>
                <w:rStyle w:val="af"/>
                <w:rFonts w:eastAsiaTheme="minorHAnsi"/>
                <w:noProof/>
              </w:rPr>
              <w:t>仕様</w:t>
            </w:r>
            <w:r w:rsidR="00C80A59">
              <w:rPr>
                <w:noProof/>
                <w:webHidden/>
              </w:rPr>
              <w:tab/>
            </w:r>
            <w:r w:rsidR="00C80A59">
              <w:rPr>
                <w:noProof/>
                <w:webHidden/>
              </w:rPr>
              <w:fldChar w:fldCharType="begin"/>
            </w:r>
            <w:r w:rsidR="00C80A59">
              <w:rPr>
                <w:noProof/>
                <w:webHidden/>
              </w:rPr>
              <w:instrText xml:space="preserve"> PAGEREF _Toc221296923 \h </w:instrText>
            </w:r>
            <w:r w:rsidR="00C80A59">
              <w:rPr>
                <w:noProof/>
                <w:webHidden/>
              </w:rPr>
            </w:r>
            <w:r w:rsidR="00C80A59">
              <w:rPr>
                <w:noProof/>
                <w:webHidden/>
              </w:rPr>
              <w:fldChar w:fldCharType="separate"/>
            </w:r>
            <w:r w:rsidR="00C80A59">
              <w:rPr>
                <w:noProof/>
                <w:webHidden/>
              </w:rPr>
              <w:t>4</w:t>
            </w:r>
            <w:r w:rsidR="00C80A59">
              <w:rPr>
                <w:noProof/>
                <w:webHidden/>
              </w:rPr>
              <w:fldChar w:fldCharType="end"/>
            </w:r>
          </w:hyperlink>
        </w:p>
        <w:p w14:paraId="0A778DFF" w14:textId="6FE405CB"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24" w:history="1">
            <w:r w:rsidRPr="001224C7">
              <w:rPr>
                <w:rStyle w:val="af"/>
                <w:rFonts w:ascii="游明朝" w:eastAsia="游明朝" w:hAnsi="游明朝"/>
                <w:noProof/>
              </w:rPr>
              <w:t>1.</w:t>
            </w:r>
            <w:r>
              <w:rPr>
                <w:rFonts w:asciiTheme="minorHAnsi" w:hAnsiTheme="minorHAnsi"/>
                <w:noProof/>
                <w:szCs w:val="24"/>
                <w14:ligatures w14:val="standardContextual"/>
              </w:rPr>
              <w:tab/>
            </w:r>
            <w:r w:rsidRPr="001224C7">
              <w:rPr>
                <w:rStyle w:val="af"/>
                <w:rFonts w:eastAsiaTheme="minorHAnsi"/>
                <w:noProof/>
              </w:rPr>
              <w:t>総則</w:t>
            </w:r>
            <w:r>
              <w:rPr>
                <w:noProof/>
                <w:webHidden/>
              </w:rPr>
              <w:tab/>
            </w:r>
            <w:r>
              <w:rPr>
                <w:noProof/>
                <w:webHidden/>
              </w:rPr>
              <w:fldChar w:fldCharType="begin"/>
            </w:r>
            <w:r>
              <w:rPr>
                <w:noProof/>
                <w:webHidden/>
              </w:rPr>
              <w:instrText xml:space="preserve"> PAGEREF _Toc221296924 \h </w:instrText>
            </w:r>
            <w:r>
              <w:rPr>
                <w:noProof/>
                <w:webHidden/>
              </w:rPr>
            </w:r>
            <w:r>
              <w:rPr>
                <w:noProof/>
                <w:webHidden/>
              </w:rPr>
              <w:fldChar w:fldCharType="separate"/>
            </w:r>
            <w:r>
              <w:rPr>
                <w:noProof/>
                <w:webHidden/>
              </w:rPr>
              <w:t>4</w:t>
            </w:r>
            <w:r>
              <w:rPr>
                <w:noProof/>
                <w:webHidden/>
              </w:rPr>
              <w:fldChar w:fldCharType="end"/>
            </w:r>
          </w:hyperlink>
        </w:p>
        <w:p w14:paraId="278F20F1" w14:textId="0B2F6419"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25" w:history="1">
            <w:r w:rsidRPr="001224C7">
              <w:rPr>
                <w:rStyle w:val="af"/>
                <w:rFonts w:ascii="游明朝" w:eastAsia="游明朝" w:hAnsi="游明朝"/>
                <w:noProof/>
              </w:rPr>
              <w:t>2.</w:t>
            </w:r>
            <w:r>
              <w:rPr>
                <w:rFonts w:asciiTheme="minorHAnsi" w:hAnsiTheme="minorHAnsi"/>
                <w:noProof/>
                <w:szCs w:val="24"/>
                <w14:ligatures w14:val="standardContextual"/>
              </w:rPr>
              <w:tab/>
            </w:r>
            <w:r w:rsidRPr="001224C7">
              <w:rPr>
                <w:rStyle w:val="af"/>
                <w:rFonts w:eastAsiaTheme="minorHAnsi"/>
                <w:noProof/>
              </w:rPr>
              <w:t>目的</w:t>
            </w:r>
            <w:r>
              <w:rPr>
                <w:noProof/>
                <w:webHidden/>
              </w:rPr>
              <w:tab/>
            </w:r>
            <w:r>
              <w:rPr>
                <w:noProof/>
                <w:webHidden/>
              </w:rPr>
              <w:fldChar w:fldCharType="begin"/>
            </w:r>
            <w:r>
              <w:rPr>
                <w:noProof/>
                <w:webHidden/>
              </w:rPr>
              <w:instrText xml:space="preserve"> PAGEREF _Toc221296925 \h </w:instrText>
            </w:r>
            <w:r>
              <w:rPr>
                <w:noProof/>
                <w:webHidden/>
              </w:rPr>
            </w:r>
            <w:r>
              <w:rPr>
                <w:noProof/>
                <w:webHidden/>
              </w:rPr>
              <w:fldChar w:fldCharType="separate"/>
            </w:r>
            <w:r>
              <w:rPr>
                <w:noProof/>
                <w:webHidden/>
              </w:rPr>
              <w:t>4</w:t>
            </w:r>
            <w:r>
              <w:rPr>
                <w:noProof/>
                <w:webHidden/>
              </w:rPr>
              <w:fldChar w:fldCharType="end"/>
            </w:r>
          </w:hyperlink>
        </w:p>
        <w:p w14:paraId="38EF84F5" w14:textId="396C44F1"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26" w:history="1">
            <w:r w:rsidRPr="001224C7">
              <w:rPr>
                <w:rStyle w:val="af"/>
                <w:rFonts w:ascii="游明朝" w:eastAsia="游明朝" w:hAnsi="游明朝"/>
                <w:noProof/>
              </w:rPr>
              <w:t>3.</w:t>
            </w:r>
            <w:r>
              <w:rPr>
                <w:rFonts w:asciiTheme="minorHAnsi" w:hAnsiTheme="minorHAnsi"/>
                <w:noProof/>
                <w:szCs w:val="24"/>
                <w14:ligatures w14:val="standardContextual"/>
              </w:rPr>
              <w:tab/>
            </w:r>
            <w:r w:rsidRPr="001224C7">
              <w:rPr>
                <w:rStyle w:val="af"/>
                <w:rFonts w:eastAsiaTheme="minorHAnsi"/>
                <w:noProof/>
              </w:rPr>
              <w:t>業務委託名称</w:t>
            </w:r>
            <w:r>
              <w:rPr>
                <w:noProof/>
                <w:webHidden/>
              </w:rPr>
              <w:tab/>
            </w:r>
            <w:r>
              <w:rPr>
                <w:noProof/>
                <w:webHidden/>
              </w:rPr>
              <w:fldChar w:fldCharType="begin"/>
            </w:r>
            <w:r>
              <w:rPr>
                <w:noProof/>
                <w:webHidden/>
              </w:rPr>
              <w:instrText xml:space="preserve"> PAGEREF _Toc221296926 \h </w:instrText>
            </w:r>
            <w:r>
              <w:rPr>
                <w:noProof/>
                <w:webHidden/>
              </w:rPr>
            </w:r>
            <w:r>
              <w:rPr>
                <w:noProof/>
                <w:webHidden/>
              </w:rPr>
              <w:fldChar w:fldCharType="separate"/>
            </w:r>
            <w:r>
              <w:rPr>
                <w:noProof/>
                <w:webHidden/>
              </w:rPr>
              <w:t>4</w:t>
            </w:r>
            <w:r>
              <w:rPr>
                <w:noProof/>
                <w:webHidden/>
              </w:rPr>
              <w:fldChar w:fldCharType="end"/>
            </w:r>
          </w:hyperlink>
        </w:p>
        <w:p w14:paraId="57CC88D0" w14:textId="16487F3E"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27" w:history="1">
            <w:r w:rsidRPr="001224C7">
              <w:rPr>
                <w:rStyle w:val="af"/>
                <w:rFonts w:ascii="游明朝" w:eastAsia="游明朝" w:hAnsi="游明朝"/>
                <w:noProof/>
              </w:rPr>
              <w:t>4.</w:t>
            </w:r>
            <w:r>
              <w:rPr>
                <w:rFonts w:asciiTheme="minorHAnsi" w:hAnsiTheme="minorHAnsi"/>
                <w:noProof/>
                <w:szCs w:val="24"/>
                <w14:ligatures w14:val="standardContextual"/>
              </w:rPr>
              <w:tab/>
            </w:r>
            <w:r w:rsidRPr="001224C7">
              <w:rPr>
                <w:rStyle w:val="af"/>
                <w:rFonts w:eastAsiaTheme="minorHAnsi"/>
                <w:noProof/>
              </w:rPr>
              <w:t>委託契約期間</w:t>
            </w:r>
            <w:r>
              <w:rPr>
                <w:noProof/>
                <w:webHidden/>
              </w:rPr>
              <w:tab/>
            </w:r>
            <w:r>
              <w:rPr>
                <w:noProof/>
                <w:webHidden/>
              </w:rPr>
              <w:fldChar w:fldCharType="begin"/>
            </w:r>
            <w:r>
              <w:rPr>
                <w:noProof/>
                <w:webHidden/>
              </w:rPr>
              <w:instrText xml:space="preserve"> PAGEREF _Toc221296927 \h </w:instrText>
            </w:r>
            <w:r>
              <w:rPr>
                <w:noProof/>
                <w:webHidden/>
              </w:rPr>
            </w:r>
            <w:r>
              <w:rPr>
                <w:noProof/>
                <w:webHidden/>
              </w:rPr>
              <w:fldChar w:fldCharType="separate"/>
            </w:r>
            <w:r>
              <w:rPr>
                <w:noProof/>
                <w:webHidden/>
              </w:rPr>
              <w:t>4</w:t>
            </w:r>
            <w:r>
              <w:rPr>
                <w:noProof/>
                <w:webHidden/>
              </w:rPr>
              <w:fldChar w:fldCharType="end"/>
            </w:r>
          </w:hyperlink>
        </w:p>
        <w:p w14:paraId="5CA97D49" w14:textId="54AC7149"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28" w:history="1">
            <w:r w:rsidRPr="001224C7">
              <w:rPr>
                <w:rStyle w:val="af"/>
                <w:rFonts w:ascii="游明朝" w:eastAsia="游明朝" w:hAnsi="游明朝"/>
                <w:noProof/>
              </w:rPr>
              <w:t>5.</w:t>
            </w:r>
            <w:r>
              <w:rPr>
                <w:rFonts w:asciiTheme="minorHAnsi" w:hAnsiTheme="minorHAnsi"/>
                <w:noProof/>
                <w:szCs w:val="24"/>
                <w14:ligatures w14:val="standardContextual"/>
              </w:rPr>
              <w:tab/>
            </w:r>
            <w:r w:rsidRPr="001224C7">
              <w:rPr>
                <w:rStyle w:val="af"/>
                <w:rFonts w:eastAsiaTheme="minorHAnsi"/>
                <w:noProof/>
              </w:rPr>
              <w:t>委託業務の概要</w:t>
            </w:r>
            <w:r>
              <w:rPr>
                <w:noProof/>
                <w:webHidden/>
              </w:rPr>
              <w:tab/>
            </w:r>
            <w:r>
              <w:rPr>
                <w:noProof/>
                <w:webHidden/>
              </w:rPr>
              <w:fldChar w:fldCharType="begin"/>
            </w:r>
            <w:r>
              <w:rPr>
                <w:noProof/>
                <w:webHidden/>
              </w:rPr>
              <w:instrText xml:space="preserve"> PAGEREF _Toc221296928 \h </w:instrText>
            </w:r>
            <w:r>
              <w:rPr>
                <w:noProof/>
                <w:webHidden/>
              </w:rPr>
            </w:r>
            <w:r>
              <w:rPr>
                <w:noProof/>
                <w:webHidden/>
              </w:rPr>
              <w:fldChar w:fldCharType="separate"/>
            </w:r>
            <w:r>
              <w:rPr>
                <w:noProof/>
                <w:webHidden/>
              </w:rPr>
              <w:t>4</w:t>
            </w:r>
            <w:r>
              <w:rPr>
                <w:noProof/>
                <w:webHidden/>
              </w:rPr>
              <w:fldChar w:fldCharType="end"/>
            </w:r>
          </w:hyperlink>
        </w:p>
        <w:p w14:paraId="6D383EAC" w14:textId="459B5D04"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29" w:history="1">
            <w:r w:rsidRPr="001224C7">
              <w:rPr>
                <w:rStyle w:val="af"/>
                <w:rFonts w:ascii="游明朝" w:eastAsia="游明朝" w:hAnsi="游明朝"/>
                <w:noProof/>
              </w:rPr>
              <w:t>6.</w:t>
            </w:r>
            <w:r>
              <w:rPr>
                <w:rFonts w:asciiTheme="minorHAnsi" w:hAnsiTheme="minorHAnsi"/>
                <w:noProof/>
                <w:szCs w:val="24"/>
                <w14:ligatures w14:val="standardContextual"/>
              </w:rPr>
              <w:tab/>
            </w:r>
            <w:r w:rsidRPr="001224C7">
              <w:rPr>
                <w:rStyle w:val="af"/>
                <w:rFonts w:eastAsiaTheme="minorHAnsi"/>
                <w:noProof/>
              </w:rPr>
              <w:t>責任の範囲</w:t>
            </w:r>
            <w:r>
              <w:rPr>
                <w:noProof/>
                <w:webHidden/>
              </w:rPr>
              <w:tab/>
            </w:r>
            <w:r>
              <w:rPr>
                <w:noProof/>
                <w:webHidden/>
              </w:rPr>
              <w:fldChar w:fldCharType="begin"/>
            </w:r>
            <w:r>
              <w:rPr>
                <w:noProof/>
                <w:webHidden/>
              </w:rPr>
              <w:instrText xml:space="preserve"> PAGEREF _Toc221296929 \h </w:instrText>
            </w:r>
            <w:r>
              <w:rPr>
                <w:noProof/>
                <w:webHidden/>
              </w:rPr>
            </w:r>
            <w:r>
              <w:rPr>
                <w:noProof/>
                <w:webHidden/>
              </w:rPr>
              <w:fldChar w:fldCharType="separate"/>
            </w:r>
            <w:r>
              <w:rPr>
                <w:noProof/>
                <w:webHidden/>
              </w:rPr>
              <w:t>5</w:t>
            </w:r>
            <w:r>
              <w:rPr>
                <w:noProof/>
                <w:webHidden/>
              </w:rPr>
              <w:fldChar w:fldCharType="end"/>
            </w:r>
          </w:hyperlink>
        </w:p>
        <w:p w14:paraId="21C92E91" w14:textId="34138531"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30" w:history="1">
            <w:r w:rsidRPr="001224C7">
              <w:rPr>
                <w:rStyle w:val="af"/>
                <w:rFonts w:ascii="游明朝" w:eastAsia="游明朝" w:hAnsi="游明朝"/>
                <w:noProof/>
              </w:rPr>
              <w:t>7.</w:t>
            </w:r>
            <w:r>
              <w:rPr>
                <w:rFonts w:asciiTheme="minorHAnsi" w:hAnsiTheme="minorHAnsi"/>
                <w:noProof/>
                <w:szCs w:val="24"/>
                <w14:ligatures w14:val="standardContextual"/>
              </w:rPr>
              <w:tab/>
            </w:r>
            <w:r w:rsidRPr="001224C7">
              <w:rPr>
                <w:rStyle w:val="af"/>
                <w:rFonts w:eastAsiaTheme="minorHAnsi"/>
                <w:noProof/>
              </w:rPr>
              <w:t>業務委託遂行</w:t>
            </w:r>
            <w:r>
              <w:rPr>
                <w:noProof/>
                <w:webHidden/>
              </w:rPr>
              <w:tab/>
            </w:r>
            <w:r>
              <w:rPr>
                <w:noProof/>
                <w:webHidden/>
              </w:rPr>
              <w:fldChar w:fldCharType="begin"/>
            </w:r>
            <w:r>
              <w:rPr>
                <w:noProof/>
                <w:webHidden/>
              </w:rPr>
              <w:instrText xml:space="preserve"> PAGEREF _Toc221296930 \h </w:instrText>
            </w:r>
            <w:r>
              <w:rPr>
                <w:noProof/>
                <w:webHidden/>
              </w:rPr>
            </w:r>
            <w:r>
              <w:rPr>
                <w:noProof/>
                <w:webHidden/>
              </w:rPr>
              <w:fldChar w:fldCharType="separate"/>
            </w:r>
            <w:r>
              <w:rPr>
                <w:noProof/>
                <w:webHidden/>
              </w:rPr>
              <w:t>5</w:t>
            </w:r>
            <w:r>
              <w:rPr>
                <w:noProof/>
                <w:webHidden/>
              </w:rPr>
              <w:fldChar w:fldCharType="end"/>
            </w:r>
          </w:hyperlink>
        </w:p>
        <w:p w14:paraId="3E0C41AC" w14:textId="1859A24A"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31" w:history="1">
            <w:r w:rsidRPr="001224C7">
              <w:rPr>
                <w:rStyle w:val="af"/>
                <w:rFonts w:ascii="游明朝" w:eastAsia="游明朝" w:hAnsi="游明朝"/>
                <w:noProof/>
              </w:rPr>
              <w:t>8.</w:t>
            </w:r>
            <w:r>
              <w:rPr>
                <w:rFonts w:asciiTheme="minorHAnsi" w:hAnsiTheme="minorHAnsi"/>
                <w:noProof/>
                <w:szCs w:val="24"/>
                <w14:ligatures w14:val="standardContextual"/>
              </w:rPr>
              <w:tab/>
            </w:r>
            <w:r w:rsidRPr="001224C7">
              <w:rPr>
                <w:rStyle w:val="af"/>
                <w:rFonts w:eastAsiaTheme="minorHAnsi"/>
                <w:noProof/>
              </w:rPr>
              <w:t>管理体制</w:t>
            </w:r>
            <w:r>
              <w:rPr>
                <w:noProof/>
                <w:webHidden/>
              </w:rPr>
              <w:tab/>
            </w:r>
            <w:r>
              <w:rPr>
                <w:noProof/>
                <w:webHidden/>
              </w:rPr>
              <w:fldChar w:fldCharType="begin"/>
            </w:r>
            <w:r>
              <w:rPr>
                <w:noProof/>
                <w:webHidden/>
              </w:rPr>
              <w:instrText xml:space="preserve"> PAGEREF _Toc221296931 \h </w:instrText>
            </w:r>
            <w:r>
              <w:rPr>
                <w:noProof/>
                <w:webHidden/>
              </w:rPr>
            </w:r>
            <w:r>
              <w:rPr>
                <w:noProof/>
                <w:webHidden/>
              </w:rPr>
              <w:fldChar w:fldCharType="separate"/>
            </w:r>
            <w:r>
              <w:rPr>
                <w:noProof/>
                <w:webHidden/>
              </w:rPr>
              <w:t>5</w:t>
            </w:r>
            <w:r>
              <w:rPr>
                <w:noProof/>
                <w:webHidden/>
              </w:rPr>
              <w:fldChar w:fldCharType="end"/>
            </w:r>
          </w:hyperlink>
        </w:p>
        <w:p w14:paraId="77404AE2" w14:textId="1B9502B0"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32" w:history="1">
            <w:r w:rsidRPr="001224C7">
              <w:rPr>
                <w:rStyle w:val="af"/>
                <w:rFonts w:ascii="游明朝" w:eastAsia="游明朝" w:hAnsi="游明朝"/>
                <w:noProof/>
              </w:rPr>
              <w:t>9.</w:t>
            </w:r>
            <w:r>
              <w:rPr>
                <w:rFonts w:asciiTheme="minorHAnsi" w:hAnsiTheme="minorHAnsi"/>
                <w:noProof/>
                <w:szCs w:val="24"/>
                <w14:ligatures w14:val="standardContextual"/>
              </w:rPr>
              <w:tab/>
            </w:r>
            <w:r w:rsidRPr="001224C7">
              <w:rPr>
                <w:rStyle w:val="af"/>
                <w:rFonts w:eastAsiaTheme="minorHAnsi"/>
                <w:noProof/>
              </w:rPr>
              <w:t>緊急時の体制</w:t>
            </w:r>
            <w:r>
              <w:rPr>
                <w:noProof/>
                <w:webHidden/>
              </w:rPr>
              <w:tab/>
            </w:r>
            <w:r>
              <w:rPr>
                <w:noProof/>
                <w:webHidden/>
              </w:rPr>
              <w:fldChar w:fldCharType="begin"/>
            </w:r>
            <w:r>
              <w:rPr>
                <w:noProof/>
                <w:webHidden/>
              </w:rPr>
              <w:instrText xml:space="preserve"> PAGEREF _Toc221296932 \h </w:instrText>
            </w:r>
            <w:r>
              <w:rPr>
                <w:noProof/>
                <w:webHidden/>
              </w:rPr>
            </w:r>
            <w:r>
              <w:rPr>
                <w:noProof/>
                <w:webHidden/>
              </w:rPr>
              <w:fldChar w:fldCharType="separate"/>
            </w:r>
            <w:r>
              <w:rPr>
                <w:noProof/>
                <w:webHidden/>
              </w:rPr>
              <w:t>6</w:t>
            </w:r>
            <w:r>
              <w:rPr>
                <w:noProof/>
                <w:webHidden/>
              </w:rPr>
              <w:fldChar w:fldCharType="end"/>
            </w:r>
          </w:hyperlink>
        </w:p>
        <w:p w14:paraId="7885B36A" w14:textId="6AE415E0"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33" w:history="1">
            <w:r w:rsidRPr="001224C7">
              <w:rPr>
                <w:rStyle w:val="af"/>
                <w:rFonts w:ascii="游明朝" w:eastAsia="游明朝" w:hAnsi="游明朝"/>
                <w:noProof/>
              </w:rPr>
              <w:t>10.</w:t>
            </w:r>
            <w:r>
              <w:rPr>
                <w:rFonts w:asciiTheme="minorHAnsi" w:hAnsiTheme="minorHAnsi"/>
                <w:noProof/>
                <w:szCs w:val="24"/>
                <w14:ligatures w14:val="standardContextual"/>
              </w:rPr>
              <w:tab/>
            </w:r>
            <w:r w:rsidRPr="001224C7">
              <w:rPr>
                <w:rStyle w:val="af"/>
                <w:rFonts w:eastAsiaTheme="minorHAnsi"/>
                <w:noProof/>
              </w:rPr>
              <w:t>提出図書</w:t>
            </w:r>
            <w:r>
              <w:rPr>
                <w:noProof/>
                <w:webHidden/>
              </w:rPr>
              <w:tab/>
            </w:r>
            <w:r>
              <w:rPr>
                <w:noProof/>
                <w:webHidden/>
              </w:rPr>
              <w:fldChar w:fldCharType="begin"/>
            </w:r>
            <w:r>
              <w:rPr>
                <w:noProof/>
                <w:webHidden/>
              </w:rPr>
              <w:instrText xml:space="preserve"> PAGEREF _Toc221296933 \h </w:instrText>
            </w:r>
            <w:r>
              <w:rPr>
                <w:noProof/>
                <w:webHidden/>
              </w:rPr>
            </w:r>
            <w:r>
              <w:rPr>
                <w:noProof/>
                <w:webHidden/>
              </w:rPr>
              <w:fldChar w:fldCharType="separate"/>
            </w:r>
            <w:r>
              <w:rPr>
                <w:noProof/>
                <w:webHidden/>
              </w:rPr>
              <w:t>6</w:t>
            </w:r>
            <w:r>
              <w:rPr>
                <w:noProof/>
                <w:webHidden/>
              </w:rPr>
              <w:fldChar w:fldCharType="end"/>
            </w:r>
          </w:hyperlink>
        </w:p>
        <w:p w14:paraId="3C40D854" w14:textId="640ABF7E"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34" w:history="1">
            <w:r w:rsidRPr="001224C7">
              <w:rPr>
                <w:rStyle w:val="af"/>
                <w:rFonts w:ascii="游明朝" w:eastAsia="游明朝" w:hAnsi="游明朝"/>
                <w:noProof/>
              </w:rPr>
              <w:t>11.</w:t>
            </w:r>
            <w:r>
              <w:rPr>
                <w:rFonts w:asciiTheme="minorHAnsi" w:hAnsiTheme="minorHAnsi"/>
                <w:noProof/>
                <w:szCs w:val="24"/>
                <w14:ligatures w14:val="standardContextual"/>
              </w:rPr>
              <w:tab/>
            </w:r>
            <w:r w:rsidRPr="001224C7">
              <w:rPr>
                <w:rStyle w:val="af"/>
                <w:rFonts w:eastAsiaTheme="minorHAnsi"/>
                <w:noProof/>
              </w:rPr>
              <w:t>総括責任者選任及び職務</w:t>
            </w:r>
            <w:r>
              <w:rPr>
                <w:noProof/>
                <w:webHidden/>
              </w:rPr>
              <w:tab/>
            </w:r>
            <w:r>
              <w:rPr>
                <w:noProof/>
                <w:webHidden/>
              </w:rPr>
              <w:fldChar w:fldCharType="begin"/>
            </w:r>
            <w:r>
              <w:rPr>
                <w:noProof/>
                <w:webHidden/>
              </w:rPr>
              <w:instrText xml:space="preserve"> PAGEREF _Toc221296934 \h </w:instrText>
            </w:r>
            <w:r>
              <w:rPr>
                <w:noProof/>
                <w:webHidden/>
              </w:rPr>
            </w:r>
            <w:r>
              <w:rPr>
                <w:noProof/>
                <w:webHidden/>
              </w:rPr>
              <w:fldChar w:fldCharType="separate"/>
            </w:r>
            <w:r>
              <w:rPr>
                <w:noProof/>
                <w:webHidden/>
              </w:rPr>
              <w:t>6</w:t>
            </w:r>
            <w:r>
              <w:rPr>
                <w:noProof/>
                <w:webHidden/>
              </w:rPr>
              <w:fldChar w:fldCharType="end"/>
            </w:r>
          </w:hyperlink>
        </w:p>
        <w:p w14:paraId="1EB7DADF" w14:textId="609444EE"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35" w:history="1">
            <w:r w:rsidRPr="001224C7">
              <w:rPr>
                <w:rStyle w:val="af"/>
                <w:rFonts w:ascii="游明朝" w:eastAsia="游明朝" w:hAnsi="游明朝"/>
                <w:noProof/>
              </w:rPr>
              <w:t>12.</w:t>
            </w:r>
            <w:r>
              <w:rPr>
                <w:rFonts w:asciiTheme="minorHAnsi" w:hAnsiTheme="minorHAnsi"/>
                <w:noProof/>
                <w:szCs w:val="24"/>
                <w14:ligatures w14:val="standardContextual"/>
              </w:rPr>
              <w:tab/>
            </w:r>
            <w:r w:rsidRPr="001224C7">
              <w:rPr>
                <w:rStyle w:val="af"/>
                <w:rFonts w:eastAsiaTheme="minorHAnsi"/>
                <w:noProof/>
              </w:rPr>
              <w:t>有資格者の配置</w:t>
            </w:r>
            <w:r>
              <w:rPr>
                <w:noProof/>
                <w:webHidden/>
              </w:rPr>
              <w:tab/>
            </w:r>
            <w:r>
              <w:rPr>
                <w:noProof/>
                <w:webHidden/>
              </w:rPr>
              <w:fldChar w:fldCharType="begin"/>
            </w:r>
            <w:r>
              <w:rPr>
                <w:noProof/>
                <w:webHidden/>
              </w:rPr>
              <w:instrText xml:space="preserve"> PAGEREF _Toc221296935 \h </w:instrText>
            </w:r>
            <w:r>
              <w:rPr>
                <w:noProof/>
                <w:webHidden/>
              </w:rPr>
            </w:r>
            <w:r>
              <w:rPr>
                <w:noProof/>
                <w:webHidden/>
              </w:rPr>
              <w:fldChar w:fldCharType="separate"/>
            </w:r>
            <w:r>
              <w:rPr>
                <w:noProof/>
                <w:webHidden/>
              </w:rPr>
              <w:t>6</w:t>
            </w:r>
            <w:r>
              <w:rPr>
                <w:noProof/>
                <w:webHidden/>
              </w:rPr>
              <w:fldChar w:fldCharType="end"/>
            </w:r>
          </w:hyperlink>
        </w:p>
        <w:p w14:paraId="0E545403" w14:textId="28649231"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36" w:history="1">
            <w:r w:rsidRPr="001224C7">
              <w:rPr>
                <w:rStyle w:val="af"/>
                <w:rFonts w:ascii="游明朝" w:eastAsia="游明朝" w:hAnsi="游明朝"/>
                <w:noProof/>
              </w:rPr>
              <w:t>13.</w:t>
            </w:r>
            <w:r>
              <w:rPr>
                <w:rFonts w:asciiTheme="minorHAnsi" w:hAnsiTheme="minorHAnsi"/>
                <w:noProof/>
                <w:szCs w:val="24"/>
                <w14:ligatures w14:val="standardContextual"/>
              </w:rPr>
              <w:tab/>
            </w:r>
            <w:r w:rsidRPr="001224C7">
              <w:rPr>
                <w:rStyle w:val="af"/>
                <w:rFonts w:eastAsiaTheme="minorHAnsi"/>
                <w:noProof/>
              </w:rPr>
              <w:t>諸法規の遵守</w:t>
            </w:r>
            <w:r>
              <w:rPr>
                <w:noProof/>
                <w:webHidden/>
              </w:rPr>
              <w:tab/>
            </w:r>
            <w:r>
              <w:rPr>
                <w:noProof/>
                <w:webHidden/>
              </w:rPr>
              <w:fldChar w:fldCharType="begin"/>
            </w:r>
            <w:r>
              <w:rPr>
                <w:noProof/>
                <w:webHidden/>
              </w:rPr>
              <w:instrText xml:space="preserve"> PAGEREF _Toc221296936 \h </w:instrText>
            </w:r>
            <w:r>
              <w:rPr>
                <w:noProof/>
                <w:webHidden/>
              </w:rPr>
            </w:r>
            <w:r>
              <w:rPr>
                <w:noProof/>
                <w:webHidden/>
              </w:rPr>
              <w:fldChar w:fldCharType="separate"/>
            </w:r>
            <w:r>
              <w:rPr>
                <w:noProof/>
                <w:webHidden/>
              </w:rPr>
              <w:t>7</w:t>
            </w:r>
            <w:r>
              <w:rPr>
                <w:noProof/>
                <w:webHidden/>
              </w:rPr>
              <w:fldChar w:fldCharType="end"/>
            </w:r>
          </w:hyperlink>
        </w:p>
        <w:p w14:paraId="5427B701" w14:textId="0EB52EE2"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37" w:history="1">
            <w:r w:rsidRPr="001224C7">
              <w:rPr>
                <w:rStyle w:val="af"/>
                <w:rFonts w:ascii="游明朝" w:eastAsia="游明朝" w:hAnsi="游明朝"/>
                <w:noProof/>
              </w:rPr>
              <w:t>14.</w:t>
            </w:r>
            <w:r>
              <w:rPr>
                <w:rFonts w:asciiTheme="minorHAnsi" w:hAnsiTheme="minorHAnsi"/>
                <w:noProof/>
                <w:szCs w:val="24"/>
                <w14:ligatures w14:val="standardContextual"/>
              </w:rPr>
              <w:tab/>
            </w:r>
            <w:r w:rsidRPr="001224C7">
              <w:rPr>
                <w:rStyle w:val="af"/>
                <w:rFonts w:eastAsiaTheme="minorHAnsi"/>
                <w:noProof/>
              </w:rPr>
              <w:t>業務委託料の見直し</w:t>
            </w:r>
            <w:r>
              <w:rPr>
                <w:noProof/>
                <w:webHidden/>
              </w:rPr>
              <w:tab/>
            </w:r>
            <w:r>
              <w:rPr>
                <w:noProof/>
                <w:webHidden/>
              </w:rPr>
              <w:fldChar w:fldCharType="begin"/>
            </w:r>
            <w:r>
              <w:rPr>
                <w:noProof/>
                <w:webHidden/>
              </w:rPr>
              <w:instrText xml:space="preserve"> PAGEREF _Toc221296937 \h </w:instrText>
            </w:r>
            <w:r>
              <w:rPr>
                <w:noProof/>
                <w:webHidden/>
              </w:rPr>
            </w:r>
            <w:r>
              <w:rPr>
                <w:noProof/>
                <w:webHidden/>
              </w:rPr>
              <w:fldChar w:fldCharType="separate"/>
            </w:r>
            <w:r>
              <w:rPr>
                <w:noProof/>
                <w:webHidden/>
              </w:rPr>
              <w:t>7</w:t>
            </w:r>
            <w:r>
              <w:rPr>
                <w:noProof/>
                <w:webHidden/>
              </w:rPr>
              <w:fldChar w:fldCharType="end"/>
            </w:r>
          </w:hyperlink>
        </w:p>
        <w:p w14:paraId="12A478E2" w14:textId="478DE249"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38" w:history="1">
            <w:r w:rsidRPr="001224C7">
              <w:rPr>
                <w:rStyle w:val="af"/>
                <w:rFonts w:ascii="游明朝" w:eastAsia="游明朝" w:hAnsi="游明朝"/>
                <w:noProof/>
              </w:rPr>
              <w:t>15.</w:t>
            </w:r>
            <w:r>
              <w:rPr>
                <w:rFonts w:asciiTheme="minorHAnsi" w:hAnsiTheme="minorHAnsi"/>
                <w:noProof/>
                <w:szCs w:val="24"/>
                <w14:ligatures w14:val="standardContextual"/>
              </w:rPr>
              <w:tab/>
            </w:r>
            <w:r w:rsidRPr="001224C7">
              <w:rPr>
                <w:rStyle w:val="af"/>
                <w:rFonts w:eastAsiaTheme="minorHAnsi"/>
                <w:noProof/>
              </w:rPr>
              <w:t>仕様発注から性能発注への移行</w:t>
            </w:r>
            <w:r>
              <w:rPr>
                <w:noProof/>
                <w:webHidden/>
              </w:rPr>
              <w:tab/>
            </w:r>
            <w:r>
              <w:rPr>
                <w:noProof/>
                <w:webHidden/>
              </w:rPr>
              <w:fldChar w:fldCharType="begin"/>
            </w:r>
            <w:r>
              <w:rPr>
                <w:noProof/>
                <w:webHidden/>
              </w:rPr>
              <w:instrText xml:space="preserve"> PAGEREF _Toc221296938 \h </w:instrText>
            </w:r>
            <w:r>
              <w:rPr>
                <w:noProof/>
                <w:webHidden/>
              </w:rPr>
            </w:r>
            <w:r>
              <w:rPr>
                <w:noProof/>
                <w:webHidden/>
              </w:rPr>
              <w:fldChar w:fldCharType="separate"/>
            </w:r>
            <w:r>
              <w:rPr>
                <w:noProof/>
                <w:webHidden/>
              </w:rPr>
              <w:t>7</w:t>
            </w:r>
            <w:r>
              <w:rPr>
                <w:noProof/>
                <w:webHidden/>
              </w:rPr>
              <w:fldChar w:fldCharType="end"/>
            </w:r>
          </w:hyperlink>
        </w:p>
        <w:p w14:paraId="4ABE2F92" w14:textId="7C583715"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39" w:history="1">
            <w:r w:rsidRPr="001224C7">
              <w:rPr>
                <w:rStyle w:val="af"/>
                <w:rFonts w:ascii="游明朝" w:eastAsia="游明朝" w:hAnsi="游明朝"/>
                <w:noProof/>
              </w:rPr>
              <w:t>16.</w:t>
            </w:r>
            <w:r>
              <w:rPr>
                <w:rFonts w:asciiTheme="minorHAnsi" w:hAnsiTheme="minorHAnsi"/>
                <w:noProof/>
                <w:szCs w:val="24"/>
                <w14:ligatures w14:val="standardContextual"/>
              </w:rPr>
              <w:tab/>
            </w:r>
            <w:r w:rsidRPr="001224C7">
              <w:rPr>
                <w:rStyle w:val="af"/>
                <w:rFonts w:eastAsiaTheme="minorHAnsi"/>
                <w:noProof/>
              </w:rPr>
              <w:t>疑義及び協議</w:t>
            </w:r>
            <w:r>
              <w:rPr>
                <w:noProof/>
                <w:webHidden/>
              </w:rPr>
              <w:tab/>
            </w:r>
            <w:r>
              <w:rPr>
                <w:noProof/>
                <w:webHidden/>
              </w:rPr>
              <w:fldChar w:fldCharType="begin"/>
            </w:r>
            <w:r>
              <w:rPr>
                <w:noProof/>
                <w:webHidden/>
              </w:rPr>
              <w:instrText xml:space="preserve"> PAGEREF _Toc221296939 \h </w:instrText>
            </w:r>
            <w:r>
              <w:rPr>
                <w:noProof/>
                <w:webHidden/>
              </w:rPr>
            </w:r>
            <w:r>
              <w:rPr>
                <w:noProof/>
                <w:webHidden/>
              </w:rPr>
              <w:fldChar w:fldCharType="separate"/>
            </w:r>
            <w:r>
              <w:rPr>
                <w:noProof/>
                <w:webHidden/>
              </w:rPr>
              <w:t>7</w:t>
            </w:r>
            <w:r>
              <w:rPr>
                <w:noProof/>
                <w:webHidden/>
              </w:rPr>
              <w:fldChar w:fldCharType="end"/>
            </w:r>
          </w:hyperlink>
        </w:p>
        <w:p w14:paraId="7D33DA17" w14:textId="4F18E1A6"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40" w:history="1">
            <w:r w:rsidRPr="001224C7">
              <w:rPr>
                <w:rStyle w:val="af"/>
                <w:rFonts w:ascii="游明朝" w:eastAsia="游明朝" w:hAnsi="游明朝"/>
                <w:noProof/>
              </w:rPr>
              <w:t>17.</w:t>
            </w:r>
            <w:r>
              <w:rPr>
                <w:rFonts w:asciiTheme="minorHAnsi" w:hAnsiTheme="minorHAnsi"/>
                <w:noProof/>
                <w:szCs w:val="24"/>
                <w14:ligatures w14:val="standardContextual"/>
              </w:rPr>
              <w:tab/>
            </w:r>
            <w:r w:rsidRPr="001224C7">
              <w:rPr>
                <w:rStyle w:val="af"/>
                <w:rFonts w:eastAsiaTheme="minorHAnsi"/>
                <w:noProof/>
              </w:rPr>
              <w:t>雑則</w:t>
            </w:r>
            <w:r>
              <w:rPr>
                <w:noProof/>
                <w:webHidden/>
              </w:rPr>
              <w:tab/>
            </w:r>
            <w:r>
              <w:rPr>
                <w:noProof/>
                <w:webHidden/>
              </w:rPr>
              <w:fldChar w:fldCharType="begin"/>
            </w:r>
            <w:r>
              <w:rPr>
                <w:noProof/>
                <w:webHidden/>
              </w:rPr>
              <w:instrText xml:space="preserve"> PAGEREF _Toc221296940 \h </w:instrText>
            </w:r>
            <w:r>
              <w:rPr>
                <w:noProof/>
                <w:webHidden/>
              </w:rPr>
            </w:r>
            <w:r>
              <w:rPr>
                <w:noProof/>
                <w:webHidden/>
              </w:rPr>
              <w:fldChar w:fldCharType="separate"/>
            </w:r>
            <w:r>
              <w:rPr>
                <w:noProof/>
                <w:webHidden/>
              </w:rPr>
              <w:t>7</w:t>
            </w:r>
            <w:r>
              <w:rPr>
                <w:noProof/>
                <w:webHidden/>
              </w:rPr>
              <w:fldChar w:fldCharType="end"/>
            </w:r>
          </w:hyperlink>
        </w:p>
        <w:p w14:paraId="49428D54" w14:textId="20D154E8" w:rsidR="00C80A59" w:rsidRDefault="00C80A59">
          <w:pPr>
            <w:pStyle w:val="11"/>
            <w:tabs>
              <w:tab w:val="left" w:pos="851"/>
              <w:tab w:val="right" w:leader="dot" w:pos="8494"/>
            </w:tabs>
            <w:rPr>
              <w:rFonts w:asciiTheme="minorHAnsi" w:hAnsiTheme="minorHAnsi"/>
              <w:noProof/>
              <w:szCs w:val="24"/>
              <w14:ligatures w14:val="standardContextual"/>
            </w:rPr>
          </w:pPr>
          <w:hyperlink w:anchor="_Toc221296941" w:history="1">
            <w:r w:rsidRPr="001224C7">
              <w:rPr>
                <w:rStyle w:val="af"/>
                <w:rFonts w:ascii="游明朝" w:eastAsia="游明朝" w:hAnsi="游明朝"/>
                <w:noProof/>
              </w:rPr>
              <w:t>第２章</w:t>
            </w:r>
            <w:r>
              <w:rPr>
                <w:rFonts w:asciiTheme="minorHAnsi" w:hAnsiTheme="minorHAnsi"/>
                <w:noProof/>
                <w:szCs w:val="24"/>
                <w14:ligatures w14:val="standardContextual"/>
              </w:rPr>
              <w:tab/>
            </w:r>
            <w:r w:rsidRPr="001224C7">
              <w:rPr>
                <w:rStyle w:val="af"/>
                <w:rFonts w:eastAsiaTheme="minorHAnsi"/>
                <w:noProof/>
              </w:rPr>
              <w:t>雨水調整池における点検保守業務、除塵等に係る作業及び除草清掃</w:t>
            </w:r>
            <w:r>
              <w:rPr>
                <w:noProof/>
                <w:webHidden/>
              </w:rPr>
              <w:tab/>
            </w:r>
            <w:r>
              <w:rPr>
                <w:noProof/>
                <w:webHidden/>
              </w:rPr>
              <w:fldChar w:fldCharType="begin"/>
            </w:r>
            <w:r>
              <w:rPr>
                <w:noProof/>
                <w:webHidden/>
              </w:rPr>
              <w:instrText xml:space="preserve"> PAGEREF _Toc221296941 \h </w:instrText>
            </w:r>
            <w:r>
              <w:rPr>
                <w:noProof/>
                <w:webHidden/>
              </w:rPr>
            </w:r>
            <w:r>
              <w:rPr>
                <w:noProof/>
                <w:webHidden/>
              </w:rPr>
              <w:fldChar w:fldCharType="separate"/>
            </w:r>
            <w:r>
              <w:rPr>
                <w:noProof/>
                <w:webHidden/>
              </w:rPr>
              <w:t>8</w:t>
            </w:r>
            <w:r>
              <w:rPr>
                <w:noProof/>
                <w:webHidden/>
              </w:rPr>
              <w:fldChar w:fldCharType="end"/>
            </w:r>
          </w:hyperlink>
        </w:p>
        <w:p w14:paraId="1934BBCA" w14:textId="4A49C5E5"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42" w:history="1">
            <w:r w:rsidRPr="001224C7">
              <w:rPr>
                <w:rStyle w:val="af"/>
                <w:rFonts w:ascii="游明朝" w:eastAsia="游明朝" w:hAnsi="游明朝"/>
                <w:noProof/>
              </w:rPr>
              <w:t>1.</w:t>
            </w:r>
            <w:r>
              <w:rPr>
                <w:rFonts w:asciiTheme="minorHAnsi" w:hAnsiTheme="minorHAnsi"/>
                <w:noProof/>
                <w:szCs w:val="24"/>
                <w14:ligatures w14:val="standardContextual"/>
              </w:rPr>
              <w:tab/>
            </w:r>
            <w:r w:rsidRPr="001224C7">
              <w:rPr>
                <w:rStyle w:val="af"/>
                <w:rFonts w:eastAsiaTheme="minorHAnsi"/>
                <w:noProof/>
              </w:rPr>
              <w:t>業務内容</w:t>
            </w:r>
            <w:r>
              <w:rPr>
                <w:noProof/>
                <w:webHidden/>
              </w:rPr>
              <w:tab/>
            </w:r>
            <w:r>
              <w:rPr>
                <w:noProof/>
                <w:webHidden/>
              </w:rPr>
              <w:fldChar w:fldCharType="begin"/>
            </w:r>
            <w:r>
              <w:rPr>
                <w:noProof/>
                <w:webHidden/>
              </w:rPr>
              <w:instrText xml:space="preserve"> PAGEREF _Toc221296942 \h </w:instrText>
            </w:r>
            <w:r>
              <w:rPr>
                <w:noProof/>
                <w:webHidden/>
              </w:rPr>
            </w:r>
            <w:r>
              <w:rPr>
                <w:noProof/>
                <w:webHidden/>
              </w:rPr>
              <w:fldChar w:fldCharType="separate"/>
            </w:r>
            <w:r>
              <w:rPr>
                <w:noProof/>
                <w:webHidden/>
              </w:rPr>
              <w:t>8</w:t>
            </w:r>
            <w:r>
              <w:rPr>
                <w:noProof/>
                <w:webHidden/>
              </w:rPr>
              <w:fldChar w:fldCharType="end"/>
            </w:r>
          </w:hyperlink>
        </w:p>
        <w:p w14:paraId="1714F9EB" w14:textId="5D6C448B"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43" w:history="1">
            <w:r w:rsidRPr="001224C7">
              <w:rPr>
                <w:rStyle w:val="af"/>
                <w:rFonts w:ascii="游明朝" w:eastAsia="游明朝" w:hAnsi="游明朝"/>
                <w:noProof/>
              </w:rPr>
              <w:t>2.</w:t>
            </w:r>
            <w:r>
              <w:rPr>
                <w:rFonts w:asciiTheme="minorHAnsi" w:hAnsiTheme="minorHAnsi"/>
                <w:noProof/>
                <w:szCs w:val="24"/>
                <w14:ligatures w14:val="standardContextual"/>
              </w:rPr>
              <w:tab/>
            </w:r>
            <w:r w:rsidRPr="001224C7">
              <w:rPr>
                <w:rStyle w:val="af"/>
                <w:rFonts w:eastAsiaTheme="minorHAnsi"/>
                <w:noProof/>
              </w:rPr>
              <w:t>業務実施場所及び業務期日</w:t>
            </w:r>
            <w:r>
              <w:rPr>
                <w:noProof/>
                <w:webHidden/>
              </w:rPr>
              <w:tab/>
            </w:r>
            <w:r>
              <w:rPr>
                <w:noProof/>
                <w:webHidden/>
              </w:rPr>
              <w:fldChar w:fldCharType="begin"/>
            </w:r>
            <w:r>
              <w:rPr>
                <w:noProof/>
                <w:webHidden/>
              </w:rPr>
              <w:instrText xml:space="preserve"> PAGEREF _Toc221296943 \h </w:instrText>
            </w:r>
            <w:r>
              <w:rPr>
                <w:noProof/>
                <w:webHidden/>
              </w:rPr>
            </w:r>
            <w:r>
              <w:rPr>
                <w:noProof/>
                <w:webHidden/>
              </w:rPr>
              <w:fldChar w:fldCharType="separate"/>
            </w:r>
            <w:r>
              <w:rPr>
                <w:noProof/>
                <w:webHidden/>
              </w:rPr>
              <w:t>8</w:t>
            </w:r>
            <w:r>
              <w:rPr>
                <w:noProof/>
                <w:webHidden/>
              </w:rPr>
              <w:fldChar w:fldCharType="end"/>
            </w:r>
          </w:hyperlink>
        </w:p>
        <w:p w14:paraId="1AC4756E" w14:textId="38F2CE50"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44" w:history="1">
            <w:r w:rsidRPr="001224C7">
              <w:rPr>
                <w:rStyle w:val="af"/>
                <w:rFonts w:ascii="游明朝" w:eastAsia="游明朝" w:hAnsi="游明朝"/>
                <w:noProof/>
              </w:rPr>
              <w:t>3.</w:t>
            </w:r>
            <w:r>
              <w:rPr>
                <w:rFonts w:asciiTheme="minorHAnsi" w:hAnsiTheme="minorHAnsi"/>
                <w:noProof/>
                <w:szCs w:val="24"/>
                <w14:ligatures w14:val="standardContextual"/>
              </w:rPr>
              <w:tab/>
            </w:r>
            <w:r w:rsidRPr="001224C7">
              <w:rPr>
                <w:rStyle w:val="af"/>
                <w:rFonts w:eastAsiaTheme="minorHAnsi"/>
                <w:noProof/>
              </w:rPr>
              <w:t>事故の防止</w:t>
            </w:r>
            <w:r>
              <w:rPr>
                <w:noProof/>
                <w:webHidden/>
              </w:rPr>
              <w:tab/>
            </w:r>
            <w:r>
              <w:rPr>
                <w:noProof/>
                <w:webHidden/>
              </w:rPr>
              <w:fldChar w:fldCharType="begin"/>
            </w:r>
            <w:r>
              <w:rPr>
                <w:noProof/>
                <w:webHidden/>
              </w:rPr>
              <w:instrText xml:space="preserve"> PAGEREF _Toc221296944 \h </w:instrText>
            </w:r>
            <w:r>
              <w:rPr>
                <w:noProof/>
                <w:webHidden/>
              </w:rPr>
            </w:r>
            <w:r>
              <w:rPr>
                <w:noProof/>
                <w:webHidden/>
              </w:rPr>
              <w:fldChar w:fldCharType="separate"/>
            </w:r>
            <w:r>
              <w:rPr>
                <w:noProof/>
                <w:webHidden/>
              </w:rPr>
              <w:t>8</w:t>
            </w:r>
            <w:r>
              <w:rPr>
                <w:noProof/>
                <w:webHidden/>
              </w:rPr>
              <w:fldChar w:fldCharType="end"/>
            </w:r>
          </w:hyperlink>
        </w:p>
        <w:p w14:paraId="7DD9B441" w14:textId="05CF5B9E"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45" w:history="1">
            <w:r w:rsidRPr="001224C7">
              <w:rPr>
                <w:rStyle w:val="af"/>
                <w:rFonts w:ascii="游明朝" w:eastAsia="游明朝" w:hAnsi="游明朝"/>
                <w:noProof/>
              </w:rPr>
              <w:t>4.</w:t>
            </w:r>
            <w:r>
              <w:rPr>
                <w:rFonts w:asciiTheme="minorHAnsi" w:hAnsiTheme="minorHAnsi"/>
                <w:noProof/>
                <w:szCs w:val="24"/>
                <w14:ligatures w14:val="standardContextual"/>
              </w:rPr>
              <w:tab/>
            </w:r>
            <w:r w:rsidRPr="001224C7">
              <w:rPr>
                <w:rStyle w:val="af"/>
                <w:noProof/>
              </w:rPr>
              <w:t>その他</w:t>
            </w:r>
            <w:r>
              <w:rPr>
                <w:noProof/>
                <w:webHidden/>
              </w:rPr>
              <w:tab/>
            </w:r>
            <w:r>
              <w:rPr>
                <w:noProof/>
                <w:webHidden/>
              </w:rPr>
              <w:fldChar w:fldCharType="begin"/>
            </w:r>
            <w:r>
              <w:rPr>
                <w:noProof/>
                <w:webHidden/>
              </w:rPr>
              <w:instrText xml:space="preserve"> PAGEREF _Toc221296945 \h </w:instrText>
            </w:r>
            <w:r>
              <w:rPr>
                <w:noProof/>
                <w:webHidden/>
              </w:rPr>
            </w:r>
            <w:r>
              <w:rPr>
                <w:noProof/>
                <w:webHidden/>
              </w:rPr>
              <w:fldChar w:fldCharType="separate"/>
            </w:r>
            <w:r>
              <w:rPr>
                <w:noProof/>
                <w:webHidden/>
              </w:rPr>
              <w:t>13</w:t>
            </w:r>
            <w:r>
              <w:rPr>
                <w:noProof/>
                <w:webHidden/>
              </w:rPr>
              <w:fldChar w:fldCharType="end"/>
            </w:r>
          </w:hyperlink>
        </w:p>
        <w:p w14:paraId="23E523C4" w14:textId="4328C2A7" w:rsidR="00C80A59" w:rsidRDefault="00C80A59">
          <w:pPr>
            <w:pStyle w:val="11"/>
            <w:tabs>
              <w:tab w:val="left" w:pos="851"/>
              <w:tab w:val="right" w:leader="dot" w:pos="8494"/>
            </w:tabs>
            <w:rPr>
              <w:rFonts w:asciiTheme="minorHAnsi" w:hAnsiTheme="minorHAnsi"/>
              <w:noProof/>
              <w:szCs w:val="24"/>
              <w14:ligatures w14:val="standardContextual"/>
            </w:rPr>
          </w:pPr>
          <w:hyperlink w:anchor="_Toc221296946" w:history="1">
            <w:r w:rsidRPr="001224C7">
              <w:rPr>
                <w:rStyle w:val="af"/>
                <w:rFonts w:ascii="游明朝" w:eastAsia="游明朝" w:hAnsi="游明朝"/>
                <w:noProof/>
              </w:rPr>
              <w:t>第３章</w:t>
            </w:r>
            <w:r>
              <w:rPr>
                <w:rFonts w:asciiTheme="minorHAnsi" w:hAnsiTheme="minorHAnsi"/>
                <w:noProof/>
                <w:szCs w:val="24"/>
                <w14:ligatures w14:val="standardContextual"/>
              </w:rPr>
              <w:tab/>
            </w:r>
            <w:r w:rsidRPr="001224C7">
              <w:rPr>
                <w:rStyle w:val="af"/>
                <w:rFonts w:eastAsiaTheme="minorHAnsi"/>
                <w:noProof/>
              </w:rPr>
              <w:t>雨</w:t>
            </w:r>
            <w:r w:rsidRPr="001224C7">
              <w:rPr>
                <w:rStyle w:val="af"/>
                <w:noProof/>
              </w:rPr>
              <w:t>水貯留管における保守点検・整備業務</w:t>
            </w:r>
            <w:r>
              <w:rPr>
                <w:noProof/>
                <w:webHidden/>
              </w:rPr>
              <w:tab/>
            </w:r>
            <w:r>
              <w:rPr>
                <w:noProof/>
                <w:webHidden/>
              </w:rPr>
              <w:fldChar w:fldCharType="begin"/>
            </w:r>
            <w:r>
              <w:rPr>
                <w:noProof/>
                <w:webHidden/>
              </w:rPr>
              <w:instrText xml:space="preserve"> PAGEREF _Toc221296946 \h </w:instrText>
            </w:r>
            <w:r>
              <w:rPr>
                <w:noProof/>
                <w:webHidden/>
              </w:rPr>
            </w:r>
            <w:r>
              <w:rPr>
                <w:noProof/>
                <w:webHidden/>
              </w:rPr>
              <w:fldChar w:fldCharType="separate"/>
            </w:r>
            <w:r>
              <w:rPr>
                <w:noProof/>
                <w:webHidden/>
              </w:rPr>
              <w:t>14</w:t>
            </w:r>
            <w:r>
              <w:rPr>
                <w:noProof/>
                <w:webHidden/>
              </w:rPr>
              <w:fldChar w:fldCharType="end"/>
            </w:r>
          </w:hyperlink>
        </w:p>
        <w:p w14:paraId="2899DD50" w14:textId="767FEBDE"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47" w:history="1">
            <w:r w:rsidRPr="001224C7">
              <w:rPr>
                <w:rStyle w:val="af"/>
                <w:rFonts w:ascii="游明朝" w:eastAsia="游明朝" w:hAnsi="游明朝"/>
                <w:noProof/>
              </w:rPr>
              <w:t>1.</w:t>
            </w:r>
            <w:r>
              <w:rPr>
                <w:rFonts w:asciiTheme="minorHAnsi" w:hAnsiTheme="minorHAnsi"/>
                <w:noProof/>
                <w:szCs w:val="24"/>
                <w14:ligatures w14:val="standardContextual"/>
              </w:rPr>
              <w:tab/>
            </w:r>
            <w:r w:rsidRPr="001224C7">
              <w:rPr>
                <w:rStyle w:val="af"/>
                <w:rFonts w:eastAsiaTheme="minorHAnsi"/>
                <w:noProof/>
              </w:rPr>
              <w:t>業務実施場所</w:t>
            </w:r>
            <w:r>
              <w:rPr>
                <w:noProof/>
                <w:webHidden/>
              </w:rPr>
              <w:tab/>
            </w:r>
            <w:r>
              <w:rPr>
                <w:noProof/>
                <w:webHidden/>
              </w:rPr>
              <w:fldChar w:fldCharType="begin"/>
            </w:r>
            <w:r>
              <w:rPr>
                <w:noProof/>
                <w:webHidden/>
              </w:rPr>
              <w:instrText xml:space="preserve"> PAGEREF _Toc221296947 \h </w:instrText>
            </w:r>
            <w:r>
              <w:rPr>
                <w:noProof/>
                <w:webHidden/>
              </w:rPr>
            </w:r>
            <w:r>
              <w:rPr>
                <w:noProof/>
                <w:webHidden/>
              </w:rPr>
              <w:fldChar w:fldCharType="separate"/>
            </w:r>
            <w:r>
              <w:rPr>
                <w:noProof/>
                <w:webHidden/>
              </w:rPr>
              <w:t>14</w:t>
            </w:r>
            <w:r>
              <w:rPr>
                <w:noProof/>
                <w:webHidden/>
              </w:rPr>
              <w:fldChar w:fldCharType="end"/>
            </w:r>
          </w:hyperlink>
        </w:p>
        <w:p w14:paraId="31CC0800" w14:textId="5A6DC876"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48" w:history="1">
            <w:r w:rsidRPr="001224C7">
              <w:rPr>
                <w:rStyle w:val="af"/>
                <w:rFonts w:ascii="游明朝" w:eastAsia="游明朝" w:hAnsi="游明朝"/>
                <w:noProof/>
              </w:rPr>
              <w:t>2.</w:t>
            </w:r>
            <w:r>
              <w:rPr>
                <w:rFonts w:asciiTheme="minorHAnsi" w:hAnsiTheme="minorHAnsi"/>
                <w:noProof/>
                <w:szCs w:val="24"/>
                <w14:ligatures w14:val="standardContextual"/>
              </w:rPr>
              <w:tab/>
            </w:r>
            <w:r w:rsidRPr="001224C7">
              <w:rPr>
                <w:rStyle w:val="af"/>
                <w:rFonts w:eastAsiaTheme="minorHAnsi"/>
                <w:noProof/>
              </w:rPr>
              <w:t>業務内容</w:t>
            </w:r>
            <w:r>
              <w:rPr>
                <w:noProof/>
                <w:webHidden/>
              </w:rPr>
              <w:tab/>
            </w:r>
            <w:r>
              <w:rPr>
                <w:noProof/>
                <w:webHidden/>
              </w:rPr>
              <w:fldChar w:fldCharType="begin"/>
            </w:r>
            <w:r>
              <w:rPr>
                <w:noProof/>
                <w:webHidden/>
              </w:rPr>
              <w:instrText xml:space="preserve"> PAGEREF _Toc221296948 \h </w:instrText>
            </w:r>
            <w:r>
              <w:rPr>
                <w:noProof/>
                <w:webHidden/>
              </w:rPr>
            </w:r>
            <w:r>
              <w:rPr>
                <w:noProof/>
                <w:webHidden/>
              </w:rPr>
              <w:fldChar w:fldCharType="separate"/>
            </w:r>
            <w:r>
              <w:rPr>
                <w:noProof/>
                <w:webHidden/>
              </w:rPr>
              <w:t>14</w:t>
            </w:r>
            <w:r>
              <w:rPr>
                <w:noProof/>
                <w:webHidden/>
              </w:rPr>
              <w:fldChar w:fldCharType="end"/>
            </w:r>
          </w:hyperlink>
        </w:p>
        <w:p w14:paraId="7B5BBBD7" w14:textId="0252B8C6"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49" w:history="1">
            <w:r w:rsidRPr="001224C7">
              <w:rPr>
                <w:rStyle w:val="af"/>
                <w:rFonts w:ascii="游明朝" w:eastAsia="游明朝" w:hAnsi="游明朝"/>
                <w:noProof/>
              </w:rPr>
              <w:t>3.</w:t>
            </w:r>
            <w:r>
              <w:rPr>
                <w:rFonts w:asciiTheme="minorHAnsi" w:hAnsiTheme="minorHAnsi"/>
                <w:noProof/>
                <w:szCs w:val="24"/>
                <w14:ligatures w14:val="standardContextual"/>
              </w:rPr>
              <w:tab/>
            </w:r>
            <w:r w:rsidRPr="001224C7">
              <w:rPr>
                <w:rStyle w:val="af"/>
                <w:noProof/>
              </w:rPr>
              <w:t>その他</w:t>
            </w:r>
            <w:r>
              <w:rPr>
                <w:noProof/>
                <w:webHidden/>
              </w:rPr>
              <w:tab/>
            </w:r>
            <w:r>
              <w:rPr>
                <w:noProof/>
                <w:webHidden/>
              </w:rPr>
              <w:fldChar w:fldCharType="begin"/>
            </w:r>
            <w:r>
              <w:rPr>
                <w:noProof/>
                <w:webHidden/>
              </w:rPr>
              <w:instrText xml:space="preserve"> PAGEREF _Toc221296949 \h </w:instrText>
            </w:r>
            <w:r>
              <w:rPr>
                <w:noProof/>
                <w:webHidden/>
              </w:rPr>
            </w:r>
            <w:r>
              <w:rPr>
                <w:noProof/>
                <w:webHidden/>
              </w:rPr>
              <w:fldChar w:fldCharType="separate"/>
            </w:r>
            <w:r>
              <w:rPr>
                <w:noProof/>
                <w:webHidden/>
              </w:rPr>
              <w:t>14</w:t>
            </w:r>
            <w:r>
              <w:rPr>
                <w:noProof/>
                <w:webHidden/>
              </w:rPr>
              <w:fldChar w:fldCharType="end"/>
            </w:r>
          </w:hyperlink>
        </w:p>
        <w:p w14:paraId="09423121" w14:textId="5EA14F66" w:rsidR="00C80A59" w:rsidRDefault="00C80A59">
          <w:pPr>
            <w:pStyle w:val="11"/>
            <w:tabs>
              <w:tab w:val="left" w:pos="851"/>
              <w:tab w:val="right" w:leader="dot" w:pos="8494"/>
            </w:tabs>
            <w:rPr>
              <w:rFonts w:asciiTheme="minorHAnsi" w:hAnsiTheme="minorHAnsi"/>
              <w:noProof/>
              <w:szCs w:val="24"/>
              <w14:ligatures w14:val="standardContextual"/>
            </w:rPr>
          </w:pPr>
          <w:hyperlink w:anchor="_Toc221296950" w:history="1">
            <w:r w:rsidRPr="001224C7">
              <w:rPr>
                <w:rStyle w:val="af"/>
                <w:rFonts w:ascii="游明朝" w:eastAsia="游明朝" w:hAnsi="游明朝"/>
                <w:noProof/>
              </w:rPr>
              <w:t>第４章</w:t>
            </w:r>
            <w:r>
              <w:rPr>
                <w:rFonts w:asciiTheme="minorHAnsi" w:hAnsiTheme="minorHAnsi"/>
                <w:noProof/>
                <w:szCs w:val="24"/>
                <w14:ligatures w14:val="standardContextual"/>
              </w:rPr>
              <w:tab/>
            </w:r>
            <w:r w:rsidRPr="001224C7">
              <w:rPr>
                <w:rStyle w:val="af"/>
                <w:noProof/>
              </w:rPr>
              <w:t>樋管における操作作業</w:t>
            </w:r>
            <w:r>
              <w:rPr>
                <w:noProof/>
                <w:webHidden/>
              </w:rPr>
              <w:tab/>
            </w:r>
            <w:r>
              <w:rPr>
                <w:noProof/>
                <w:webHidden/>
              </w:rPr>
              <w:fldChar w:fldCharType="begin"/>
            </w:r>
            <w:r>
              <w:rPr>
                <w:noProof/>
                <w:webHidden/>
              </w:rPr>
              <w:instrText xml:space="preserve"> PAGEREF _Toc221296950 \h </w:instrText>
            </w:r>
            <w:r>
              <w:rPr>
                <w:noProof/>
                <w:webHidden/>
              </w:rPr>
            </w:r>
            <w:r>
              <w:rPr>
                <w:noProof/>
                <w:webHidden/>
              </w:rPr>
              <w:fldChar w:fldCharType="separate"/>
            </w:r>
            <w:r>
              <w:rPr>
                <w:noProof/>
                <w:webHidden/>
              </w:rPr>
              <w:t>15</w:t>
            </w:r>
            <w:r>
              <w:rPr>
                <w:noProof/>
                <w:webHidden/>
              </w:rPr>
              <w:fldChar w:fldCharType="end"/>
            </w:r>
          </w:hyperlink>
        </w:p>
        <w:p w14:paraId="4B636294" w14:textId="4A9CF534"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51" w:history="1">
            <w:r w:rsidRPr="001224C7">
              <w:rPr>
                <w:rStyle w:val="af"/>
                <w:rFonts w:ascii="游明朝" w:eastAsia="游明朝" w:hAnsi="游明朝"/>
                <w:noProof/>
              </w:rPr>
              <w:t>1.</w:t>
            </w:r>
            <w:r>
              <w:rPr>
                <w:rFonts w:asciiTheme="minorHAnsi" w:hAnsiTheme="minorHAnsi"/>
                <w:noProof/>
                <w:szCs w:val="24"/>
                <w14:ligatures w14:val="standardContextual"/>
              </w:rPr>
              <w:tab/>
            </w:r>
            <w:r w:rsidRPr="001224C7">
              <w:rPr>
                <w:rStyle w:val="af"/>
                <w:rFonts w:eastAsiaTheme="minorHAnsi"/>
                <w:noProof/>
              </w:rPr>
              <w:t>業務実施場所</w:t>
            </w:r>
            <w:r>
              <w:rPr>
                <w:noProof/>
                <w:webHidden/>
              </w:rPr>
              <w:tab/>
            </w:r>
            <w:r>
              <w:rPr>
                <w:noProof/>
                <w:webHidden/>
              </w:rPr>
              <w:fldChar w:fldCharType="begin"/>
            </w:r>
            <w:r>
              <w:rPr>
                <w:noProof/>
                <w:webHidden/>
              </w:rPr>
              <w:instrText xml:space="preserve"> PAGEREF _Toc221296951 \h </w:instrText>
            </w:r>
            <w:r>
              <w:rPr>
                <w:noProof/>
                <w:webHidden/>
              </w:rPr>
            </w:r>
            <w:r>
              <w:rPr>
                <w:noProof/>
                <w:webHidden/>
              </w:rPr>
              <w:fldChar w:fldCharType="separate"/>
            </w:r>
            <w:r>
              <w:rPr>
                <w:noProof/>
                <w:webHidden/>
              </w:rPr>
              <w:t>15</w:t>
            </w:r>
            <w:r>
              <w:rPr>
                <w:noProof/>
                <w:webHidden/>
              </w:rPr>
              <w:fldChar w:fldCharType="end"/>
            </w:r>
          </w:hyperlink>
        </w:p>
        <w:p w14:paraId="3EC9AC52" w14:textId="2DA53013"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52" w:history="1">
            <w:r w:rsidRPr="001224C7">
              <w:rPr>
                <w:rStyle w:val="af"/>
                <w:rFonts w:ascii="游明朝" w:eastAsia="游明朝" w:hAnsi="游明朝"/>
                <w:noProof/>
              </w:rPr>
              <w:t>2.</w:t>
            </w:r>
            <w:r>
              <w:rPr>
                <w:rFonts w:asciiTheme="minorHAnsi" w:hAnsiTheme="minorHAnsi"/>
                <w:noProof/>
                <w:szCs w:val="24"/>
                <w14:ligatures w14:val="standardContextual"/>
              </w:rPr>
              <w:tab/>
            </w:r>
            <w:r w:rsidRPr="001224C7">
              <w:rPr>
                <w:rStyle w:val="af"/>
                <w:noProof/>
              </w:rPr>
              <w:t>警戒体制における措置</w:t>
            </w:r>
            <w:r>
              <w:rPr>
                <w:noProof/>
                <w:webHidden/>
              </w:rPr>
              <w:tab/>
            </w:r>
            <w:r>
              <w:rPr>
                <w:noProof/>
                <w:webHidden/>
              </w:rPr>
              <w:fldChar w:fldCharType="begin"/>
            </w:r>
            <w:r>
              <w:rPr>
                <w:noProof/>
                <w:webHidden/>
              </w:rPr>
              <w:instrText xml:space="preserve"> PAGEREF _Toc221296952 \h </w:instrText>
            </w:r>
            <w:r>
              <w:rPr>
                <w:noProof/>
                <w:webHidden/>
              </w:rPr>
            </w:r>
            <w:r>
              <w:rPr>
                <w:noProof/>
                <w:webHidden/>
              </w:rPr>
              <w:fldChar w:fldCharType="separate"/>
            </w:r>
            <w:r>
              <w:rPr>
                <w:noProof/>
                <w:webHidden/>
              </w:rPr>
              <w:t>15</w:t>
            </w:r>
            <w:r>
              <w:rPr>
                <w:noProof/>
                <w:webHidden/>
              </w:rPr>
              <w:fldChar w:fldCharType="end"/>
            </w:r>
          </w:hyperlink>
        </w:p>
        <w:p w14:paraId="59E4967C" w14:textId="12663F4E"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53" w:history="1">
            <w:r w:rsidRPr="001224C7">
              <w:rPr>
                <w:rStyle w:val="af"/>
                <w:rFonts w:ascii="游明朝" w:eastAsia="游明朝" w:hAnsi="游明朝"/>
                <w:noProof/>
              </w:rPr>
              <w:t>3.</w:t>
            </w:r>
            <w:r>
              <w:rPr>
                <w:rFonts w:asciiTheme="minorHAnsi" w:hAnsiTheme="minorHAnsi"/>
                <w:noProof/>
                <w:szCs w:val="24"/>
                <w14:ligatures w14:val="standardContextual"/>
              </w:rPr>
              <w:tab/>
            </w:r>
            <w:r w:rsidRPr="001224C7">
              <w:rPr>
                <w:rStyle w:val="af"/>
                <w:noProof/>
              </w:rPr>
              <w:t>業務内容</w:t>
            </w:r>
            <w:r>
              <w:rPr>
                <w:noProof/>
                <w:webHidden/>
              </w:rPr>
              <w:tab/>
            </w:r>
            <w:r>
              <w:rPr>
                <w:noProof/>
                <w:webHidden/>
              </w:rPr>
              <w:fldChar w:fldCharType="begin"/>
            </w:r>
            <w:r>
              <w:rPr>
                <w:noProof/>
                <w:webHidden/>
              </w:rPr>
              <w:instrText xml:space="preserve"> PAGEREF _Toc221296953 \h </w:instrText>
            </w:r>
            <w:r>
              <w:rPr>
                <w:noProof/>
                <w:webHidden/>
              </w:rPr>
            </w:r>
            <w:r>
              <w:rPr>
                <w:noProof/>
                <w:webHidden/>
              </w:rPr>
              <w:fldChar w:fldCharType="separate"/>
            </w:r>
            <w:r>
              <w:rPr>
                <w:noProof/>
                <w:webHidden/>
              </w:rPr>
              <w:t>16</w:t>
            </w:r>
            <w:r>
              <w:rPr>
                <w:noProof/>
                <w:webHidden/>
              </w:rPr>
              <w:fldChar w:fldCharType="end"/>
            </w:r>
          </w:hyperlink>
        </w:p>
        <w:p w14:paraId="316E04F0" w14:textId="36411B78"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54" w:history="1">
            <w:r w:rsidRPr="001224C7">
              <w:rPr>
                <w:rStyle w:val="af"/>
                <w:rFonts w:ascii="游明朝" w:eastAsia="游明朝" w:hAnsi="游明朝"/>
                <w:noProof/>
              </w:rPr>
              <w:t>4.</w:t>
            </w:r>
            <w:r>
              <w:rPr>
                <w:rFonts w:asciiTheme="minorHAnsi" w:hAnsiTheme="minorHAnsi"/>
                <w:noProof/>
                <w:szCs w:val="24"/>
                <w14:ligatures w14:val="standardContextual"/>
              </w:rPr>
              <w:tab/>
            </w:r>
            <w:r w:rsidRPr="001224C7">
              <w:rPr>
                <w:rStyle w:val="af"/>
                <w:rFonts w:eastAsiaTheme="minorHAnsi"/>
                <w:noProof/>
              </w:rPr>
              <w:t>その他</w:t>
            </w:r>
            <w:r>
              <w:rPr>
                <w:noProof/>
                <w:webHidden/>
              </w:rPr>
              <w:tab/>
            </w:r>
            <w:r>
              <w:rPr>
                <w:noProof/>
                <w:webHidden/>
              </w:rPr>
              <w:fldChar w:fldCharType="begin"/>
            </w:r>
            <w:r>
              <w:rPr>
                <w:noProof/>
                <w:webHidden/>
              </w:rPr>
              <w:instrText xml:space="preserve"> PAGEREF _Toc221296954 \h </w:instrText>
            </w:r>
            <w:r>
              <w:rPr>
                <w:noProof/>
                <w:webHidden/>
              </w:rPr>
            </w:r>
            <w:r>
              <w:rPr>
                <w:noProof/>
                <w:webHidden/>
              </w:rPr>
              <w:fldChar w:fldCharType="separate"/>
            </w:r>
            <w:r>
              <w:rPr>
                <w:noProof/>
                <w:webHidden/>
              </w:rPr>
              <w:t>17</w:t>
            </w:r>
            <w:r>
              <w:rPr>
                <w:noProof/>
                <w:webHidden/>
              </w:rPr>
              <w:fldChar w:fldCharType="end"/>
            </w:r>
          </w:hyperlink>
        </w:p>
        <w:p w14:paraId="64C0489F" w14:textId="3B44A01F" w:rsidR="00C80A59" w:rsidRDefault="00C80A59">
          <w:pPr>
            <w:pStyle w:val="11"/>
            <w:tabs>
              <w:tab w:val="left" w:pos="851"/>
              <w:tab w:val="right" w:leader="dot" w:pos="8494"/>
            </w:tabs>
            <w:rPr>
              <w:rFonts w:asciiTheme="minorHAnsi" w:hAnsiTheme="minorHAnsi"/>
              <w:noProof/>
              <w:szCs w:val="24"/>
              <w14:ligatures w14:val="standardContextual"/>
            </w:rPr>
          </w:pPr>
          <w:hyperlink w:anchor="_Toc221296955" w:history="1">
            <w:r w:rsidRPr="001224C7">
              <w:rPr>
                <w:rStyle w:val="af"/>
                <w:rFonts w:ascii="游明朝" w:eastAsia="游明朝" w:hAnsi="游明朝"/>
                <w:noProof/>
              </w:rPr>
              <w:t>第５章</w:t>
            </w:r>
            <w:r>
              <w:rPr>
                <w:rFonts w:asciiTheme="minorHAnsi" w:hAnsiTheme="minorHAnsi"/>
                <w:noProof/>
                <w:szCs w:val="24"/>
                <w14:ligatures w14:val="standardContextual"/>
              </w:rPr>
              <w:tab/>
            </w:r>
            <w:r w:rsidRPr="001224C7">
              <w:rPr>
                <w:rStyle w:val="af"/>
                <w:rFonts w:eastAsiaTheme="minorHAnsi"/>
                <w:noProof/>
              </w:rPr>
              <w:t>都</w:t>
            </w:r>
            <w:r w:rsidRPr="001224C7">
              <w:rPr>
                <w:rStyle w:val="af"/>
                <w:noProof/>
              </w:rPr>
              <w:t>市下水路における保守点検・整備業務及び住民対応</w:t>
            </w:r>
            <w:r>
              <w:rPr>
                <w:noProof/>
                <w:webHidden/>
              </w:rPr>
              <w:tab/>
            </w:r>
            <w:r>
              <w:rPr>
                <w:noProof/>
                <w:webHidden/>
              </w:rPr>
              <w:fldChar w:fldCharType="begin"/>
            </w:r>
            <w:r>
              <w:rPr>
                <w:noProof/>
                <w:webHidden/>
              </w:rPr>
              <w:instrText xml:space="preserve"> PAGEREF _Toc221296955 \h </w:instrText>
            </w:r>
            <w:r>
              <w:rPr>
                <w:noProof/>
                <w:webHidden/>
              </w:rPr>
            </w:r>
            <w:r>
              <w:rPr>
                <w:noProof/>
                <w:webHidden/>
              </w:rPr>
              <w:fldChar w:fldCharType="separate"/>
            </w:r>
            <w:r>
              <w:rPr>
                <w:noProof/>
                <w:webHidden/>
              </w:rPr>
              <w:t>18</w:t>
            </w:r>
            <w:r>
              <w:rPr>
                <w:noProof/>
                <w:webHidden/>
              </w:rPr>
              <w:fldChar w:fldCharType="end"/>
            </w:r>
          </w:hyperlink>
        </w:p>
        <w:p w14:paraId="3FAEE902" w14:textId="26A9DA05"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56" w:history="1">
            <w:r w:rsidRPr="001224C7">
              <w:rPr>
                <w:rStyle w:val="af"/>
                <w:rFonts w:ascii="游明朝" w:eastAsia="游明朝" w:hAnsi="游明朝"/>
                <w:noProof/>
              </w:rPr>
              <w:t>1.</w:t>
            </w:r>
            <w:r>
              <w:rPr>
                <w:rFonts w:asciiTheme="minorHAnsi" w:hAnsiTheme="minorHAnsi"/>
                <w:noProof/>
                <w:szCs w:val="24"/>
                <w14:ligatures w14:val="standardContextual"/>
              </w:rPr>
              <w:tab/>
            </w:r>
            <w:r w:rsidRPr="001224C7">
              <w:rPr>
                <w:rStyle w:val="af"/>
                <w:rFonts w:eastAsiaTheme="minorHAnsi"/>
                <w:noProof/>
              </w:rPr>
              <w:t>適用範囲</w:t>
            </w:r>
            <w:r>
              <w:rPr>
                <w:noProof/>
                <w:webHidden/>
              </w:rPr>
              <w:tab/>
            </w:r>
            <w:r>
              <w:rPr>
                <w:noProof/>
                <w:webHidden/>
              </w:rPr>
              <w:fldChar w:fldCharType="begin"/>
            </w:r>
            <w:r>
              <w:rPr>
                <w:noProof/>
                <w:webHidden/>
              </w:rPr>
              <w:instrText xml:space="preserve"> PAGEREF _Toc221296956 \h </w:instrText>
            </w:r>
            <w:r>
              <w:rPr>
                <w:noProof/>
                <w:webHidden/>
              </w:rPr>
            </w:r>
            <w:r>
              <w:rPr>
                <w:noProof/>
                <w:webHidden/>
              </w:rPr>
              <w:fldChar w:fldCharType="separate"/>
            </w:r>
            <w:r>
              <w:rPr>
                <w:noProof/>
                <w:webHidden/>
              </w:rPr>
              <w:t>18</w:t>
            </w:r>
            <w:r>
              <w:rPr>
                <w:noProof/>
                <w:webHidden/>
              </w:rPr>
              <w:fldChar w:fldCharType="end"/>
            </w:r>
          </w:hyperlink>
        </w:p>
        <w:p w14:paraId="342DC51F" w14:textId="43B81567"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57" w:history="1">
            <w:r w:rsidRPr="001224C7">
              <w:rPr>
                <w:rStyle w:val="af"/>
                <w:rFonts w:ascii="游明朝" w:eastAsia="游明朝" w:hAnsi="游明朝"/>
                <w:noProof/>
              </w:rPr>
              <w:t>2.</w:t>
            </w:r>
            <w:r>
              <w:rPr>
                <w:rFonts w:asciiTheme="minorHAnsi" w:hAnsiTheme="minorHAnsi"/>
                <w:noProof/>
                <w:szCs w:val="24"/>
                <w14:ligatures w14:val="standardContextual"/>
              </w:rPr>
              <w:tab/>
            </w:r>
            <w:r w:rsidRPr="001224C7">
              <w:rPr>
                <w:rStyle w:val="af"/>
                <w:rFonts w:eastAsiaTheme="minorHAnsi"/>
                <w:noProof/>
              </w:rPr>
              <w:t>業務内容</w:t>
            </w:r>
            <w:r>
              <w:rPr>
                <w:noProof/>
                <w:webHidden/>
              </w:rPr>
              <w:tab/>
            </w:r>
            <w:r>
              <w:rPr>
                <w:noProof/>
                <w:webHidden/>
              </w:rPr>
              <w:fldChar w:fldCharType="begin"/>
            </w:r>
            <w:r>
              <w:rPr>
                <w:noProof/>
                <w:webHidden/>
              </w:rPr>
              <w:instrText xml:space="preserve"> PAGEREF _Toc221296957 \h </w:instrText>
            </w:r>
            <w:r>
              <w:rPr>
                <w:noProof/>
                <w:webHidden/>
              </w:rPr>
            </w:r>
            <w:r>
              <w:rPr>
                <w:noProof/>
                <w:webHidden/>
              </w:rPr>
              <w:fldChar w:fldCharType="separate"/>
            </w:r>
            <w:r>
              <w:rPr>
                <w:noProof/>
                <w:webHidden/>
              </w:rPr>
              <w:t>18</w:t>
            </w:r>
            <w:r>
              <w:rPr>
                <w:noProof/>
                <w:webHidden/>
              </w:rPr>
              <w:fldChar w:fldCharType="end"/>
            </w:r>
          </w:hyperlink>
        </w:p>
        <w:p w14:paraId="5AF01678" w14:textId="2489DFC5" w:rsidR="00C80A59" w:rsidRDefault="00C80A59">
          <w:pPr>
            <w:pStyle w:val="26"/>
            <w:tabs>
              <w:tab w:val="left" w:pos="851"/>
              <w:tab w:val="right" w:leader="dot" w:pos="8494"/>
            </w:tabs>
            <w:rPr>
              <w:rFonts w:asciiTheme="minorHAnsi" w:hAnsiTheme="minorHAnsi"/>
              <w:noProof/>
              <w:szCs w:val="24"/>
              <w14:ligatures w14:val="standardContextual"/>
            </w:rPr>
          </w:pPr>
          <w:hyperlink w:anchor="_Toc221296958" w:history="1">
            <w:r w:rsidRPr="001224C7">
              <w:rPr>
                <w:rStyle w:val="af"/>
                <w:rFonts w:ascii="游明朝" w:eastAsia="游明朝" w:hAnsi="游明朝"/>
                <w:noProof/>
              </w:rPr>
              <w:t>3.</w:t>
            </w:r>
            <w:r>
              <w:rPr>
                <w:rFonts w:asciiTheme="minorHAnsi" w:hAnsiTheme="minorHAnsi"/>
                <w:noProof/>
                <w:szCs w:val="24"/>
                <w14:ligatures w14:val="standardContextual"/>
              </w:rPr>
              <w:tab/>
            </w:r>
            <w:r w:rsidRPr="001224C7">
              <w:rPr>
                <w:rStyle w:val="af"/>
                <w:noProof/>
              </w:rPr>
              <w:t>その他</w:t>
            </w:r>
            <w:r>
              <w:rPr>
                <w:noProof/>
                <w:webHidden/>
              </w:rPr>
              <w:tab/>
            </w:r>
            <w:r>
              <w:rPr>
                <w:noProof/>
                <w:webHidden/>
              </w:rPr>
              <w:fldChar w:fldCharType="begin"/>
            </w:r>
            <w:r>
              <w:rPr>
                <w:noProof/>
                <w:webHidden/>
              </w:rPr>
              <w:instrText xml:space="preserve"> PAGEREF _Toc221296958 \h </w:instrText>
            </w:r>
            <w:r>
              <w:rPr>
                <w:noProof/>
                <w:webHidden/>
              </w:rPr>
            </w:r>
            <w:r>
              <w:rPr>
                <w:noProof/>
                <w:webHidden/>
              </w:rPr>
              <w:fldChar w:fldCharType="separate"/>
            </w:r>
            <w:r>
              <w:rPr>
                <w:noProof/>
                <w:webHidden/>
              </w:rPr>
              <w:t>18</w:t>
            </w:r>
            <w:r>
              <w:rPr>
                <w:noProof/>
                <w:webHidden/>
              </w:rPr>
              <w:fldChar w:fldCharType="end"/>
            </w:r>
          </w:hyperlink>
        </w:p>
        <w:p w14:paraId="5FD7B1F9" w14:textId="479ADC20" w:rsidR="00D351E4" w:rsidRPr="00643264" w:rsidRDefault="00D351E4" w:rsidP="000C7E5F">
          <w:pPr>
            <w:rPr>
              <w:rFonts w:asciiTheme="minorHAnsi" w:eastAsiaTheme="minorHAnsi" w:hAnsiTheme="minorHAnsi"/>
            </w:rPr>
          </w:pPr>
          <w:r w:rsidRPr="00643264">
            <w:rPr>
              <w:rFonts w:asciiTheme="minorHAnsi" w:eastAsiaTheme="minorHAnsi" w:hAnsiTheme="minorHAnsi"/>
              <w:b/>
              <w:bCs/>
              <w:lang w:val="ja-JP"/>
            </w:rPr>
            <w:fldChar w:fldCharType="end"/>
          </w:r>
        </w:p>
      </w:sdtContent>
    </w:sdt>
    <w:p w14:paraId="3A3C62E0" w14:textId="62DDFEC7" w:rsidR="00D351E4" w:rsidRPr="00643264" w:rsidRDefault="00154ADB" w:rsidP="000C7E5F">
      <w:pPr>
        <w:widowControl/>
        <w:jc w:val="left"/>
        <w:rPr>
          <w:rFonts w:asciiTheme="minorHAnsi" w:eastAsiaTheme="minorHAnsi" w:hAnsiTheme="minorHAnsi"/>
          <w:szCs w:val="21"/>
        </w:rPr>
      </w:pPr>
      <w:r>
        <w:rPr>
          <w:rFonts w:asciiTheme="minorHAnsi" w:eastAsiaTheme="minorHAnsi" w:hAnsiTheme="minorHAnsi"/>
          <w:noProof/>
        </w:rPr>
        <mc:AlternateContent>
          <mc:Choice Requires="wps">
            <w:drawing>
              <wp:anchor distT="0" distB="0" distL="114300" distR="114300" simplePos="0" relativeHeight="251663360" behindDoc="0" locked="0" layoutInCell="1" allowOverlap="1" wp14:anchorId="42FAB16D" wp14:editId="0FA59FDD">
                <wp:simplePos x="0" y="0"/>
                <wp:positionH relativeFrom="column">
                  <wp:posOffset>15240</wp:posOffset>
                </wp:positionH>
                <wp:positionV relativeFrom="paragraph">
                  <wp:posOffset>465455</wp:posOffset>
                </wp:positionV>
                <wp:extent cx="5400000" cy="1008000"/>
                <wp:effectExtent l="0" t="0" r="10795" b="20955"/>
                <wp:wrapNone/>
                <wp:docPr id="618607357" name="テキスト ボックス 2"/>
                <wp:cNvGraphicFramePr/>
                <a:graphic xmlns:a="http://schemas.openxmlformats.org/drawingml/2006/main">
                  <a:graphicData uri="http://schemas.microsoft.com/office/word/2010/wordprocessingShape">
                    <wps:wsp>
                      <wps:cNvSpPr txBox="1"/>
                      <wps:spPr>
                        <a:xfrm>
                          <a:off x="0" y="0"/>
                          <a:ext cx="5400000" cy="1008000"/>
                        </a:xfrm>
                        <a:prstGeom prst="rect">
                          <a:avLst/>
                        </a:prstGeom>
                        <a:solidFill>
                          <a:schemeClr val="lt1"/>
                        </a:solidFill>
                        <a:ln w="6350">
                          <a:solidFill>
                            <a:prstClr val="black"/>
                          </a:solidFill>
                        </a:ln>
                      </wps:spPr>
                      <wps:txbx>
                        <w:txbxContent>
                          <w:p w14:paraId="335E15D9" w14:textId="2A938E03" w:rsidR="00154ADB" w:rsidRDefault="00154ADB" w:rsidP="00154ADB">
                            <w:pPr>
                              <w:rPr>
                                <w:rFonts w:asciiTheme="minorHAnsi" w:eastAsiaTheme="minorHAnsi" w:hAnsiTheme="minorHAnsi"/>
                              </w:rPr>
                            </w:pPr>
                            <w:bookmarkStart w:id="0" w:name="_Hlk220945949"/>
                            <w:bookmarkStart w:id="1" w:name="_Hlk220945950"/>
                            <w:r w:rsidRPr="004B5C87">
                              <w:rPr>
                                <w:rFonts w:asciiTheme="minorHAnsi" w:eastAsiaTheme="minorHAnsi" w:hAnsiTheme="minorHAnsi" w:hint="eastAsia"/>
                              </w:rPr>
                              <w:t>本</w:t>
                            </w:r>
                            <w:r>
                              <w:rPr>
                                <w:rFonts w:asciiTheme="minorHAnsi" w:eastAsiaTheme="minorHAnsi" w:hAnsiTheme="minorHAnsi" w:hint="eastAsia"/>
                              </w:rPr>
                              <w:t>要求水準書（骨子案）</w:t>
                            </w:r>
                            <w:r w:rsidRPr="004B5C87">
                              <w:rPr>
                                <w:rFonts w:asciiTheme="minorHAnsi" w:eastAsiaTheme="minorHAnsi" w:hAnsiTheme="minorHAnsi" w:hint="eastAsia"/>
                              </w:rPr>
                              <w:t>は、現行のつくばみらい市下水道処理施設における各種業務仕様書の記載をもとに作成し</w:t>
                            </w:r>
                            <w:r>
                              <w:rPr>
                                <w:rFonts w:asciiTheme="minorHAnsi" w:eastAsiaTheme="minorHAnsi" w:hAnsiTheme="minorHAnsi" w:hint="eastAsia"/>
                              </w:rPr>
                              <w:t>ています。</w:t>
                            </w:r>
                          </w:p>
                          <w:p w14:paraId="3B78F69B" w14:textId="554597CD" w:rsidR="00154ADB" w:rsidRPr="00176BC0" w:rsidRDefault="00154ADB" w:rsidP="00154ADB">
                            <w:pPr>
                              <w:rPr>
                                <w:rFonts w:asciiTheme="minorHAnsi" w:eastAsiaTheme="minorHAnsi" w:hAnsiTheme="minorHAnsi"/>
                              </w:rPr>
                            </w:pPr>
                            <w:r>
                              <w:rPr>
                                <w:rFonts w:asciiTheme="minorHAnsi" w:eastAsiaTheme="minorHAnsi" w:hAnsiTheme="minorHAnsi" w:hint="eastAsia"/>
                              </w:rPr>
                              <w:t>今後、ウォーターPPP導入可能性の検討を行って</w:t>
                            </w:r>
                            <w:r w:rsidR="009F3F01">
                              <w:rPr>
                                <w:rFonts w:asciiTheme="minorHAnsi" w:eastAsiaTheme="minorHAnsi" w:hAnsiTheme="minorHAnsi" w:hint="eastAsia"/>
                              </w:rPr>
                              <w:t>い</w:t>
                            </w:r>
                            <w:r>
                              <w:rPr>
                                <w:rFonts w:asciiTheme="minorHAnsi" w:eastAsiaTheme="minorHAnsi" w:hAnsiTheme="minorHAnsi" w:hint="eastAsia"/>
                              </w:rPr>
                              <w:t>く中で、記載項目の追記や詳細化を図っていく予定です。</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AB16D" id="_x0000_t202" coordsize="21600,21600" o:spt="202" path="m,l,21600r21600,l21600,xe">
                <v:stroke joinstyle="miter"/>
                <v:path gradientshapeok="t" o:connecttype="rect"/>
              </v:shapetype>
              <v:shape id="テキスト ボックス 2" o:spid="_x0000_s1027" type="#_x0000_t202" style="position:absolute;margin-left:1.2pt;margin-top:36.65pt;width:425.2pt;height:7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" fillcolor="white [3201]" strokeweight=".5pt">
                <v:textbox>
                  <w:txbxContent>
                    <w:p w14:paraId="335E15D9" w14:textId="2A938E03" w:rsidR="00154ADB" w:rsidRDefault="00154ADB" w:rsidP="00154ADB">
                      <w:pPr>
                        <w:rPr>
                          <w:rFonts w:asciiTheme="minorHAnsi" w:eastAsiaTheme="minorHAnsi" w:hAnsiTheme="minorHAnsi"/>
                        </w:rPr>
                      </w:pPr>
                      <w:bookmarkStart w:id="2" w:name="_Hlk220945949"/>
                      <w:bookmarkStart w:id="3" w:name="_Hlk220945950"/>
                      <w:r w:rsidRPr="004B5C87">
                        <w:rPr>
                          <w:rFonts w:asciiTheme="minorHAnsi" w:eastAsiaTheme="minorHAnsi" w:hAnsiTheme="minorHAnsi" w:hint="eastAsia"/>
                        </w:rPr>
                        <w:t>本</w:t>
                      </w:r>
                      <w:r>
                        <w:rPr>
                          <w:rFonts w:asciiTheme="minorHAnsi" w:eastAsiaTheme="minorHAnsi" w:hAnsiTheme="minorHAnsi" w:hint="eastAsia"/>
                        </w:rPr>
                        <w:t>要求水準書（骨子案）</w:t>
                      </w:r>
                      <w:r w:rsidRPr="004B5C87">
                        <w:rPr>
                          <w:rFonts w:asciiTheme="minorHAnsi" w:eastAsiaTheme="minorHAnsi" w:hAnsiTheme="minorHAnsi" w:hint="eastAsia"/>
                        </w:rPr>
                        <w:t>は、現行のつくばみらい市下水道処理施設における各種業務仕様書の記載をもとに作成し</w:t>
                      </w:r>
                      <w:r>
                        <w:rPr>
                          <w:rFonts w:asciiTheme="minorHAnsi" w:eastAsiaTheme="minorHAnsi" w:hAnsiTheme="minorHAnsi" w:hint="eastAsia"/>
                        </w:rPr>
                        <w:t>ています。</w:t>
                      </w:r>
                    </w:p>
                    <w:p w14:paraId="3B78F69B" w14:textId="554597CD" w:rsidR="00154ADB" w:rsidRPr="00176BC0" w:rsidRDefault="00154ADB" w:rsidP="00154ADB">
                      <w:pPr>
                        <w:rPr>
                          <w:rFonts w:asciiTheme="minorHAnsi" w:eastAsiaTheme="minorHAnsi" w:hAnsiTheme="minorHAnsi"/>
                        </w:rPr>
                      </w:pPr>
                      <w:r>
                        <w:rPr>
                          <w:rFonts w:asciiTheme="minorHAnsi" w:eastAsiaTheme="minorHAnsi" w:hAnsiTheme="minorHAnsi" w:hint="eastAsia"/>
                        </w:rPr>
                        <w:t>今後、ウォーターPPP導入可能性の検討を行って</w:t>
                      </w:r>
                      <w:r w:rsidR="009F3F01">
                        <w:rPr>
                          <w:rFonts w:asciiTheme="minorHAnsi" w:eastAsiaTheme="minorHAnsi" w:hAnsiTheme="minorHAnsi" w:hint="eastAsia"/>
                        </w:rPr>
                        <w:t>い</w:t>
                      </w:r>
                      <w:r>
                        <w:rPr>
                          <w:rFonts w:asciiTheme="minorHAnsi" w:eastAsiaTheme="minorHAnsi" w:hAnsiTheme="minorHAnsi" w:hint="eastAsia"/>
                        </w:rPr>
                        <w:t>く中で、記載項目の追記や詳細化を図っていく予定です。</w:t>
                      </w:r>
                      <w:bookmarkEnd w:id="2"/>
                      <w:bookmarkEnd w:id="3"/>
                    </w:p>
                  </w:txbxContent>
                </v:textbox>
              </v:shape>
            </w:pict>
          </mc:Fallback>
        </mc:AlternateContent>
      </w:r>
      <w:r w:rsidR="00D351E4" w:rsidRPr="00643264">
        <w:rPr>
          <w:rFonts w:asciiTheme="minorHAnsi" w:eastAsiaTheme="minorHAnsi" w:hAnsiTheme="minorHAnsi"/>
          <w:szCs w:val="21"/>
        </w:rPr>
        <w:br w:type="page"/>
      </w:r>
    </w:p>
    <w:p w14:paraId="69346099" w14:textId="72E9389A" w:rsidR="00D05114" w:rsidRPr="00643264" w:rsidRDefault="00D05114" w:rsidP="000C7E5F">
      <w:pPr>
        <w:pStyle w:val="1"/>
        <w:spacing w:before="0"/>
        <w:rPr>
          <w:rFonts w:asciiTheme="minorHAnsi" w:eastAsiaTheme="minorHAnsi" w:hAnsiTheme="minorHAnsi"/>
        </w:rPr>
      </w:pPr>
      <w:bookmarkStart w:id="2" w:name="_Toc221296923"/>
      <w:r w:rsidRPr="00643264">
        <w:rPr>
          <w:rFonts w:asciiTheme="minorHAnsi" w:eastAsiaTheme="minorHAnsi" w:hAnsiTheme="minorHAnsi" w:hint="eastAsia"/>
        </w:rPr>
        <w:lastRenderedPageBreak/>
        <w:t>仕様</w:t>
      </w:r>
      <w:bookmarkEnd w:id="2"/>
    </w:p>
    <w:p w14:paraId="27FDE235" w14:textId="27E722F2" w:rsidR="00D351E4" w:rsidRPr="00643264" w:rsidRDefault="00D351E4" w:rsidP="000C7E5F">
      <w:pPr>
        <w:pStyle w:val="2"/>
        <w:spacing w:before="0"/>
        <w:rPr>
          <w:rFonts w:asciiTheme="minorHAnsi" w:eastAsiaTheme="minorHAnsi" w:hAnsiTheme="minorHAnsi"/>
        </w:rPr>
      </w:pPr>
      <w:bookmarkStart w:id="3" w:name="_Toc221296924"/>
      <w:r w:rsidRPr="00643264">
        <w:rPr>
          <w:rFonts w:asciiTheme="minorHAnsi" w:eastAsiaTheme="minorHAnsi" w:hAnsiTheme="minorHAnsi" w:hint="eastAsia"/>
        </w:rPr>
        <w:t>総則</w:t>
      </w:r>
      <w:bookmarkEnd w:id="3"/>
    </w:p>
    <w:p w14:paraId="51DBD608" w14:textId="17C4CD4E" w:rsidR="00D351E4" w:rsidRPr="00D34FF6" w:rsidRDefault="00D351E4" w:rsidP="000C7E5F">
      <w:pPr>
        <w:pStyle w:val="ac"/>
        <w:spacing w:before="0" w:line="240" w:lineRule="auto"/>
        <w:ind w:firstLine="214"/>
        <w:rPr>
          <w:rFonts w:asciiTheme="minorHAnsi" w:eastAsiaTheme="minorHAnsi" w:hAnsiTheme="minorHAnsi"/>
        </w:rPr>
      </w:pPr>
      <w:r w:rsidRPr="00643264">
        <w:rPr>
          <w:rFonts w:asciiTheme="minorHAnsi" w:eastAsiaTheme="minorHAnsi" w:hAnsiTheme="minorHAnsi" w:hint="eastAsia"/>
        </w:rPr>
        <w:t>本要求水準書は、つくばみらい市（以下「委託者」という。）における</w:t>
      </w:r>
      <w:r w:rsidR="00643264" w:rsidRPr="00D34FF6">
        <w:rPr>
          <w:rFonts w:asciiTheme="minorHAnsi" w:eastAsiaTheme="minorHAnsi" w:hAnsiTheme="minorHAnsi" w:hint="eastAsia"/>
        </w:rPr>
        <w:t>雨水調整池、雨水貯留管、樋管、都市下水路</w:t>
      </w:r>
      <w:r w:rsidRPr="00D34FF6">
        <w:rPr>
          <w:rFonts w:asciiTheme="minorHAnsi" w:eastAsiaTheme="minorHAnsi" w:hAnsiTheme="minorHAnsi" w:hint="eastAsia"/>
        </w:rPr>
        <w:t>の</w:t>
      </w:r>
      <w:r w:rsidR="00643264" w:rsidRPr="00D34FF6">
        <w:rPr>
          <w:rFonts w:asciiTheme="minorHAnsi" w:eastAsiaTheme="minorHAnsi" w:hAnsiTheme="minorHAnsi" w:hint="eastAsia"/>
        </w:rPr>
        <w:t>維持</w:t>
      </w:r>
      <w:r w:rsidRPr="00D34FF6">
        <w:rPr>
          <w:rFonts w:asciiTheme="minorHAnsi" w:eastAsiaTheme="minorHAnsi" w:hAnsiTheme="minorHAnsi" w:hint="eastAsia"/>
        </w:rPr>
        <w:t>管理業務の適正を期するため、必要な事項を定めるものである。</w:t>
      </w:r>
    </w:p>
    <w:p w14:paraId="79AED562" w14:textId="77777777" w:rsidR="00D351E4" w:rsidRPr="00D34FF6" w:rsidRDefault="00D351E4" w:rsidP="000C7E5F">
      <w:pPr>
        <w:rPr>
          <w:rFonts w:asciiTheme="minorHAnsi" w:eastAsiaTheme="minorHAnsi" w:hAnsiTheme="minorHAnsi"/>
          <w:szCs w:val="21"/>
        </w:rPr>
      </w:pPr>
    </w:p>
    <w:p w14:paraId="433D00B2" w14:textId="43DBD64C" w:rsidR="00D351E4" w:rsidRPr="00D34FF6" w:rsidRDefault="00D351E4" w:rsidP="000C7E5F">
      <w:pPr>
        <w:pStyle w:val="2"/>
        <w:spacing w:before="0"/>
        <w:rPr>
          <w:rFonts w:asciiTheme="minorHAnsi" w:eastAsiaTheme="minorHAnsi" w:hAnsiTheme="minorHAnsi"/>
        </w:rPr>
      </w:pPr>
      <w:bookmarkStart w:id="4" w:name="_Toc221296925"/>
      <w:r w:rsidRPr="00D34FF6">
        <w:rPr>
          <w:rFonts w:asciiTheme="minorHAnsi" w:eastAsiaTheme="minorHAnsi" w:hAnsiTheme="minorHAnsi" w:hint="eastAsia"/>
        </w:rPr>
        <w:t>目的</w:t>
      </w:r>
      <w:bookmarkEnd w:id="4"/>
    </w:p>
    <w:p w14:paraId="16B0CDB5" w14:textId="06C780AD" w:rsidR="00A766F2" w:rsidRPr="00D34FF6" w:rsidRDefault="00A766F2" w:rsidP="000C7E5F">
      <w:pPr>
        <w:pStyle w:val="ac"/>
        <w:spacing w:before="0" w:line="240" w:lineRule="auto"/>
        <w:ind w:firstLine="214"/>
        <w:rPr>
          <w:rFonts w:asciiTheme="minorHAnsi" w:eastAsiaTheme="minorHAnsi" w:hAnsiTheme="minorHAnsi"/>
        </w:rPr>
      </w:pPr>
      <w:r w:rsidRPr="00D34FF6">
        <w:rPr>
          <w:rFonts w:asciiTheme="minorHAnsi" w:eastAsiaTheme="minorHAnsi" w:hAnsiTheme="minorHAnsi" w:hint="eastAsia"/>
        </w:rPr>
        <w:t>本業務は、業務委託契約書及び関係法令等を遵守した上で、</w:t>
      </w:r>
      <w:r w:rsidR="00DD7EAE" w:rsidRPr="00D34FF6">
        <w:rPr>
          <w:rFonts w:asciiTheme="minorHAnsi" w:eastAsiaTheme="minorHAnsi" w:hAnsiTheme="minorHAnsi" w:hint="eastAsia"/>
        </w:rPr>
        <w:t>国が推進する管理・更新一体マネジメント方式によるウォーターPPPの枠組みに沿って、</w:t>
      </w:r>
      <w:r w:rsidRPr="00D34FF6">
        <w:rPr>
          <w:rFonts w:asciiTheme="minorHAnsi" w:eastAsiaTheme="minorHAnsi" w:hAnsiTheme="minorHAnsi" w:hint="eastAsia"/>
        </w:rPr>
        <w:t>委託者が実施する</w:t>
      </w:r>
      <w:r w:rsidR="00643264" w:rsidRPr="00D34FF6">
        <w:rPr>
          <w:rFonts w:asciiTheme="minorHAnsi" w:eastAsiaTheme="minorHAnsi" w:hAnsiTheme="minorHAnsi" w:hint="eastAsia"/>
        </w:rPr>
        <w:t>雨水調整池、雨水貯留管、樋管、都市下水路</w:t>
      </w:r>
      <w:r w:rsidRPr="00D34FF6">
        <w:rPr>
          <w:rFonts w:asciiTheme="minorHAnsi" w:eastAsiaTheme="minorHAnsi" w:hAnsiTheme="minorHAnsi" w:hint="eastAsia"/>
        </w:rPr>
        <w:t>の維持管理</w:t>
      </w:r>
      <w:r w:rsidR="00643264" w:rsidRPr="00D34FF6">
        <w:rPr>
          <w:rFonts w:asciiTheme="minorHAnsi" w:eastAsiaTheme="minorHAnsi" w:hAnsiTheme="minorHAnsi" w:hint="eastAsia"/>
        </w:rPr>
        <w:t>業務</w:t>
      </w:r>
      <w:r w:rsidR="004E0856" w:rsidRPr="00D34FF6">
        <w:rPr>
          <w:rFonts w:asciiTheme="minorHAnsi" w:eastAsiaTheme="minorHAnsi" w:hAnsiTheme="minorHAnsi" w:hint="eastAsia"/>
        </w:rPr>
        <w:t>等</w:t>
      </w:r>
      <w:r w:rsidRPr="00D34FF6">
        <w:rPr>
          <w:rFonts w:asciiTheme="minorHAnsi" w:eastAsiaTheme="minorHAnsi" w:hAnsiTheme="minorHAnsi" w:hint="eastAsia"/>
        </w:rPr>
        <w:t>を包括的に委託することで、受託民間事業者（以下「受託者」という。）の創意工夫を促すとともに、経済原理に基づく経営手法を活かし、より効率的な事業運営等が実現できるよう、委託者と受託者との連携により、専門的な技術と知識を継承し、将来にわたり適正かつ効率的、経済的に下水道事業を継続することを目的とする。</w:t>
      </w:r>
    </w:p>
    <w:p w14:paraId="28BDE620" w14:textId="77777777" w:rsidR="00D351E4" w:rsidRPr="00D34FF6" w:rsidRDefault="00D351E4" w:rsidP="000C7E5F">
      <w:pPr>
        <w:rPr>
          <w:rFonts w:asciiTheme="minorHAnsi" w:eastAsiaTheme="minorHAnsi" w:hAnsiTheme="minorHAnsi"/>
          <w:szCs w:val="21"/>
        </w:rPr>
      </w:pPr>
    </w:p>
    <w:p w14:paraId="18322408" w14:textId="1EC81676" w:rsidR="00D351E4" w:rsidRPr="00D34FF6" w:rsidRDefault="00D351E4" w:rsidP="000C7E5F">
      <w:pPr>
        <w:pStyle w:val="2"/>
        <w:spacing w:before="0"/>
        <w:rPr>
          <w:rFonts w:asciiTheme="minorHAnsi" w:eastAsiaTheme="minorHAnsi" w:hAnsiTheme="minorHAnsi"/>
        </w:rPr>
      </w:pPr>
      <w:bookmarkStart w:id="5" w:name="_Toc221296926"/>
      <w:r w:rsidRPr="00D34FF6">
        <w:rPr>
          <w:rFonts w:asciiTheme="minorHAnsi" w:eastAsiaTheme="minorHAnsi" w:hAnsiTheme="minorHAnsi" w:hint="eastAsia"/>
        </w:rPr>
        <w:t>業務委託名称</w:t>
      </w:r>
      <w:bookmarkEnd w:id="5"/>
    </w:p>
    <w:p w14:paraId="569D088B" w14:textId="3453CE07" w:rsidR="00D351E4" w:rsidRPr="00D34FF6" w:rsidRDefault="00A766F2" w:rsidP="000C7E5F">
      <w:pPr>
        <w:pStyle w:val="ac"/>
        <w:spacing w:before="0" w:line="240" w:lineRule="auto"/>
        <w:ind w:firstLine="214"/>
        <w:rPr>
          <w:rFonts w:asciiTheme="minorHAnsi" w:eastAsiaTheme="minorHAnsi" w:hAnsiTheme="minorHAnsi"/>
        </w:rPr>
      </w:pPr>
      <w:r w:rsidRPr="00D34FF6">
        <w:rPr>
          <w:rFonts w:asciiTheme="minorHAnsi" w:eastAsiaTheme="minorHAnsi" w:hAnsiTheme="minorHAnsi" w:hint="eastAsia"/>
        </w:rPr>
        <w:t>つくばみらい市</w:t>
      </w:r>
      <w:r w:rsidR="00E642F5" w:rsidRPr="00D34FF6">
        <w:rPr>
          <w:rFonts w:asciiTheme="minorHAnsi" w:eastAsiaTheme="minorHAnsi" w:hAnsiTheme="minorHAnsi" w:hint="eastAsia"/>
        </w:rPr>
        <w:t>その他</w:t>
      </w:r>
      <w:r w:rsidRPr="00D34FF6">
        <w:rPr>
          <w:rFonts w:asciiTheme="minorHAnsi" w:eastAsiaTheme="minorHAnsi" w:hAnsiTheme="minorHAnsi" w:hint="eastAsia"/>
        </w:rPr>
        <w:t>下水道施設包括的維持管理業務（仮）</w:t>
      </w:r>
    </w:p>
    <w:p w14:paraId="10F7E5D7" w14:textId="77777777" w:rsidR="00D351E4" w:rsidRPr="00D34FF6" w:rsidRDefault="00D351E4" w:rsidP="000C7E5F">
      <w:pPr>
        <w:rPr>
          <w:rFonts w:asciiTheme="minorHAnsi" w:eastAsiaTheme="minorHAnsi" w:hAnsiTheme="minorHAnsi"/>
          <w:szCs w:val="21"/>
        </w:rPr>
      </w:pPr>
    </w:p>
    <w:p w14:paraId="11392773" w14:textId="7D126D61" w:rsidR="00D351E4" w:rsidRPr="00D34FF6" w:rsidRDefault="00D351E4" w:rsidP="000C7E5F">
      <w:pPr>
        <w:pStyle w:val="2"/>
        <w:spacing w:before="0"/>
        <w:rPr>
          <w:rFonts w:asciiTheme="minorHAnsi" w:eastAsiaTheme="minorHAnsi" w:hAnsiTheme="minorHAnsi"/>
        </w:rPr>
      </w:pPr>
      <w:bookmarkStart w:id="6" w:name="_Toc221296927"/>
      <w:r w:rsidRPr="00D34FF6">
        <w:rPr>
          <w:rFonts w:asciiTheme="minorHAnsi" w:eastAsiaTheme="minorHAnsi" w:hAnsiTheme="minorHAnsi" w:hint="eastAsia"/>
        </w:rPr>
        <w:t>委託契約期間</w:t>
      </w:r>
      <w:bookmarkEnd w:id="6"/>
    </w:p>
    <w:p w14:paraId="58AB1F0C" w14:textId="160F2D82" w:rsidR="00D351E4" w:rsidRPr="00D34FF6" w:rsidRDefault="00D351E4" w:rsidP="000C7E5F">
      <w:pPr>
        <w:pStyle w:val="ac"/>
        <w:spacing w:before="0" w:line="240" w:lineRule="auto"/>
        <w:ind w:firstLine="214"/>
        <w:rPr>
          <w:rFonts w:asciiTheme="minorHAnsi" w:eastAsiaTheme="minorHAnsi" w:hAnsiTheme="minorHAnsi"/>
        </w:rPr>
      </w:pPr>
      <w:r w:rsidRPr="00D34FF6">
        <w:rPr>
          <w:rFonts w:asciiTheme="minorHAnsi" w:eastAsiaTheme="minorHAnsi" w:hAnsiTheme="minorHAnsi" w:hint="eastAsia"/>
        </w:rPr>
        <w:t>令和</w:t>
      </w:r>
      <w:r w:rsidR="00A766F2" w:rsidRPr="00D34FF6">
        <w:rPr>
          <w:rFonts w:asciiTheme="minorHAnsi" w:eastAsiaTheme="minorHAnsi" w:hAnsiTheme="minorHAnsi" w:hint="eastAsia"/>
        </w:rPr>
        <w:t>●</w:t>
      </w:r>
      <w:r w:rsidRPr="00D34FF6">
        <w:rPr>
          <w:rFonts w:asciiTheme="minorHAnsi" w:eastAsiaTheme="minorHAnsi" w:hAnsiTheme="minorHAnsi" w:hint="eastAsia"/>
        </w:rPr>
        <w:t>年</w:t>
      </w:r>
      <w:r w:rsidR="00A766F2" w:rsidRPr="00D34FF6">
        <w:rPr>
          <w:rFonts w:asciiTheme="minorHAnsi" w:eastAsiaTheme="minorHAnsi" w:hAnsiTheme="minorHAnsi" w:hint="eastAsia"/>
        </w:rPr>
        <w:t>●</w:t>
      </w:r>
      <w:r w:rsidRPr="00D34FF6">
        <w:rPr>
          <w:rFonts w:asciiTheme="minorHAnsi" w:eastAsiaTheme="minorHAnsi" w:hAnsiTheme="minorHAnsi" w:hint="eastAsia"/>
        </w:rPr>
        <w:t>月</w:t>
      </w:r>
      <w:r w:rsidR="00A766F2" w:rsidRPr="00D34FF6">
        <w:rPr>
          <w:rFonts w:asciiTheme="minorHAnsi" w:eastAsiaTheme="minorHAnsi" w:hAnsiTheme="minorHAnsi" w:hint="eastAsia"/>
        </w:rPr>
        <w:t>●</w:t>
      </w:r>
      <w:r w:rsidRPr="00D34FF6">
        <w:rPr>
          <w:rFonts w:asciiTheme="minorHAnsi" w:eastAsiaTheme="minorHAnsi" w:hAnsiTheme="minorHAnsi" w:hint="eastAsia"/>
        </w:rPr>
        <w:t>日から令和</w:t>
      </w:r>
      <w:r w:rsidR="00A766F2" w:rsidRPr="00D34FF6">
        <w:rPr>
          <w:rFonts w:asciiTheme="minorHAnsi" w:eastAsiaTheme="minorHAnsi" w:hAnsiTheme="minorHAnsi" w:hint="eastAsia"/>
        </w:rPr>
        <w:t>●</w:t>
      </w:r>
      <w:r w:rsidRPr="00D34FF6">
        <w:rPr>
          <w:rFonts w:asciiTheme="minorHAnsi" w:eastAsiaTheme="minorHAnsi" w:hAnsiTheme="minorHAnsi" w:hint="eastAsia"/>
        </w:rPr>
        <w:t>年</w:t>
      </w:r>
      <w:r w:rsidR="00A766F2" w:rsidRPr="00D34FF6">
        <w:rPr>
          <w:rFonts w:asciiTheme="minorHAnsi" w:eastAsiaTheme="minorHAnsi" w:hAnsiTheme="minorHAnsi" w:hint="eastAsia"/>
        </w:rPr>
        <w:t>●</w:t>
      </w:r>
      <w:r w:rsidRPr="00D34FF6">
        <w:rPr>
          <w:rFonts w:asciiTheme="minorHAnsi" w:eastAsiaTheme="minorHAnsi" w:hAnsiTheme="minorHAnsi" w:hint="eastAsia"/>
        </w:rPr>
        <w:t>月</w:t>
      </w:r>
      <w:r w:rsidR="00A766F2" w:rsidRPr="00D34FF6">
        <w:rPr>
          <w:rFonts w:asciiTheme="minorHAnsi" w:eastAsiaTheme="minorHAnsi" w:hAnsiTheme="minorHAnsi" w:hint="eastAsia"/>
        </w:rPr>
        <w:t>●</w:t>
      </w:r>
      <w:r w:rsidRPr="00D34FF6">
        <w:rPr>
          <w:rFonts w:asciiTheme="minorHAnsi" w:eastAsiaTheme="minorHAnsi" w:hAnsiTheme="minorHAnsi" w:hint="eastAsia"/>
        </w:rPr>
        <w:t>日まで</w:t>
      </w:r>
      <w:r w:rsidR="00DD0315" w:rsidRPr="00D34FF6">
        <w:rPr>
          <w:rFonts w:asciiTheme="minorHAnsi" w:eastAsiaTheme="minorHAnsi" w:hAnsiTheme="minorHAnsi" w:hint="eastAsia"/>
        </w:rPr>
        <w:t>の</w:t>
      </w:r>
      <w:r w:rsidR="00A766F2" w:rsidRPr="00D34FF6">
        <w:rPr>
          <w:rFonts w:asciiTheme="minorHAnsi" w:eastAsiaTheme="minorHAnsi" w:hAnsiTheme="minorHAnsi" w:hint="eastAsia"/>
        </w:rPr>
        <w:t>10</w:t>
      </w:r>
      <w:r w:rsidRPr="00D34FF6">
        <w:rPr>
          <w:rFonts w:asciiTheme="minorHAnsi" w:eastAsiaTheme="minorHAnsi" w:hAnsiTheme="minorHAnsi" w:hint="eastAsia"/>
        </w:rPr>
        <w:t>年間</w:t>
      </w:r>
    </w:p>
    <w:p w14:paraId="37D2F902" w14:textId="6567D7C8" w:rsidR="00D351E4" w:rsidRPr="00D34FF6" w:rsidRDefault="00D351E4" w:rsidP="000C7E5F">
      <w:pPr>
        <w:pStyle w:val="ac"/>
        <w:spacing w:before="0" w:line="240" w:lineRule="auto"/>
        <w:ind w:firstLine="214"/>
        <w:rPr>
          <w:rFonts w:asciiTheme="minorHAnsi" w:eastAsiaTheme="minorHAnsi" w:hAnsiTheme="minorHAnsi"/>
          <w:shd w:val="pct15" w:color="auto" w:fill="FFFFFF"/>
        </w:rPr>
      </w:pPr>
      <w:r w:rsidRPr="00D34FF6">
        <w:rPr>
          <w:rFonts w:asciiTheme="minorHAnsi" w:eastAsiaTheme="minorHAnsi" w:hAnsiTheme="minorHAnsi" w:hint="eastAsia"/>
        </w:rPr>
        <w:t>ただし、契約日の翌日から令和</w:t>
      </w:r>
      <w:r w:rsidR="00A766F2" w:rsidRPr="00D34FF6">
        <w:rPr>
          <w:rFonts w:asciiTheme="minorHAnsi" w:eastAsiaTheme="minorHAnsi" w:hAnsiTheme="minorHAnsi" w:hint="eastAsia"/>
        </w:rPr>
        <w:t>●</w:t>
      </w:r>
      <w:r w:rsidRPr="00D34FF6">
        <w:rPr>
          <w:rFonts w:asciiTheme="minorHAnsi" w:eastAsiaTheme="minorHAnsi" w:hAnsiTheme="minorHAnsi" w:hint="eastAsia"/>
        </w:rPr>
        <w:t>年</w:t>
      </w:r>
      <w:r w:rsidR="00A766F2" w:rsidRPr="00D34FF6">
        <w:rPr>
          <w:rFonts w:asciiTheme="minorHAnsi" w:eastAsiaTheme="minorHAnsi" w:hAnsiTheme="minorHAnsi" w:hint="eastAsia"/>
        </w:rPr>
        <w:t>●</w:t>
      </w:r>
      <w:r w:rsidRPr="00D34FF6">
        <w:rPr>
          <w:rFonts w:asciiTheme="minorHAnsi" w:eastAsiaTheme="minorHAnsi" w:hAnsiTheme="minorHAnsi" w:hint="eastAsia"/>
        </w:rPr>
        <w:t>月</w:t>
      </w:r>
      <w:r w:rsidR="00A766F2" w:rsidRPr="00D34FF6">
        <w:rPr>
          <w:rFonts w:asciiTheme="minorHAnsi" w:eastAsiaTheme="minorHAnsi" w:hAnsiTheme="minorHAnsi" w:hint="eastAsia"/>
        </w:rPr>
        <w:t>●</w:t>
      </w:r>
      <w:r w:rsidRPr="00D34FF6">
        <w:rPr>
          <w:rFonts w:asciiTheme="minorHAnsi" w:eastAsiaTheme="minorHAnsi" w:hAnsiTheme="minorHAnsi" w:hint="eastAsia"/>
        </w:rPr>
        <w:t>日</w:t>
      </w:r>
      <w:r w:rsidR="00A766F2" w:rsidRPr="00D34FF6">
        <w:rPr>
          <w:rFonts w:asciiTheme="minorHAnsi" w:eastAsiaTheme="minorHAnsi" w:hAnsiTheme="minorHAnsi" w:hint="eastAsia"/>
        </w:rPr>
        <w:t>午前●時●分</w:t>
      </w:r>
      <w:r w:rsidRPr="00D34FF6">
        <w:rPr>
          <w:rFonts w:asciiTheme="minorHAnsi" w:eastAsiaTheme="minorHAnsi" w:hAnsiTheme="minorHAnsi" w:hint="eastAsia"/>
        </w:rPr>
        <w:t>まで習熟期間とする。</w:t>
      </w:r>
    </w:p>
    <w:p w14:paraId="33A79FEA" w14:textId="77777777" w:rsidR="00D351E4" w:rsidRPr="00D34FF6" w:rsidRDefault="00D351E4" w:rsidP="000C7E5F">
      <w:pPr>
        <w:rPr>
          <w:rFonts w:asciiTheme="minorHAnsi" w:eastAsiaTheme="minorHAnsi" w:hAnsiTheme="minorHAnsi"/>
          <w:szCs w:val="21"/>
        </w:rPr>
      </w:pPr>
    </w:p>
    <w:p w14:paraId="40AE93D9" w14:textId="77CEA218" w:rsidR="00D351E4" w:rsidRPr="00D34FF6" w:rsidRDefault="00D351E4" w:rsidP="000C7E5F">
      <w:pPr>
        <w:pStyle w:val="2"/>
        <w:spacing w:before="0"/>
        <w:rPr>
          <w:rFonts w:asciiTheme="minorHAnsi" w:eastAsiaTheme="minorHAnsi" w:hAnsiTheme="minorHAnsi"/>
        </w:rPr>
      </w:pPr>
      <w:bookmarkStart w:id="7" w:name="_Toc221296928"/>
      <w:r w:rsidRPr="00D34FF6">
        <w:rPr>
          <w:rFonts w:asciiTheme="minorHAnsi" w:eastAsiaTheme="minorHAnsi" w:hAnsiTheme="minorHAnsi" w:hint="eastAsia"/>
        </w:rPr>
        <w:t>委託業務の</w:t>
      </w:r>
      <w:r w:rsidR="00674150" w:rsidRPr="00D34FF6">
        <w:rPr>
          <w:rFonts w:asciiTheme="minorHAnsi" w:eastAsiaTheme="minorHAnsi" w:hAnsiTheme="minorHAnsi" w:hint="eastAsia"/>
        </w:rPr>
        <w:t>概要</w:t>
      </w:r>
      <w:bookmarkEnd w:id="7"/>
    </w:p>
    <w:p w14:paraId="046ABC62" w14:textId="5E70D226" w:rsidR="00D351E4" w:rsidRPr="00D34FF6" w:rsidRDefault="00D351E4" w:rsidP="000C7E5F">
      <w:pPr>
        <w:pStyle w:val="ac"/>
        <w:spacing w:before="0" w:line="240" w:lineRule="auto"/>
        <w:ind w:firstLine="214"/>
        <w:rPr>
          <w:rFonts w:asciiTheme="minorHAnsi" w:eastAsiaTheme="minorHAnsi" w:hAnsiTheme="minorHAnsi"/>
        </w:rPr>
      </w:pPr>
      <w:r w:rsidRPr="00D34FF6">
        <w:rPr>
          <w:rFonts w:asciiTheme="minorHAnsi" w:eastAsiaTheme="minorHAnsi" w:hAnsiTheme="minorHAnsi" w:hint="eastAsia"/>
        </w:rPr>
        <w:t>委託業務の</w:t>
      </w:r>
      <w:r w:rsidR="00674150" w:rsidRPr="00D34FF6">
        <w:rPr>
          <w:rFonts w:asciiTheme="minorHAnsi" w:eastAsiaTheme="minorHAnsi" w:hAnsiTheme="minorHAnsi" w:hint="eastAsia"/>
        </w:rPr>
        <w:t>概要</w:t>
      </w:r>
      <w:r w:rsidRPr="00D34FF6">
        <w:rPr>
          <w:rFonts w:asciiTheme="minorHAnsi" w:eastAsiaTheme="minorHAnsi" w:hAnsiTheme="minorHAnsi" w:hint="eastAsia"/>
        </w:rPr>
        <w:t>は次の</w:t>
      </w:r>
      <w:r w:rsidR="00DE1C72">
        <w:rPr>
          <w:rFonts w:asciiTheme="minorHAnsi" w:eastAsiaTheme="minorHAnsi" w:hAnsiTheme="minorHAnsi" w:hint="eastAsia"/>
        </w:rPr>
        <w:t>とおり</w:t>
      </w:r>
      <w:r w:rsidRPr="00D34FF6">
        <w:rPr>
          <w:rFonts w:asciiTheme="minorHAnsi" w:eastAsiaTheme="minorHAnsi" w:hAnsiTheme="minorHAnsi" w:hint="eastAsia"/>
        </w:rPr>
        <w:t>とする。</w:t>
      </w:r>
    </w:p>
    <w:p w14:paraId="2E9E6C9D" w14:textId="0E13B232" w:rsidR="00DD0315" w:rsidRPr="00D34FF6" w:rsidRDefault="00674150" w:rsidP="000C7E5F">
      <w:pPr>
        <w:pStyle w:val="aa"/>
        <w:numPr>
          <w:ilvl w:val="0"/>
          <w:numId w:val="1"/>
        </w:numPr>
        <w:ind w:left="442" w:hanging="442"/>
        <w:rPr>
          <w:rFonts w:asciiTheme="minorHAnsi" w:eastAsiaTheme="minorHAnsi" w:hAnsiTheme="minorHAnsi"/>
        </w:rPr>
      </w:pPr>
      <w:r w:rsidRPr="00D34FF6">
        <w:rPr>
          <w:rFonts w:asciiTheme="minorHAnsi" w:eastAsiaTheme="minorHAnsi" w:hAnsiTheme="minorHAnsi" w:hint="eastAsia"/>
        </w:rPr>
        <w:t>雨水調整池における点検保守業務、除塵等に係る作業及び除草清掃</w:t>
      </w:r>
    </w:p>
    <w:p w14:paraId="481C7204" w14:textId="2F268EC9" w:rsidR="00DD0315" w:rsidRPr="00D34FF6" w:rsidRDefault="00674150" w:rsidP="000C7E5F">
      <w:pPr>
        <w:pStyle w:val="aa"/>
        <w:numPr>
          <w:ilvl w:val="0"/>
          <w:numId w:val="1"/>
        </w:numPr>
        <w:ind w:left="442" w:hanging="442"/>
        <w:rPr>
          <w:rFonts w:asciiTheme="minorHAnsi" w:eastAsiaTheme="minorHAnsi" w:hAnsiTheme="minorHAnsi"/>
        </w:rPr>
      </w:pPr>
      <w:r w:rsidRPr="00D34FF6">
        <w:rPr>
          <w:rFonts w:asciiTheme="minorHAnsi" w:eastAsiaTheme="minorHAnsi" w:hAnsiTheme="minorHAnsi" w:hint="eastAsia"/>
        </w:rPr>
        <w:t>雨水貯留管</w:t>
      </w:r>
      <w:r w:rsidR="004E0856" w:rsidRPr="00D34FF6">
        <w:rPr>
          <w:rFonts w:asciiTheme="minorHAnsi" w:eastAsiaTheme="minorHAnsi" w:hAnsiTheme="minorHAnsi" w:hint="eastAsia"/>
        </w:rPr>
        <w:t>における保守点検・整備業務（内部目視、設備の定期点検及び汚泥・堆積物の除去等）</w:t>
      </w:r>
    </w:p>
    <w:p w14:paraId="34EBD81D" w14:textId="78D4C9DD" w:rsidR="00674150" w:rsidRPr="00D34FF6" w:rsidRDefault="00674150" w:rsidP="000C7E5F">
      <w:pPr>
        <w:pStyle w:val="aa"/>
        <w:numPr>
          <w:ilvl w:val="0"/>
          <w:numId w:val="1"/>
        </w:numPr>
        <w:ind w:left="442" w:hanging="442"/>
        <w:rPr>
          <w:rFonts w:asciiTheme="minorHAnsi" w:eastAsiaTheme="minorHAnsi" w:hAnsiTheme="minorHAnsi"/>
        </w:rPr>
      </w:pPr>
      <w:r w:rsidRPr="00D34FF6">
        <w:rPr>
          <w:rFonts w:asciiTheme="minorHAnsi" w:eastAsiaTheme="minorHAnsi" w:hAnsiTheme="minorHAnsi" w:hint="eastAsia"/>
        </w:rPr>
        <w:t>樋管</w:t>
      </w:r>
      <w:r w:rsidR="004E0856" w:rsidRPr="00D34FF6">
        <w:rPr>
          <w:rFonts w:asciiTheme="minorHAnsi" w:eastAsiaTheme="minorHAnsi" w:hAnsiTheme="minorHAnsi" w:hint="eastAsia"/>
        </w:rPr>
        <w:t>における操作作業（</w:t>
      </w:r>
      <w:r w:rsidR="00C95B0F">
        <w:rPr>
          <w:rFonts w:asciiTheme="minorHAnsi" w:eastAsiaTheme="minorHAnsi" w:hAnsiTheme="minorHAnsi" w:hint="eastAsia"/>
        </w:rPr>
        <w:t>河川の増水</w:t>
      </w:r>
      <w:r w:rsidR="004E0856" w:rsidRPr="00D34FF6">
        <w:rPr>
          <w:rFonts w:asciiTheme="minorHAnsi" w:eastAsiaTheme="minorHAnsi" w:hAnsiTheme="minorHAnsi" w:hint="eastAsia"/>
        </w:rPr>
        <w:t>時及び平水時）</w:t>
      </w:r>
    </w:p>
    <w:p w14:paraId="0423B7D8" w14:textId="6F8275C9" w:rsidR="00674150" w:rsidRPr="00D34FF6" w:rsidRDefault="00674150" w:rsidP="000C7E5F">
      <w:pPr>
        <w:pStyle w:val="aa"/>
        <w:numPr>
          <w:ilvl w:val="0"/>
          <w:numId w:val="1"/>
        </w:numPr>
        <w:ind w:left="442" w:hanging="442"/>
        <w:rPr>
          <w:rFonts w:asciiTheme="minorHAnsi" w:eastAsiaTheme="minorHAnsi" w:hAnsiTheme="minorHAnsi"/>
        </w:rPr>
      </w:pPr>
      <w:r w:rsidRPr="00D34FF6">
        <w:rPr>
          <w:rFonts w:asciiTheme="minorHAnsi" w:eastAsiaTheme="minorHAnsi" w:hAnsiTheme="minorHAnsi" w:hint="eastAsia"/>
        </w:rPr>
        <w:t>都市下水路</w:t>
      </w:r>
      <w:r w:rsidR="004E0856" w:rsidRPr="00D34FF6">
        <w:rPr>
          <w:rFonts w:asciiTheme="minorHAnsi" w:eastAsiaTheme="minorHAnsi" w:hAnsiTheme="minorHAnsi" w:hint="eastAsia"/>
        </w:rPr>
        <w:t>における保守点検・整備業務及び住民対応</w:t>
      </w:r>
    </w:p>
    <w:p w14:paraId="29FE7D63" w14:textId="77777777" w:rsidR="00D351E4" w:rsidRPr="00643264" w:rsidRDefault="00D351E4" w:rsidP="000C7E5F">
      <w:pPr>
        <w:rPr>
          <w:rFonts w:asciiTheme="minorHAnsi" w:eastAsiaTheme="minorHAnsi" w:hAnsiTheme="minorHAnsi"/>
          <w:szCs w:val="21"/>
        </w:rPr>
      </w:pPr>
    </w:p>
    <w:p w14:paraId="231CF97C" w14:textId="450059EA" w:rsidR="00D351E4" w:rsidRPr="00643264" w:rsidRDefault="00D351E4" w:rsidP="000C7E5F">
      <w:pPr>
        <w:pStyle w:val="2"/>
        <w:spacing w:before="0"/>
        <w:rPr>
          <w:rFonts w:asciiTheme="minorHAnsi" w:eastAsiaTheme="minorHAnsi" w:hAnsiTheme="minorHAnsi"/>
        </w:rPr>
      </w:pPr>
      <w:bookmarkStart w:id="8" w:name="_Toc221296929"/>
      <w:r w:rsidRPr="00643264">
        <w:rPr>
          <w:rFonts w:asciiTheme="minorHAnsi" w:eastAsiaTheme="minorHAnsi" w:hAnsiTheme="minorHAnsi" w:hint="eastAsia"/>
        </w:rPr>
        <w:lastRenderedPageBreak/>
        <w:t>責任の範囲</w:t>
      </w:r>
      <w:bookmarkEnd w:id="8"/>
    </w:p>
    <w:p w14:paraId="299BDE91" w14:textId="50A4724E" w:rsidR="00D351E4" w:rsidRPr="00643264" w:rsidRDefault="00D351E4" w:rsidP="000C7E5F">
      <w:pPr>
        <w:pStyle w:val="ac"/>
        <w:spacing w:before="0" w:line="240" w:lineRule="auto"/>
        <w:ind w:firstLine="214"/>
        <w:rPr>
          <w:rFonts w:asciiTheme="minorHAnsi" w:eastAsiaTheme="minorHAnsi" w:hAnsiTheme="minorHAnsi"/>
        </w:rPr>
      </w:pPr>
      <w:r w:rsidRPr="00643264">
        <w:rPr>
          <w:rFonts w:asciiTheme="minorHAnsi" w:eastAsiaTheme="minorHAnsi" w:hAnsiTheme="minorHAnsi" w:hint="eastAsia"/>
        </w:rPr>
        <w:t>責任の範囲は、次の</w:t>
      </w:r>
      <w:r w:rsidR="00DE1C72">
        <w:rPr>
          <w:rFonts w:asciiTheme="minorHAnsi" w:eastAsiaTheme="minorHAnsi" w:hAnsiTheme="minorHAnsi" w:hint="eastAsia"/>
        </w:rPr>
        <w:t>とおり</w:t>
      </w:r>
      <w:r w:rsidRPr="00643264">
        <w:rPr>
          <w:rFonts w:asciiTheme="minorHAnsi" w:eastAsiaTheme="minorHAnsi" w:hAnsiTheme="minorHAnsi" w:hint="eastAsia"/>
        </w:rPr>
        <w:t>とする。</w:t>
      </w:r>
    </w:p>
    <w:p w14:paraId="06E25B96" w14:textId="77777777" w:rsidR="009E01D7" w:rsidRPr="00643264" w:rsidRDefault="00D351E4" w:rsidP="00F97F72">
      <w:pPr>
        <w:pStyle w:val="aa"/>
        <w:numPr>
          <w:ilvl w:val="0"/>
          <w:numId w:val="3"/>
        </w:numPr>
        <w:ind w:left="442" w:hanging="442"/>
        <w:rPr>
          <w:rFonts w:asciiTheme="minorHAnsi" w:eastAsiaTheme="minorHAnsi" w:hAnsiTheme="minorHAnsi"/>
        </w:rPr>
      </w:pPr>
      <w:r w:rsidRPr="00643264">
        <w:rPr>
          <w:rFonts w:asciiTheme="minorHAnsi" w:eastAsiaTheme="minorHAnsi" w:hAnsiTheme="minorHAnsi" w:hint="eastAsia"/>
        </w:rPr>
        <w:t>業務・負担の区分</w:t>
      </w:r>
    </w:p>
    <w:p w14:paraId="508039D3" w14:textId="4A449BC5" w:rsidR="009E01D7" w:rsidRPr="00A30C94" w:rsidRDefault="00D351E4" w:rsidP="00A30C94">
      <w:pPr>
        <w:pStyle w:val="aa"/>
        <w:ind w:left="442"/>
        <w:rPr>
          <w:rFonts w:asciiTheme="minorHAnsi" w:eastAsiaTheme="minorHAnsi" w:hAnsiTheme="minorHAnsi"/>
        </w:rPr>
      </w:pPr>
      <w:r w:rsidRPr="00643264">
        <w:rPr>
          <w:rFonts w:asciiTheme="minorHAnsi" w:eastAsiaTheme="minorHAnsi" w:hAnsiTheme="minorHAnsi" w:hint="eastAsia"/>
        </w:rPr>
        <w:t>委託者及び受託者の業務・負担区分は、別表</w:t>
      </w:r>
      <w:r w:rsidR="00D05114" w:rsidRPr="00643264">
        <w:rPr>
          <w:rFonts w:asciiTheme="minorHAnsi" w:eastAsiaTheme="minorHAnsi" w:hAnsiTheme="minorHAnsi" w:hint="eastAsia"/>
        </w:rPr>
        <w:t>●</w:t>
      </w:r>
      <w:r w:rsidRPr="00643264">
        <w:rPr>
          <w:rFonts w:asciiTheme="minorHAnsi" w:eastAsiaTheme="minorHAnsi" w:hAnsiTheme="minorHAnsi" w:hint="eastAsia"/>
        </w:rPr>
        <w:t>のとおりである。</w:t>
      </w:r>
    </w:p>
    <w:p w14:paraId="464260FE" w14:textId="77777777" w:rsidR="009E01D7" w:rsidRPr="00643264" w:rsidRDefault="00D351E4" w:rsidP="00F97F72">
      <w:pPr>
        <w:pStyle w:val="aa"/>
        <w:numPr>
          <w:ilvl w:val="0"/>
          <w:numId w:val="3"/>
        </w:numPr>
        <w:ind w:left="442" w:hanging="442"/>
        <w:rPr>
          <w:rFonts w:asciiTheme="minorHAnsi" w:eastAsiaTheme="minorHAnsi" w:hAnsiTheme="minorHAnsi"/>
          <w:szCs w:val="21"/>
        </w:rPr>
      </w:pPr>
      <w:r w:rsidRPr="00643264">
        <w:rPr>
          <w:rFonts w:asciiTheme="minorHAnsi" w:eastAsiaTheme="minorHAnsi" w:hAnsiTheme="minorHAnsi" w:hint="eastAsia"/>
          <w:szCs w:val="21"/>
        </w:rPr>
        <w:t>業務仕様</w:t>
      </w:r>
    </w:p>
    <w:p w14:paraId="4BC6B094" w14:textId="534FEE90" w:rsidR="00D351E4" w:rsidRPr="00643264" w:rsidRDefault="00E642F5" w:rsidP="000C7E5F">
      <w:pPr>
        <w:pStyle w:val="aa"/>
        <w:ind w:left="442" w:firstLineChars="100" w:firstLine="210"/>
        <w:rPr>
          <w:rFonts w:asciiTheme="minorHAnsi" w:eastAsiaTheme="minorHAnsi" w:hAnsiTheme="minorHAnsi"/>
          <w:szCs w:val="21"/>
        </w:rPr>
      </w:pPr>
      <w:r>
        <w:rPr>
          <w:rFonts w:asciiTheme="minorHAnsi" w:eastAsiaTheme="minorHAnsi" w:hAnsiTheme="minorHAnsi"/>
        </w:rPr>
        <w:fldChar w:fldCharType="begin"/>
      </w:r>
      <w:r>
        <w:rPr>
          <w:rFonts w:asciiTheme="minorHAnsi" w:eastAsiaTheme="minorHAnsi" w:hAnsiTheme="minorHAnsi"/>
        </w:rPr>
        <w:instrText xml:space="preserve"> </w:instrText>
      </w:r>
      <w:r>
        <w:rPr>
          <w:rFonts w:asciiTheme="minorHAnsi" w:eastAsiaTheme="minorHAnsi" w:hAnsiTheme="minorHAnsi" w:hint="eastAsia"/>
        </w:rPr>
        <w:instrText>REF _Ref218630655 \r \h</w:instrText>
      </w:r>
      <w:r>
        <w:rPr>
          <w:rFonts w:asciiTheme="minorHAnsi" w:eastAsiaTheme="minorHAnsi" w:hAnsiTheme="minorHAnsi"/>
        </w:rPr>
        <w:instrText xml:space="preserve"> </w:instrText>
      </w:r>
      <w:r>
        <w:rPr>
          <w:rFonts w:asciiTheme="minorHAnsi" w:eastAsiaTheme="minorHAnsi" w:hAnsiTheme="minorHAnsi"/>
        </w:rPr>
      </w:r>
      <w:r>
        <w:rPr>
          <w:rFonts w:asciiTheme="minorHAnsi" w:eastAsiaTheme="minorHAnsi" w:hAnsiTheme="minorHAnsi"/>
        </w:rPr>
        <w:fldChar w:fldCharType="separate"/>
      </w:r>
      <w:r>
        <w:rPr>
          <w:rFonts w:asciiTheme="minorHAnsi" w:eastAsiaTheme="minorHAnsi" w:hAnsiTheme="minorHAnsi" w:hint="eastAsia"/>
        </w:rPr>
        <w:t>第２章</w:t>
      </w:r>
      <w:r>
        <w:rPr>
          <w:rFonts w:asciiTheme="minorHAnsi" w:eastAsiaTheme="minorHAnsi" w:hAnsiTheme="minorHAnsi"/>
        </w:rPr>
        <w:fldChar w:fldCharType="end"/>
      </w:r>
      <w:r w:rsidR="00DD7EAE" w:rsidRPr="00E642F5">
        <w:rPr>
          <w:rFonts w:asciiTheme="minorHAnsi" w:eastAsiaTheme="minorHAnsi" w:hAnsiTheme="minorHAnsi" w:hint="eastAsia"/>
        </w:rPr>
        <w:t>から</w:t>
      </w:r>
      <w:r>
        <w:rPr>
          <w:rFonts w:asciiTheme="minorHAnsi" w:eastAsiaTheme="minorHAnsi" w:hAnsiTheme="minorHAnsi"/>
        </w:rPr>
        <w:fldChar w:fldCharType="begin"/>
      </w:r>
      <w:r>
        <w:rPr>
          <w:rFonts w:asciiTheme="minorHAnsi" w:eastAsiaTheme="minorHAnsi" w:hAnsiTheme="minorHAnsi"/>
        </w:rPr>
        <w:instrText xml:space="preserve"> </w:instrText>
      </w:r>
      <w:r>
        <w:rPr>
          <w:rFonts w:asciiTheme="minorHAnsi" w:eastAsiaTheme="minorHAnsi" w:hAnsiTheme="minorHAnsi" w:hint="eastAsia"/>
        </w:rPr>
        <w:instrText>REF _Ref218630671 \r \h</w:instrText>
      </w:r>
      <w:r>
        <w:rPr>
          <w:rFonts w:asciiTheme="minorHAnsi" w:eastAsiaTheme="minorHAnsi" w:hAnsiTheme="minorHAnsi"/>
        </w:rPr>
        <w:instrText xml:space="preserve"> </w:instrText>
      </w:r>
      <w:r>
        <w:rPr>
          <w:rFonts w:asciiTheme="minorHAnsi" w:eastAsiaTheme="minorHAnsi" w:hAnsiTheme="minorHAnsi"/>
        </w:rPr>
      </w:r>
      <w:r>
        <w:rPr>
          <w:rFonts w:asciiTheme="minorHAnsi" w:eastAsiaTheme="minorHAnsi" w:hAnsiTheme="minorHAnsi"/>
        </w:rPr>
        <w:fldChar w:fldCharType="separate"/>
      </w:r>
      <w:r>
        <w:rPr>
          <w:rFonts w:asciiTheme="minorHAnsi" w:eastAsiaTheme="minorHAnsi" w:hAnsiTheme="minorHAnsi" w:hint="eastAsia"/>
        </w:rPr>
        <w:t>第５章</w:t>
      </w:r>
      <w:r>
        <w:rPr>
          <w:rFonts w:asciiTheme="minorHAnsi" w:eastAsiaTheme="minorHAnsi" w:hAnsiTheme="minorHAnsi"/>
        </w:rPr>
        <w:fldChar w:fldCharType="end"/>
      </w:r>
      <w:r w:rsidR="00D351E4" w:rsidRPr="00E642F5">
        <w:rPr>
          <w:rFonts w:asciiTheme="minorHAnsi" w:eastAsiaTheme="minorHAnsi" w:hAnsiTheme="minorHAnsi" w:hint="eastAsia"/>
        </w:rPr>
        <w:t>に</w:t>
      </w:r>
      <w:r>
        <w:rPr>
          <w:rFonts w:asciiTheme="minorHAnsi" w:eastAsiaTheme="minorHAnsi" w:hAnsiTheme="minorHAnsi" w:hint="eastAsia"/>
        </w:rPr>
        <w:t>記載する</w:t>
      </w:r>
      <w:r w:rsidR="00D351E4" w:rsidRPr="00643264">
        <w:rPr>
          <w:rFonts w:asciiTheme="minorHAnsi" w:eastAsiaTheme="minorHAnsi" w:hAnsiTheme="minorHAnsi" w:hint="eastAsia"/>
        </w:rPr>
        <w:t>業務仕様を受託者が満足していないと判断した場合、委託者は受託者に対して、書類で改善を要求することとし、受託者は協議</w:t>
      </w:r>
      <w:r w:rsidR="00DE1C72">
        <w:rPr>
          <w:rFonts w:asciiTheme="minorHAnsi" w:eastAsiaTheme="minorHAnsi" w:hAnsiTheme="minorHAnsi" w:hint="eastAsia"/>
        </w:rPr>
        <w:t>あるいは</w:t>
      </w:r>
      <w:r w:rsidR="00D351E4" w:rsidRPr="00643264">
        <w:rPr>
          <w:rFonts w:asciiTheme="minorHAnsi" w:eastAsiaTheme="minorHAnsi" w:hAnsiTheme="minorHAnsi" w:hint="eastAsia"/>
        </w:rPr>
        <w:t>前項と同様、改善計画書を提</w:t>
      </w:r>
      <w:r w:rsidR="00D351E4" w:rsidRPr="00643264">
        <w:rPr>
          <w:rFonts w:asciiTheme="minorHAnsi" w:eastAsiaTheme="minorHAnsi" w:hAnsiTheme="minorHAnsi" w:hint="eastAsia"/>
          <w:szCs w:val="21"/>
        </w:rPr>
        <w:t>出し、委託者の承諾を得ることとする。</w:t>
      </w:r>
    </w:p>
    <w:p w14:paraId="64BBF10F" w14:textId="77777777" w:rsidR="009E01D7" w:rsidRPr="00643264" w:rsidRDefault="00D351E4" w:rsidP="00F97F72">
      <w:pPr>
        <w:pStyle w:val="aa"/>
        <w:numPr>
          <w:ilvl w:val="0"/>
          <w:numId w:val="3"/>
        </w:numPr>
        <w:ind w:left="442" w:hanging="442"/>
        <w:rPr>
          <w:rFonts w:asciiTheme="minorHAnsi" w:eastAsiaTheme="minorHAnsi" w:hAnsiTheme="minorHAnsi"/>
          <w:szCs w:val="21"/>
        </w:rPr>
      </w:pPr>
      <w:r w:rsidRPr="00643264">
        <w:rPr>
          <w:rFonts w:asciiTheme="minorHAnsi" w:eastAsiaTheme="minorHAnsi" w:hAnsiTheme="minorHAnsi" w:hint="eastAsia"/>
          <w:szCs w:val="21"/>
        </w:rPr>
        <w:t>故意、過失による損害</w:t>
      </w:r>
    </w:p>
    <w:p w14:paraId="2BA0A6E9" w14:textId="46B82E08" w:rsidR="00D351E4" w:rsidRPr="00643264" w:rsidRDefault="00D351E4" w:rsidP="000C7E5F">
      <w:pPr>
        <w:pStyle w:val="aa"/>
        <w:ind w:left="442" w:firstLineChars="100" w:firstLine="210"/>
        <w:rPr>
          <w:rFonts w:asciiTheme="minorHAnsi" w:eastAsiaTheme="minorHAnsi" w:hAnsiTheme="minorHAnsi"/>
          <w:szCs w:val="21"/>
        </w:rPr>
      </w:pPr>
      <w:r w:rsidRPr="00643264">
        <w:rPr>
          <w:rFonts w:asciiTheme="minorHAnsi" w:eastAsiaTheme="minorHAnsi" w:hAnsiTheme="minorHAnsi" w:hint="eastAsia"/>
        </w:rPr>
        <w:t>受託者が</w:t>
      </w:r>
      <w:r w:rsidR="00A30C94">
        <w:rPr>
          <w:rFonts w:asciiTheme="minorHAnsi" w:eastAsiaTheme="minorHAnsi" w:hAnsiTheme="minorHAnsi" w:hint="eastAsia"/>
        </w:rPr>
        <w:t>本要求水準書に記載する各種</w:t>
      </w:r>
      <w:r w:rsidRPr="00643264">
        <w:rPr>
          <w:rFonts w:asciiTheme="minorHAnsi" w:eastAsiaTheme="minorHAnsi" w:hAnsiTheme="minorHAnsi" w:hint="eastAsia"/>
        </w:rPr>
        <w:t>管理業務において、故意</w:t>
      </w:r>
      <w:r w:rsidR="00DE1C72">
        <w:rPr>
          <w:rFonts w:asciiTheme="minorHAnsi" w:eastAsiaTheme="minorHAnsi" w:hAnsiTheme="minorHAnsi" w:hint="eastAsia"/>
        </w:rPr>
        <w:t>また、</w:t>
      </w:r>
      <w:r w:rsidRPr="00643264">
        <w:rPr>
          <w:rFonts w:asciiTheme="minorHAnsi" w:eastAsiaTheme="minorHAnsi" w:hAnsiTheme="minorHAnsi" w:hint="eastAsia"/>
        </w:rPr>
        <w:t>は重大な過失により施設に損害を及ぼした場合は、その費用を受託者が負担するものとする。</w:t>
      </w:r>
    </w:p>
    <w:p w14:paraId="436FB74C" w14:textId="77777777" w:rsidR="009E01D7" w:rsidRPr="00643264" w:rsidRDefault="00D351E4" w:rsidP="00F97F72">
      <w:pPr>
        <w:pStyle w:val="aa"/>
        <w:numPr>
          <w:ilvl w:val="0"/>
          <w:numId w:val="3"/>
        </w:numPr>
        <w:ind w:left="442" w:hanging="442"/>
        <w:rPr>
          <w:rFonts w:asciiTheme="minorHAnsi" w:eastAsiaTheme="minorHAnsi" w:hAnsiTheme="minorHAnsi"/>
          <w:szCs w:val="21"/>
        </w:rPr>
      </w:pPr>
      <w:r w:rsidRPr="00643264">
        <w:rPr>
          <w:rFonts w:asciiTheme="minorHAnsi" w:eastAsiaTheme="minorHAnsi" w:hAnsiTheme="minorHAnsi" w:hint="eastAsia"/>
          <w:szCs w:val="21"/>
        </w:rPr>
        <w:t>不可抗力による損害</w:t>
      </w:r>
    </w:p>
    <w:p w14:paraId="4481DBEA" w14:textId="7922B466" w:rsidR="00D351E4" w:rsidRPr="00643264" w:rsidRDefault="00D351E4" w:rsidP="000C7E5F">
      <w:pPr>
        <w:pStyle w:val="aa"/>
        <w:ind w:left="442" w:firstLineChars="100" w:firstLine="210"/>
        <w:rPr>
          <w:rFonts w:asciiTheme="minorHAnsi" w:eastAsiaTheme="minorHAnsi" w:hAnsiTheme="minorHAnsi"/>
          <w:szCs w:val="21"/>
        </w:rPr>
      </w:pPr>
      <w:r w:rsidRPr="00643264">
        <w:rPr>
          <w:rFonts w:asciiTheme="minorHAnsi" w:eastAsiaTheme="minorHAnsi" w:hAnsiTheme="minorHAnsi" w:hint="eastAsia"/>
        </w:rPr>
        <w:t>台風、地震等不可抗力により設備・機器・備品等が損害を受けた場合には、原則として委託者の負担により修理、交換を行うこととする。</w:t>
      </w:r>
    </w:p>
    <w:p w14:paraId="44DE74C0" w14:textId="77777777" w:rsidR="00D351E4" w:rsidRPr="00643264" w:rsidRDefault="00D351E4" w:rsidP="000C7E5F">
      <w:pPr>
        <w:rPr>
          <w:rFonts w:asciiTheme="minorHAnsi" w:eastAsiaTheme="minorHAnsi" w:hAnsiTheme="minorHAnsi"/>
          <w:szCs w:val="21"/>
        </w:rPr>
      </w:pPr>
    </w:p>
    <w:p w14:paraId="2531D44D" w14:textId="0C487EBA" w:rsidR="00D351E4" w:rsidRPr="00643264" w:rsidRDefault="00D351E4" w:rsidP="000C7E5F">
      <w:pPr>
        <w:pStyle w:val="2"/>
        <w:spacing w:before="0"/>
        <w:rPr>
          <w:rFonts w:asciiTheme="minorHAnsi" w:eastAsiaTheme="minorHAnsi" w:hAnsiTheme="minorHAnsi"/>
        </w:rPr>
      </w:pPr>
      <w:bookmarkStart w:id="9" w:name="_Toc221296930"/>
      <w:r w:rsidRPr="00643264">
        <w:rPr>
          <w:rFonts w:asciiTheme="minorHAnsi" w:eastAsiaTheme="minorHAnsi" w:hAnsiTheme="minorHAnsi" w:hint="eastAsia"/>
        </w:rPr>
        <w:t>業</w:t>
      </w:r>
      <w:r w:rsidRPr="00643264">
        <w:rPr>
          <w:rStyle w:val="21"/>
          <w:rFonts w:asciiTheme="minorHAnsi" w:eastAsiaTheme="minorHAnsi" w:hAnsiTheme="minorHAnsi" w:hint="eastAsia"/>
        </w:rPr>
        <w:t>務委託遂行</w:t>
      </w:r>
      <w:bookmarkEnd w:id="9"/>
    </w:p>
    <w:p w14:paraId="3B03976D" w14:textId="22CACDB0" w:rsidR="00A30C94" w:rsidRDefault="00D351E4" w:rsidP="00A30C94">
      <w:pPr>
        <w:pStyle w:val="ac"/>
        <w:spacing w:before="0" w:line="240" w:lineRule="auto"/>
        <w:ind w:firstLine="214"/>
        <w:rPr>
          <w:rFonts w:asciiTheme="minorHAnsi" w:eastAsiaTheme="minorHAnsi" w:hAnsiTheme="minorHAnsi"/>
        </w:rPr>
      </w:pPr>
      <w:r w:rsidRPr="00643264">
        <w:rPr>
          <w:rFonts w:asciiTheme="minorHAnsi" w:eastAsiaTheme="minorHAnsi" w:hAnsiTheme="minorHAnsi" w:hint="eastAsia"/>
        </w:rPr>
        <w:t>受託者は、業務委託を履行するために必要な人員配置、支援体制を整備し、業務委託の履行に万全を期さなければならない。</w:t>
      </w:r>
      <w:r w:rsidR="00DE1C72">
        <w:rPr>
          <w:rFonts w:asciiTheme="minorHAnsi" w:eastAsiaTheme="minorHAnsi" w:hAnsiTheme="minorHAnsi" w:hint="eastAsia"/>
        </w:rPr>
        <w:t>また、</w:t>
      </w:r>
      <w:r w:rsidRPr="00643264">
        <w:rPr>
          <w:rFonts w:asciiTheme="minorHAnsi" w:eastAsiaTheme="minorHAnsi" w:hAnsiTheme="minorHAnsi" w:hint="eastAsia"/>
        </w:rPr>
        <w:t>本</w:t>
      </w:r>
      <w:r w:rsidR="00D05114" w:rsidRPr="00643264">
        <w:rPr>
          <w:rFonts w:asciiTheme="minorHAnsi" w:eastAsiaTheme="minorHAnsi" w:hAnsiTheme="minorHAnsi" w:hint="eastAsia"/>
        </w:rPr>
        <w:t>要求水準書</w:t>
      </w:r>
      <w:r w:rsidRPr="00643264">
        <w:rPr>
          <w:rFonts w:asciiTheme="minorHAnsi" w:eastAsiaTheme="minorHAnsi" w:hAnsiTheme="minorHAnsi" w:hint="eastAsia"/>
        </w:rPr>
        <w:t>に記載なき事項であっても、業務委託遂行上必要と思われる事については、責任を持って対処しなければならない。</w:t>
      </w:r>
    </w:p>
    <w:p w14:paraId="313EBBA1" w14:textId="77777777" w:rsidR="00A30C94" w:rsidRPr="00643264" w:rsidRDefault="00A30C94" w:rsidP="000C7E5F">
      <w:pPr>
        <w:rPr>
          <w:rFonts w:asciiTheme="minorHAnsi" w:eastAsiaTheme="minorHAnsi" w:hAnsiTheme="minorHAnsi"/>
          <w:szCs w:val="21"/>
        </w:rPr>
      </w:pPr>
    </w:p>
    <w:p w14:paraId="19E2E2C5" w14:textId="1F399968" w:rsidR="00D351E4" w:rsidRPr="00643264" w:rsidRDefault="00D351E4" w:rsidP="000C7E5F">
      <w:pPr>
        <w:pStyle w:val="2"/>
        <w:spacing w:before="0"/>
        <w:rPr>
          <w:rFonts w:asciiTheme="minorHAnsi" w:eastAsiaTheme="minorHAnsi" w:hAnsiTheme="minorHAnsi"/>
        </w:rPr>
      </w:pPr>
      <w:bookmarkStart w:id="10" w:name="_Toc221296931"/>
      <w:r w:rsidRPr="00643264">
        <w:rPr>
          <w:rStyle w:val="21"/>
          <w:rFonts w:asciiTheme="minorHAnsi" w:eastAsiaTheme="minorHAnsi" w:hAnsiTheme="minorHAnsi" w:hint="eastAsia"/>
        </w:rPr>
        <w:t>管理体制</w:t>
      </w:r>
      <w:bookmarkEnd w:id="10"/>
    </w:p>
    <w:p w14:paraId="30225943" w14:textId="008B065F" w:rsidR="00D351E4" w:rsidRPr="00643264" w:rsidRDefault="00D351E4" w:rsidP="00F97F72">
      <w:pPr>
        <w:pStyle w:val="aa"/>
        <w:numPr>
          <w:ilvl w:val="0"/>
          <w:numId w:val="20"/>
        </w:numPr>
        <w:ind w:left="426"/>
        <w:rPr>
          <w:rFonts w:asciiTheme="minorHAnsi" w:eastAsiaTheme="minorHAnsi" w:hAnsiTheme="minorHAnsi"/>
          <w:szCs w:val="21"/>
        </w:rPr>
      </w:pPr>
      <w:r w:rsidRPr="00643264">
        <w:rPr>
          <w:rFonts w:asciiTheme="minorHAnsi" w:eastAsiaTheme="minorHAnsi" w:hAnsiTheme="minorHAnsi" w:hint="eastAsia"/>
          <w:szCs w:val="21"/>
        </w:rPr>
        <w:t>管理体制</w:t>
      </w:r>
    </w:p>
    <w:p w14:paraId="749224AD" w14:textId="77777777" w:rsidR="00B66934" w:rsidRPr="00643264" w:rsidRDefault="00D351E4" w:rsidP="000C7E5F">
      <w:pPr>
        <w:ind w:leftChars="270" w:left="567" w:firstLineChars="100" w:firstLine="210"/>
        <w:rPr>
          <w:rFonts w:asciiTheme="minorHAnsi" w:eastAsiaTheme="minorHAnsi" w:hAnsiTheme="minorHAnsi"/>
        </w:rPr>
      </w:pPr>
      <w:r w:rsidRPr="00643264">
        <w:rPr>
          <w:rFonts w:asciiTheme="minorHAnsi" w:eastAsiaTheme="minorHAnsi" w:hAnsiTheme="minorHAnsi" w:hint="eastAsia"/>
        </w:rPr>
        <w:t>受託者は、契約時に委託業務管理体制表を提出し、委託者の確認を受けること。</w:t>
      </w:r>
    </w:p>
    <w:p w14:paraId="340DC5B6" w14:textId="77777777" w:rsidR="00B66934" w:rsidRPr="00643264" w:rsidRDefault="00D351E4" w:rsidP="00F97F72">
      <w:pPr>
        <w:pStyle w:val="aa"/>
        <w:numPr>
          <w:ilvl w:val="0"/>
          <w:numId w:val="20"/>
        </w:numPr>
        <w:ind w:left="442" w:hanging="442"/>
        <w:rPr>
          <w:rFonts w:asciiTheme="minorHAnsi" w:eastAsiaTheme="minorHAnsi" w:hAnsiTheme="minorHAnsi"/>
        </w:rPr>
      </w:pPr>
      <w:r w:rsidRPr="00643264">
        <w:rPr>
          <w:rFonts w:asciiTheme="minorHAnsi" w:eastAsiaTheme="minorHAnsi" w:hAnsiTheme="minorHAnsi" w:hint="eastAsia"/>
        </w:rPr>
        <w:t>管理人員</w:t>
      </w:r>
    </w:p>
    <w:p w14:paraId="43A3C790" w14:textId="4311FD5B" w:rsidR="00D351E4" w:rsidRPr="00643264" w:rsidRDefault="00D351E4" w:rsidP="000C7E5F">
      <w:pPr>
        <w:pStyle w:val="aa"/>
        <w:ind w:left="567" w:firstLineChars="100" w:firstLine="210"/>
        <w:rPr>
          <w:rFonts w:asciiTheme="minorHAnsi" w:eastAsiaTheme="minorHAnsi" w:hAnsiTheme="minorHAnsi"/>
        </w:rPr>
      </w:pPr>
      <w:r w:rsidRPr="00643264">
        <w:rPr>
          <w:rFonts w:asciiTheme="minorHAnsi" w:eastAsiaTheme="minorHAnsi" w:hAnsiTheme="minorHAnsi" w:hint="eastAsia"/>
        </w:rPr>
        <w:t>委託業務を円滑に遂行するために必要な管理人員を配置することとし、総括責任者、主任技術者を選任すること。</w:t>
      </w:r>
    </w:p>
    <w:p w14:paraId="1A588AA6" w14:textId="3898FAC6" w:rsidR="00D351E4" w:rsidRPr="00643264" w:rsidRDefault="00D351E4" w:rsidP="00F97F72">
      <w:pPr>
        <w:pStyle w:val="aa"/>
        <w:numPr>
          <w:ilvl w:val="0"/>
          <w:numId w:val="20"/>
        </w:numPr>
        <w:ind w:left="442" w:hanging="442"/>
        <w:rPr>
          <w:rFonts w:asciiTheme="minorHAnsi" w:eastAsiaTheme="minorHAnsi" w:hAnsiTheme="minorHAnsi"/>
          <w:szCs w:val="21"/>
        </w:rPr>
      </w:pPr>
      <w:r w:rsidRPr="00643264">
        <w:rPr>
          <w:rFonts w:asciiTheme="minorHAnsi" w:eastAsiaTheme="minorHAnsi" w:hAnsiTheme="minorHAnsi" w:hint="eastAsia"/>
          <w:szCs w:val="21"/>
        </w:rPr>
        <w:t>緊急時対応</w:t>
      </w:r>
    </w:p>
    <w:p w14:paraId="692A381D" w14:textId="77777777" w:rsidR="00B66934" w:rsidRPr="00643264" w:rsidRDefault="00D351E4" w:rsidP="000C7E5F">
      <w:pPr>
        <w:pStyle w:val="20"/>
        <w:spacing w:before="0" w:line="240" w:lineRule="auto"/>
      </w:pPr>
      <w:r w:rsidRPr="00643264">
        <w:rPr>
          <w:rFonts w:hint="eastAsia"/>
        </w:rPr>
        <w:t>総括責任者は緊急時の連絡体制表を書面で委託者に提出する。</w:t>
      </w:r>
    </w:p>
    <w:p w14:paraId="3B075720" w14:textId="4AD9E42A" w:rsidR="00D351E4" w:rsidRPr="006302EA" w:rsidRDefault="00D351E4" w:rsidP="006302EA">
      <w:pPr>
        <w:pStyle w:val="20"/>
        <w:spacing w:before="0" w:line="240" w:lineRule="auto"/>
      </w:pPr>
      <w:r w:rsidRPr="00643264">
        <w:rPr>
          <w:rFonts w:hint="eastAsia"/>
        </w:rPr>
        <w:t>緊急時は、委託者に連絡するとともに運転が中断することがないように適切な応急処置をとり、遅滞なく報告書を提出する。</w:t>
      </w:r>
    </w:p>
    <w:p w14:paraId="23A637B3" w14:textId="77777777" w:rsidR="00D351E4" w:rsidRPr="00643264" w:rsidRDefault="00D351E4" w:rsidP="000C7E5F">
      <w:pPr>
        <w:rPr>
          <w:rFonts w:asciiTheme="minorHAnsi" w:eastAsiaTheme="minorHAnsi" w:hAnsiTheme="minorHAnsi"/>
          <w:szCs w:val="21"/>
        </w:rPr>
      </w:pPr>
    </w:p>
    <w:p w14:paraId="41008EC0" w14:textId="77777777" w:rsidR="00DD7EAE" w:rsidRPr="00643264" w:rsidRDefault="00DD7EAE" w:rsidP="000C7E5F">
      <w:pPr>
        <w:pStyle w:val="2"/>
        <w:spacing w:before="0"/>
        <w:rPr>
          <w:rFonts w:asciiTheme="minorHAnsi" w:eastAsiaTheme="minorHAnsi" w:hAnsiTheme="minorHAnsi"/>
        </w:rPr>
      </w:pPr>
      <w:bookmarkStart w:id="11" w:name="_Toc221296932"/>
      <w:r w:rsidRPr="00643264">
        <w:rPr>
          <w:rFonts w:asciiTheme="minorHAnsi" w:eastAsiaTheme="minorHAnsi" w:hAnsiTheme="minorHAnsi" w:hint="eastAsia"/>
        </w:rPr>
        <w:lastRenderedPageBreak/>
        <w:t>緊急時の体制</w:t>
      </w:r>
      <w:bookmarkEnd w:id="11"/>
    </w:p>
    <w:p w14:paraId="161062EF" w14:textId="77777777" w:rsidR="00E23D22" w:rsidRPr="00643264" w:rsidRDefault="00DD7EAE" w:rsidP="00F97F72">
      <w:pPr>
        <w:pStyle w:val="aa"/>
        <w:numPr>
          <w:ilvl w:val="0"/>
          <w:numId w:val="12"/>
        </w:numPr>
        <w:ind w:left="442" w:hanging="442"/>
        <w:rPr>
          <w:rFonts w:asciiTheme="minorHAnsi" w:eastAsiaTheme="minorHAnsi" w:hAnsiTheme="minorHAnsi"/>
          <w:szCs w:val="21"/>
        </w:rPr>
      </w:pPr>
      <w:r w:rsidRPr="00643264">
        <w:rPr>
          <w:rFonts w:asciiTheme="minorHAnsi" w:eastAsiaTheme="minorHAnsi" w:hAnsiTheme="minorHAnsi" w:hint="eastAsia"/>
          <w:szCs w:val="21"/>
        </w:rPr>
        <w:t>受託者は、大雨、台風、地震並びに重大事故等の緊急事態発生備えて緊急時対応の現場保安体制表を作成し、委託者に提出しなければならない。</w:t>
      </w:r>
    </w:p>
    <w:p w14:paraId="00F25DD1" w14:textId="00DCC609" w:rsidR="00D351E4" w:rsidRPr="006302EA" w:rsidRDefault="00DD7EAE" w:rsidP="00F97F72">
      <w:pPr>
        <w:pStyle w:val="aa"/>
        <w:numPr>
          <w:ilvl w:val="0"/>
          <w:numId w:val="12"/>
        </w:numPr>
        <w:ind w:left="442" w:hanging="442"/>
        <w:rPr>
          <w:rFonts w:asciiTheme="minorHAnsi" w:eastAsiaTheme="minorHAnsi" w:hAnsiTheme="minorHAnsi"/>
          <w:szCs w:val="21"/>
        </w:rPr>
      </w:pPr>
      <w:r w:rsidRPr="00643264">
        <w:rPr>
          <w:rFonts w:asciiTheme="minorHAnsi" w:eastAsiaTheme="minorHAnsi" w:hAnsiTheme="minorHAnsi" w:hint="eastAsia"/>
          <w:szCs w:val="21"/>
        </w:rPr>
        <w:t>緊急事態が発生した場合には、速やかに対応するものとする。また、異常等の状況を委託者に報告するとともに、両者協議し、対応を決定するものとする。</w:t>
      </w:r>
    </w:p>
    <w:p w14:paraId="68D16CF2" w14:textId="77777777" w:rsidR="006302EA" w:rsidRPr="006302EA" w:rsidRDefault="006302EA" w:rsidP="006302EA">
      <w:pPr>
        <w:rPr>
          <w:rFonts w:asciiTheme="minorHAnsi" w:eastAsiaTheme="minorHAnsi" w:hAnsiTheme="minorHAnsi"/>
          <w:szCs w:val="21"/>
        </w:rPr>
      </w:pPr>
    </w:p>
    <w:p w14:paraId="6D05C28F" w14:textId="5F948A4A" w:rsidR="00D351E4" w:rsidRPr="00643264" w:rsidRDefault="00D351E4" w:rsidP="000C7E5F">
      <w:pPr>
        <w:pStyle w:val="2"/>
        <w:spacing w:before="0"/>
        <w:rPr>
          <w:rFonts w:asciiTheme="minorHAnsi" w:eastAsiaTheme="minorHAnsi" w:hAnsiTheme="minorHAnsi"/>
        </w:rPr>
      </w:pPr>
      <w:bookmarkStart w:id="12" w:name="_Toc221296933"/>
      <w:r w:rsidRPr="00643264">
        <w:rPr>
          <w:rStyle w:val="21"/>
          <w:rFonts w:asciiTheme="minorHAnsi" w:eastAsiaTheme="minorHAnsi" w:hAnsiTheme="minorHAnsi" w:hint="eastAsia"/>
        </w:rPr>
        <w:t>提出図書</w:t>
      </w:r>
      <w:bookmarkEnd w:id="12"/>
    </w:p>
    <w:p w14:paraId="28B92068" w14:textId="09F642F7" w:rsidR="00B66934" w:rsidRPr="00643264" w:rsidRDefault="00D351E4" w:rsidP="00F97F72">
      <w:pPr>
        <w:pStyle w:val="aa"/>
        <w:numPr>
          <w:ilvl w:val="1"/>
          <w:numId w:val="13"/>
        </w:numPr>
        <w:ind w:left="442" w:hanging="442"/>
        <w:rPr>
          <w:rFonts w:asciiTheme="minorHAnsi" w:eastAsiaTheme="minorHAnsi" w:hAnsiTheme="minorHAnsi"/>
          <w:szCs w:val="21"/>
        </w:rPr>
      </w:pPr>
      <w:r w:rsidRPr="00643264">
        <w:rPr>
          <w:rFonts w:asciiTheme="minorHAnsi" w:eastAsiaTheme="minorHAnsi" w:hAnsiTheme="minorHAnsi" w:hint="eastAsia"/>
          <w:szCs w:val="21"/>
        </w:rPr>
        <w:t>着手届</w:t>
      </w:r>
    </w:p>
    <w:p w14:paraId="328B5CD5" w14:textId="71FE4E53" w:rsidR="00B66934" w:rsidRPr="00643264" w:rsidRDefault="00D351E4" w:rsidP="00F97F72">
      <w:pPr>
        <w:pStyle w:val="aa"/>
        <w:numPr>
          <w:ilvl w:val="1"/>
          <w:numId w:val="13"/>
        </w:numPr>
        <w:ind w:left="442" w:hanging="442"/>
        <w:rPr>
          <w:rFonts w:asciiTheme="minorHAnsi" w:eastAsiaTheme="minorHAnsi" w:hAnsiTheme="minorHAnsi"/>
          <w:szCs w:val="21"/>
        </w:rPr>
      </w:pPr>
      <w:r w:rsidRPr="00643264">
        <w:rPr>
          <w:rFonts w:asciiTheme="minorHAnsi" w:eastAsiaTheme="minorHAnsi" w:hAnsiTheme="minorHAnsi" w:hint="eastAsia"/>
          <w:szCs w:val="21"/>
        </w:rPr>
        <w:t>作業計画書</w:t>
      </w:r>
    </w:p>
    <w:p w14:paraId="2B295790" w14:textId="52C5453A" w:rsidR="00D351E4" w:rsidRPr="00643264" w:rsidRDefault="00DE1C72" w:rsidP="00F97F72">
      <w:pPr>
        <w:pStyle w:val="aa"/>
        <w:numPr>
          <w:ilvl w:val="1"/>
          <w:numId w:val="13"/>
        </w:numPr>
        <w:ind w:left="442" w:hanging="442"/>
        <w:rPr>
          <w:rFonts w:asciiTheme="minorHAnsi" w:eastAsiaTheme="minorHAnsi" w:hAnsiTheme="minorHAnsi"/>
          <w:szCs w:val="21"/>
        </w:rPr>
      </w:pPr>
      <w:r>
        <w:rPr>
          <w:rFonts w:asciiTheme="minorHAnsi" w:eastAsiaTheme="minorHAnsi" w:hAnsiTheme="minorHAnsi" w:hint="eastAsia"/>
          <w:szCs w:val="21"/>
        </w:rPr>
        <w:t>工程表</w:t>
      </w:r>
    </w:p>
    <w:p w14:paraId="5E90B698" w14:textId="54CD3028" w:rsidR="00D351E4" w:rsidRPr="006302EA" w:rsidRDefault="00DE1C72" w:rsidP="00F97F72">
      <w:pPr>
        <w:pStyle w:val="aa"/>
        <w:numPr>
          <w:ilvl w:val="1"/>
          <w:numId w:val="13"/>
        </w:numPr>
        <w:ind w:left="442" w:hanging="442"/>
        <w:rPr>
          <w:rFonts w:asciiTheme="minorHAnsi" w:eastAsiaTheme="minorHAnsi" w:hAnsiTheme="minorHAnsi"/>
          <w:szCs w:val="21"/>
        </w:rPr>
      </w:pPr>
      <w:r>
        <w:rPr>
          <w:rFonts w:asciiTheme="minorHAnsi" w:eastAsiaTheme="minorHAnsi" w:hAnsiTheme="minorHAnsi" w:hint="eastAsia"/>
          <w:szCs w:val="21"/>
        </w:rPr>
        <w:t>管理</w:t>
      </w:r>
      <w:r w:rsidR="00317D4F">
        <w:rPr>
          <w:rFonts w:asciiTheme="minorHAnsi" w:eastAsiaTheme="minorHAnsi" w:hAnsiTheme="minorHAnsi" w:hint="eastAsia"/>
          <w:szCs w:val="21"/>
        </w:rPr>
        <w:t>技術</w:t>
      </w:r>
      <w:r>
        <w:rPr>
          <w:rFonts w:asciiTheme="minorHAnsi" w:eastAsiaTheme="minorHAnsi" w:hAnsiTheme="minorHAnsi" w:hint="eastAsia"/>
          <w:szCs w:val="21"/>
        </w:rPr>
        <w:t>者及び照査技術者</w:t>
      </w:r>
      <w:r w:rsidR="00C1629E">
        <w:rPr>
          <w:rFonts w:asciiTheme="minorHAnsi" w:eastAsiaTheme="minorHAnsi" w:hAnsiTheme="minorHAnsi" w:hint="eastAsia"/>
          <w:szCs w:val="21"/>
        </w:rPr>
        <w:t>等</w:t>
      </w:r>
      <w:r>
        <w:rPr>
          <w:rFonts w:asciiTheme="minorHAnsi" w:eastAsiaTheme="minorHAnsi" w:hAnsiTheme="minorHAnsi" w:hint="eastAsia"/>
          <w:szCs w:val="21"/>
        </w:rPr>
        <w:t>選（改）任通知書</w:t>
      </w:r>
    </w:p>
    <w:p w14:paraId="1CE8EE7B" w14:textId="77777777" w:rsidR="00D351E4" w:rsidRPr="00643264" w:rsidRDefault="00D351E4" w:rsidP="000C7E5F">
      <w:pPr>
        <w:rPr>
          <w:rFonts w:asciiTheme="minorHAnsi" w:eastAsiaTheme="minorHAnsi" w:hAnsiTheme="minorHAnsi"/>
          <w:szCs w:val="21"/>
        </w:rPr>
      </w:pPr>
    </w:p>
    <w:p w14:paraId="2F119922" w14:textId="7064270D" w:rsidR="00D351E4" w:rsidRPr="00643264" w:rsidRDefault="00D351E4" w:rsidP="000C7E5F">
      <w:pPr>
        <w:pStyle w:val="2"/>
        <w:spacing w:before="0"/>
        <w:rPr>
          <w:rFonts w:asciiTheme="minorHAnsi" w:eastAsiaTheme="minorHAnsi" w:hAnsiTheme="minorHAnsi"/>
          <w:szCs w:val="24"/>
        </w:rPr>
      </w:pPr>
      <w:bookmarkStart w:id="13" w:name="_Toc221296934"/>
      <w:r w:rsidRPr="00643264">
        <w:rPr>
          <w:rFonts w:asciiTheme="minorHAnsi" w:eastAsiaTheme="minorHAnsi" w:hAnsiTheme="minorHAnsi" w:hint="eastAsia"/>
          <w:szCs w:val="24"/>
        </w:rPr>
        <w:t>総</w:t>
      </w:r>
      <w:r w:rsidRPr="00643264">
        <w:rPr>
          <w:rStyle w:val="21"/>
          <w:rFonts w:asciiTheme="minorHAnsi" w:eastAsiaTheme="minorHAnsi" w:hAnsiTheme="minorHAnsi" w:hint="eastAsia"/>
          <w:szCs w:val="24"/>
        </w:rPr>
        <w:t>括責任者選任及び職務</w:t>
      </w:r>
      <w:bookmarkEnd w:id="13"/>
    </w:p>
    <w:p w14:paraId="512C8CE2" w14:textId="494FB9EF" w:rsidR="00D351E4" w:rsidRPr="00643264" w:rsidRDefault="00D351E4" w:rsidP="00F97F72">
      <w:pPr>
        <w:pStyle w:val="aa"/>
        <w:numPr>
          <w:ilvl w:val="0"/>
          <w:numId w:val="14"/>
        </w:numPr>
        <w:ind w:left="442" w:hanging="442"/>
        <w:rPr>
          <w:rFonts w:asciiTheme="minorHAnsi" w:eastAsiaTheme="minorHAnsi" w:hAnsiTheme="minorHAnsi"/>
          <w:szCs w:val="21"/>
        </w:rPr>
      </w:pPr>
      <w:r w:rsidRPr="00643264">
        <w:rPr>
          <w:rFonts w:asciiTheme="minorHAnsi" w:eastAsiaTheme="minorHAnsi" w:hAnsiTheme="minorHAnsi" w:hint="eastAsia"/>
          <w:szCs w:val="21"/>
        </w:rPr>
        <w:t>受託者は、総括責任者を選任し、委託者に通知することとする。</w:t>
      </w:r>
    </w:p>
    <w:p w14:paraId="238F5E17" w14:textId="3D403794" w:rsidR="0038444F" w:rsidRPr="00643264" w:rsidRDefault="00D351E4" w:rsidP="00F97F72">
      <w:pPr>
        <w:pStyle w:val="aa"/>
        <w:numPr>
          <w:ilvl w:val="0"/>
          <w:numId w:val="14"/>
        </w:numPr>
        <w:ind w:left="442" w:hanging="442"/>
        <w:rPr>
          <w:rFonts w:asciiTheme="minorHAnsi" w:eastAsiaTheme="minorHAnsi" w:hAnsiTheme="minorHAnsi"/>
          <w:szCs w:val="21"/>
        </w:rPr>
      </w:pPr>
      <w:r w:rsidRPr="00643264">
        <w:rPr>
          <w:rFonts w:asciiTheme="minorHAnsi" w:eastAsiaTheme="minorHAnsi" w:hAnsiTheme="minorHAnsi" w:hint="eastAsia"/>
          <w:szCs w:val="21"/>
        </w:rPr>
        <w:t>総括責任者は、本</w:t>
      </w:r>
      <w:r w:rsidR="00D05114" w:rsidRPr="00643264">
        <w:rPr>
          <w:rFonts w:asciiTheme="minorHAnsi" w:eastAsiaTheme="minorHAnsi" w:hAnsiTheme="minorHAnsi" w:hint="eastAsia"/>
          <w:szCs w:val="21"/>
        </w:rPr>
        <w:t>要求水準書</w:t>
      </w:r>
      <w:r w:rsidRPr="00643264">
        <w:rPr>
          <w:rFonts w:asciiTheme="minorHAnsi" w:eastAsiaTheme="minorHAnsi" w:hAnsiTheme="minorHAnsi" w:hint="eastAsia"/>
          <w:szCs w:val="21"/>
        </w:rPr>
        <w:t>に定める委託業務に専任すること。</w:t>
      </w:r>
    </w:p>
    <w:p w14:paraId="3525AAA5" w14:textId="5D1D86E6" w:rsidR="00D351E4" w:rsidRPr="00643264" w:rsidRDefault="00D351E4" w:rsidP="00F97F72">
      <w:pPr>
        <w:pStyle w:val="aa"/>
        <w:numPr>
          <w:ilvl w:val="0"/>
          <w:numId w:val="14"/>
        </w:numPr>
        <w:ind w:left="442" w:hanging="442"/>
        <w:rPr>
          <w:rFonts w:asciiTheme="minorHAnsi" w:eastAsiaTheme="minorHAnsi" w:hAnsiTheme="minorHAnsi"/>
          <w:szCs w:val="21"/>
        </w:rPr>
      </w:pPr>
      <w:r w:rsidRPr="00643264">
        <w:rPr>
          <w:rFonts w:asciiTheme="minorHAnsi" w:eastAsiaTheme="minorHAnsi" w:hAnsiTheme="minorHAnsi" w:hint="eastAsia"/>
          <w:szCs w:val="21"/>
        </w:rPr>
        <w:t>総括責任者の職務は次の</w:t>
      </w:r>
      <w:r w:rsidR="00DE1C72">
        <w:rPr>
          <w:rFonts w:asciiTheme="minorHAnsi" w:eastAsiaTheme="minorHAnsi" w:hAnsiTheme="minorHAnsi" w:hint="eastAsia"/>
          <w:szCs w:val="21"/>
        </w:rPr>
        <w:t>とおり</w:t>
      </w:r>
      <w:r w:rsidRPr="00643264">
        <w:rPr>
          <w:rFonts w:asciiTheme="minorHAnsi" w:eastAsiaTheme="minorHAnsi" w:hAnsiTheme="minorHAnsi" w:hint="eastAsia"/>
          <w:szCs w:val="21"/>
        </w:rPr>
        <w:t>とする。</w:t>
      </w:r>
    </w:p>
    <w:p w14:paraId="01104F0B" w14:textId="1A4EACBF" w:rsidR="00D351E4" w:rsidRPr="00643264" w:rsidRDefault="00D351E4" w:rsidP="00F97F72">
      <w:pPr>
        <w:pStyle w:val="20"/>
        <w:numPr>
          <w:ilvl w:val="1"/>
          <w:numId w:val="18"/>
        </w:numPr>
        <w:spacing w:before="0" w:line="240" w:lineRule="auto"/>
        <w:rPr>
          <w:rFonts w:asciiTheme="minorHAnsi" w:eastAsiaTheme="minorHAnsi" w:hAnsiTheme="minorHAnsi"/>
        </w:rPr>
      </w:pPr>
      <w:r w:rsidRPr="00643264">
        <w:rPr>
          <w:rFonts w:asciiTheme="minorHAnsi" w:eastAsiaTheme="minorHAnsi" w:hAnsiTheme="minorHAnsi" w:hint="eastAsia"/>
        </w:rPr>
        <w:t>現場の最高責任者として従業員及び現場作業の指揮、監督を行う。</w:t>
      </w:r>
    </w:p>
    <w:p w14:paraId="69B4F6F7" w14:textId="3F394586" w:rsidR="00D351E4" w:rsidRPr="00643264" w:rsidRDefault="00D351E4" w:rsidP="00F97F72">
      <w:pPr>
        <w:pStyle w:val="20"/>
        <w:numPr>
          <w:ilvl w:val="1"/>
          <w:numId w:val="18"/>
        </w:numPr>
        <w:spacing w:before="0" w:line="240" w:lineRule="auto"/>
        <w:rPr>
          <w:rFonts w:asciiTheme="minorHAnsi" w:eastAsiaTheme="minorHAnsi" w:hAnsiTheme="minorHAnsi"/>
        </w:rPr>
      </w:pPr>
      <w:r w:rsidRPr="00643264">
        <w:rPr>
          <w:rFonts w:asciiTheme="minorHAnsi" w:eastAsiaTheme="minorHAnsi" w:hAnsiTheme="minorHAnsi" w:hint="eastAsia"/>
        </w:rPr>
        <w:t>契約書、</w:t>
      </w:r>
      <w:r w:rsidR="00D05114" w:rsidRPr="00643264">
        <w:rPr>
          <w:rFonts w:asciiTheme="minorHAnsi" w:eastAsiaTheme="minorHAnsi" w:hAnsiTheme="minorHAnsi" w:hint="eastAsia"/>
        </w:rPr>
        <w:t>要求水準書</w:t>
      </w:r>
      <w:r w:rsidRPr="00643264">
        <w:rPr>
          <w:rFonts w:asciiTheme="minorHAnsi" w:eastAsiaTheme="minorHAnsi" w:hAnsiTheme="minorHAnsi" w:hint="eastAsia"/>
        </w:rPr>
        <w:t>、委託業務の目的、内容を十分理解し、委託業務を遂行する。</w:t>
      </w:r>
    </w:p>
    <w:p w14:paraId="098701BA" w14:textId="100E31A7" w:rsidR="00D351E4" w:rsidRPr="00643264" w:rsidRDefault="00D351E4" w:rsidP="00F97F72">
      <w:pPr>
        <w:pStyle w:val="20"/>
        <w:numPr>
          <w:ilvl w:val="1"/>
          <w:numId w:val="18"/>
        </w:numPr>
        <w:spacing w:before="0" w:line="240" w:lineRule="auto"/>
        <w:rPr>
          <w:rFonts w:asciiTheme="minorHAnsi" w:eastAsiaTheme="minorHAnsi" w:hAnsiTheme="minorHAnsi"/>
        </w:rPr>
      </w:pPr>
      <w:r w:rsidRPr="00643264">
        <w:rPr>
          <w:rFonts w:asciiTheme="minorHAnsi" w:eastAsiaTheme="minorHAnsi" w:hAnsiTheme="minorHAnsi" w:hint="eastAsia"/>
        </w:rPr>
        <w:t>委託者から提供された設計図書、図面等施設資料から施設の機能を十分に掌握し、効果的、経済的</w:t>
      </w:r>
      <w:r w:rsidR="006302EA">
        <w:rPr>
          <w:rFonts w:asciiTheme="minorHAnsi" w:eastAsiaTheme="minorHAnsi" w:hAnsiTheme="minorHAnsi" w:hint="eastAsia"/>
        </w:rPr>
        <w:t>な維持管理業務</w:t>
      </w:r>
      <w:r w:rsidRPr="00643264">
        <w:rPr>
          <w:rFonts w:asciiTheme="minorHAnsi" w:eastAsiaTheme="minorHAnsi" w:hAnsiTheme="minorHAnsi" w:hint="eastAsia"/>
        </w:rPr>
        <w:t>を行う。</w:t>
      </w:r>
    </w:p>
    <w:p w14:paraId="1B59E3FC" w14:textId="15D14F20" w:rsidR="00D351E4" w:rsidRPr="00643264" w:rsidRDefault="00D351E4" w:rsidP="00F97F72">
      <w:pPr>
        <w:pStyle w:val="20"/>
        <w:numPr>
          <w:ilvl w:val="1"/>
          <w:numId w:val="18"/>
        </w:numPr>
        <w:spacing w:before="0" w:line="240" w:lineRule="auto"/>
        <w:rPr>
          <w:rFonts w:asciiTheme="minorHAnsi" w:eastAsiaTheme="minorHAnsi" w:hAnsiTheme="minorHAnsi"/>
        </w:rPr>
      </w:pPr>
      <w:r w:rsidRPr="00643264">
        <w:rPr>
          <w:rFonts w:asciiTheme="minorHAnsi" w:eastAsiaTheme="minorHAnsi" w:hAnsiTheme="minorHAnsi" w:hint="eastAsia"/>
        </w:rPr>
        <w:t>従業員の研修を行い、技能の向上、事故の防止に努める。</w:t>
      </w:r>
    </w:p>
    <w:p w14:paraId="628C02DA" w14:textId="0812660A" w:rsidR="00D351E4" w:rsidRPr="00643264" w:rsidRDefault="00D351E4" w:rsidP="00F97F72">
      <w:pPr>
        <w:pStyle w:val="20"/>
        <w:numPr>
          <w:ilvl w:val="1"/>
          <w:numId w:val="18"/>
        </w:numPr>
        <w:spacing w:before="0" w:line="240" w:lineRule="auto"/>
        <w:rPr>
          <w:rFonts w:asciiTheme="minorHAnsi" w:eastAsiaTheme="minorHAnsi" w:hAnsiTheme="minorHAnsi"/>
        </w:rPr>
      </w:pPr>
      <w:r w:rsidRPr="00643264">
        <w:rPr>
          <w:rFonts w:asciiTheme="minorHAnsi" w:eastAsiaTheme="minorHAnsi" w:hAnsiTheme="minorHAnsi" w:hint="eastAsia"/>
        </w:rPr>
        <w:t>常に施設の状況を的確に把握し、管理上必要な報告を監督員に行う。</w:t>
      </w:r>
    </w:p>
    <w:p w14:paraId="305649E6" w14:textId="4EC0F60D" w:rsidR="00D351E4" w:rsidRPr="00643264" w:rsidRDefault="00D351E4" w:rsidP="00F97F72">
      <w:pPr>
        <w:pStyle w:val="20"/>
        <w:numPr>
          <w:ilvl w:val="1"/>
          <w:numId w:val="18"/>
        </w:numPr>
        <w:spacing w:before="0" w:line="240" w:lineRule="auto"/>
        <w:rPr>
          <w:rFonts w:asciiTheme="minorHAnsi" w:eastAsiaTheme="minorHAnsi" w:hAnsiTheme="minorHAnsi"/>
        </w:rPr>
      </w:pPr>
      <w:r w:rsidRPr="00643264">
        <w:rPr>
          <w:rFonts w:asciiTheme="minorHAnsi" w:eastAsiaTheme="minorHAnsi" w:hAnsiTheme="minorHAnsi" w:hint="eastAsia"/>
        </w:rPr>
        <w:t>緊急時には、直ちに連絡、対処できる状態にしておくこと。</w:t>
      </w:r>
    </w:p>
    <w:p w14:paraId="795DDB30" w14:textId="77777777" w:rsidR="00D351E4" w:rsidRPr="00643264" w:rsidRDefault="00D351E4" w:rsidP="000C7E5F">
      <w:pPr>
        <w:rPr>
          <w:rFonts w:asciiTheme="minorHAnsi" w:eastAsiaTheme="minorHAnsi" w:hAnsiTheme="minorHAnsi"/>
          <w:szCs w:val="21"/>
        </w:rPr>
      </w:pPr>
    </w:p>
    <w:p w14:paraId="20AEAA17" w14:textId="7B446194" w:rsidR="00D351E4" w:rsidRPr="00643264" w:rsidRDefault="00D351E4" w:rsidP="000C7E5F">
      <w:pPr>
        <w:pStyle w:val="2"/>
        <w:spacing w:before="0"/>
        <w:rPr>
          <w:rStyle w:val="21"/>
          <w:rFonts w:asciiTheme="minorHAnsi" w:eastAsiaTheme="minorHAnsi" w:hAnsiTheme="minorHAnsi"/>
          <w:szCs w:val="24"/>
        </w:rPr>
      </w:pPr>
      <w:bookmarkStart w:id="14" w:name="_Toc221296935"/>
      <w:r w:rsidRPr="00643264">
        <w:rPr>
          <w:rFonts w:asciiTheme="minorHAnsi" w:eastAsiaTheme="minorHAnsi" w:hAnsiTheme="minorHAnsi" w:hint="eastAsia"/>
          <w:szCs w:val="24"/>
        </w:rPr>
        <w:t>有</w:t>
      </w:r>
      <w:r w:rsidRPr="00643264">
        <w:rPr>
          <w:rStyle w:val="21"/>
          <w:rFonts w:asciiTheme="minorHAnsi" w:eastAsiaTheme="minorHAnsi" w:hAnsiTheme="minorHAnsi" w:hint="eastAsia"/>
          <w:szCs w:val="24"/>
        </w:rPr>
        <w:t>資格者の配置</w:t>
      </w:r>
      <w:bookmarkEnd w:id="14"/>
    </w:p>
    <w:p w14:paraId="33B765C9" w14:textId="7B4E68A4" w:rsidR="006302EA" w:rsidRPr="00A30C94" w:rsidRDefault="006302EA" w:rsidP="006302EA">
      <w:pPr>
        <w:pStyle w:val="ac"/>
        <w:spacing w:before="0" w:line="240" w:lineRule="auto"/>
        <w:ind w:firstLine="214"/>
        <w:rPr>
          <w:rFonts w:asciiTheme="minorHAnsi" w:eastAsiaTheme="minorHAnsi" w:hAnsiTheme="minorHAnsi"/>
        </w:rPr>
      </w:pPr>
      <w:r>
        <w:rPr>
          <w:rFonts w:asciiTheme="minorHAnsi" w:eastAsiaTheme="minorHAnsi" w:hAnsiTheme="minorHAnsi" w:hint="eastAsia"/>
        </w:rPr>
        <w:t>受託者は、</w:t>
      </w:r>
      <w:r w:rsidRPr="00A30C94">
        <w:rPr>
          <w:rFonts w:asciiTheme="minorHAnsi" w:eastAsiaTheme="minorHAnsi" w:hAnsiTheme="minorHAnsi" w:hint="eastAsia"/>
        </w:rPr>
        <w:t>雨水調整池における維持管理業務</w:t>
      </w:r>
      <w:r>
        <w:rPr>
          <w:rFonts w:asciiTheme="minorHAnsi" w:eastAsiaTheme="minorHAnsi" w:hAnsiTheme="minorHAnsi" w:hint="eastAsia"/>
        </w:rPr>
        <w:t>を遂行する</w:t>
      </w:r>
      <w:r w:rsidRPr="00A30C94">
        <w:rPr>
          <w:rFonts w:asciiTheme="minorHAnsi" w:eastAsiaTheme="minorHAnsi" w:hAnsiTheme="minorHAnsi" w:hint="eastAsia"/>
        </w:rPr>
        <w:t>に</w:t>
      </w:r>
      <w:r>
        <w:rPr>
          <w:rFonts w:asciiTheme="minorHAnsi" w:eastAsiaTheme="minorHAnsi" w:hAnsiTheme="minorHAnsi" w:hint="eastAsia"/>
        </w:rPr>
        <w:t>あたり、次の資格を有する者を配置することとする。</w:t>
      </w:r>
    </w:p>
    <w:p w14:paraId="1DC8B134" w14:textId="77777777" w:rsidR="006302EA" w:rsidRDefault="006302EA" w:rsidP="00F97F72">
      <w:pPr>
        <w:pStyle w:val="aa"/>
        <w:numPr>
          <w:ilvl w:val="0"/>
          <w:numId w:val="21"/>
        </w:numPr>
        <w:rPr>
          <w:rFonts w:asciiTheme="minorHAnsi" w:eastAsiaTheme="minorHAnsi" w:hAnsiTheme="minorHAnsi"/>
          <w:szCs w:val="21"/>
        </w:rPr>
      </w:pPr>
      <w:r w:rsidRPr="00A30C94">
        <w:rPr>
          <w:rFonts w:asciiTheme="minorHAnsi" w:eastAsiaTheme="minorHAnsi" w:hAnsiTheme="minorHAnsi" w:hint="eastAsia"/>
          <w:szCs w:val="21"/>
        </w:rPr>
        <w:t>第２種酸素欠乏危険作業主任</w:t>
      </w:r>
    </w:p>
    <w:p w14:paraId="3742E1EC" w14:textId="77777777" w:rsidR="006302EA" w:rsidRDefault="006302EA" w:rsidP="00F97F72">
      <w:pPr>
        <w:pStyle w:val="aa"/>
        <w:numPr>
          <w:ilvl w:val="0"/>
          <w:numId w:val="21"/>
        </w:numPr>
        <w:rPr>
          <w:rFonts w:asciiTheme="minorHAnsi" w:eastAsiaTheme="minorHAnsi" w:hAnsiTheme="minorHAnsi"/>
          <w:szCs w:val="21"/>
        </w:rPr>
      </w:pPr>
      <w:r w:rsidRPr="00A30C94">
        <w:rPr>
          <w:rFonts w:asciiTheme="minorHAnsi" w:eastAsiaTheme="minorHAnsi" w:hAnsiTheme="minorHAnsi" w:hint="eastAsia"/>
          <w:szCs w:val="21"/>
        </w:rPr>
        <w:t>刈払機取扱作業者</w:t>
      </w:r>
    </w:p>
    <w:p w14:paraId="1BE1DFE5" w14:textId="77777777" w:rsidR="006302EA" w:rsidRDefault="006302EA" w:rsidP="00F97F72">
      <w:pPr>
        <w:pStyle w:val="aa"/>
        <w:numPr>
          <w:ilvl w:val="0"/>
          <w:numId w:val="21"/>
        </w:numPr>
        <w:rPr>
          <w:rFonts w:asciiTheme="minorHAnsi" w:eastAsiaTheme="minorHAnsi" w:hAnsiTheme="minorHAnsi"/>
          <w:szCs w:val="21"/>
        </w:rPr>
      </w:pPr>
      <w:r w:rsidRPr="00A30C94">
        <w:rPr>
          <w:rFonts w:asciiTheme="minorHAnsi" w:eastAsiaTheme="minorHAnsi" w:hAnsiTheme="minorHAnsi" w:hint="eastAsia"/>
          <w:szCs w:val="21"/>
        </w:rPr>
        <w:t>小型移動式クレーン技能講習修了者</w:t>
      </w:r>
    </w:p>
    <w:p w14:paraId="435720C5" w14:textId="77777777" w:rsidR="006302EA" w:rsidRDefault="006302EA" w:rsidP="00F97F72">
      <w:pPr>
        <w:pStyle w:val="aa"/>
        <w:numPr>
          <w:ilvl w:val="0"/>
          <w:numId w:val="21"/>
        </w:numPr>
        <w:rPr>
          <w:rFonts w:asciiTheme="minorHAnsi" w:eastAsiaTheme="minorHAnsi" w:hAnsiTheme="minorHAnsi"/>
          <w:szCs w:val="21"/>
        </w:rPr>
      </w:pPr>
      <w:r w:rsidRPr="00A30C94">
        <w:rPr>
          <w:rFonts w:asciiTheme="minorHAnsi" w:eastAsiaTheme="minorHAnsi" w:hAnsiTheme="minorHAnsi" w:hint="eastAsia"/>
          <w:szCs w:val="21"/>
        </w:rPr>
        <w:t>玉掛技能者（クレーン車による作業時）</w:t>
      </w:r>
    </w:p>
    <w:p w14:paraId="0090F179" w14:textId="77777777" w:rsidR="006302EA" w:rsidRPr="00A30C94" w:rsidRDefault="006302EA" w:rsidP="00F97F72">
      <w:pPr>
        <w:pStyle w:val="aa"/>
        <w:numPr>
          <w:ilvl w:val="0"/>
          <w:numId w:val="21"/>
        </w:numPr>
        <w:rPr>
          <w:rFonts w:asciiTheme="minorHAnsi" w:eastAsiaTheme="minorHAnsi" w:hAnsiTheme="minorHAnsi"/>
          <w:szCs w:val="21"/>
        </w:rPr>
      </w:pPr>
      <w:r w:rsidRPr="00A30C94">
        <w:rPr>
          <w:rFonts w:asciiTheme="minorHAnsi" w:eastAsiaTheme="minorHAnsi" w:hAnsiTheme="minorHAnsi" w:hint="eastAsia"/>
          <w:szCs w:val="21"/>
        </w:rPr>
        <w:t>その他労働安全衛生法関係で必要な資格者</w:t>
      </w:r>
    </w:p>
    <w:p w14:paraId="7803AF94" w14:textId="77777777" w:rsidR="00D351E4" w:rsidRPr="00643264" w:rsidRDefault="00D351E4" w:rsidP="000C7E5F">
      <w:pPr>
        <w:rPr>
          <w:rFonts w:asciiTheme="minorHAnsi" w:eastAsiaTheme="minorHAnsi" w:hAnsiTheme="minorHAnsi"/>
          <w:szCs w:val="21"/>
        </w:rPr>
      </w:pPr>
    </w:p>
    <w:p w14:paraId="346B3415" w14:textId="6E4B790A" w:rsidR="00D351E4" w:rsidRPr="00643264" w:rsidRDefault="00D351E4" w:rsidP="000C7E5F">
      <w:pPr>
        <w:pStyle w:val="2"/>
        <w:spacing w:before="0"/>
        <w:rPr>
          <w:rFonts w:asciiTheme="minorHAnsi" w:eastAsiaTheme="minorHAnsi" w:hAnsiTheme="minorHAnsi"/>
        </w:rPr>
      </w:pPr>
      <w:bookmarkStart w:id="15" w:name="_Toc221296936"/>
      <w:r w:rsidRPr="00643264">
        <w:rPr>
          <w:rStyle w:val="21"/>
          <w:rFonts w:asciiTheme="minorHAnsi" w:eastAsiaTheme="minorHAnsi" w:hAnsiTheme="minorHAnsi" w:hint="eastAsia"/>
        </w:rPr>
        <w:t>諸法規の遵</w:t>
      </w:r>
      <w:r w:rsidRPr="00643264">
        <w:rPr>
          <w:rFonts w:asciiTheme="minorHAnsi" w:eastAsiaTheme="minorHAnsi" w:hAnsiTheme="minorHAnsi" w:hint="eastAsia"/>
        </w:rPr>
        <w:t>守</w:t>
      </w:r>
      <w:bookmarkEnd w:id="15"/>
    </w:p>
    <w:p w14:paraId="0FB9D8E8" w14:textId="342C21AD" w:rsidR="00D351E4" w:rsidRPr="00643264" w:rsidRDefault="00D351E4" w:rsidP="000C7E5F">
      <w:pPr>
        <w:pStyle w:val="ac"/>
        <w:spacing w:before="0" w:line="240" w:lineRule="auto"/>
        <w:ind w:firstLine="214"/>
        <w:rPr>
          <w:rFonts w:asciiTheme="minorHAnsi" w:eastAsiaTheme="minorHAnsi" w:hAnsiTheme="minorHAnsi"/>
        </w:rPr>
      </w:pPr>
      <w:r w:rsidRPr="00643264">
        <w:rPr>
          <w:rFonts w:asciiTheme="minorHAnsi" w:eastAsiaTheme="minorHAnsi" w:hAnsiTheme="minorHAnsi" w:hint="eastAsia"/>
        </w:rPr>
        <w:t>受託者は、委託業務に適用される法令及び監督官庁からの指示、命令等を遵守し、委託業務を履行しなければならない。</w:t>
      </w:r>
    </w:p>
    <w:p w14:paraId="40B5E930" w14:textId="77777777" w:rsidR="00D351E4" w:rsidRPr="00643264" w:rsidRDefault="00D351E4" w:rsidP="000C7E5F">
      <w:pPr>
        <w:rPr>
          <w:rFonts w:asciiTheme="minorHAnsi" w:eastAsiaTheme="minorHAnsi" w:hAnsiTheme="minorHAnsi"/>
          <w:szCs w:val="21"/>
        </w:rPr>
      </w:pPr>
    </w:p>
    <w:p w14:paraId="1DBFA018" w14:textId="3C866B08" w:rsidR="00D351E4" w:rsidRPr="00643264" w:rsidRDefault="00D351E4" w:rsidP="000C7E5F">
      <w:pPr>
        <w:pStyle w:val="2"/>
        <w:spacing w:before="0"/>
        <w:rPr>
          <w:rFonts w:asciiTheme="minorHAnsi" w:eastAsiaTheme="minorHAnsi" w:hAnsiTheme="minorHAnsi"/>
          <w:szCs w:val="24"/>
        </w:rPr>
      </w:pPr>
      <w:bookmarkStart w:id="16" w:name="_Toc221296937"/>
      <w:r w:rsidRPr="00643264">
        <w:rPr>
          <w:rStyle w:val="21"/>
          <w:rFonts w:asciiTheme="minorHAnsi" w:eastAsiaTheme="minorHAnsi" w:hAnsiTheme="minorHAnsi" w:hint="eastAsia"/>
          <w:szCs w:val="24"/>
        </w:rPr>
        <w:t>業務委託料の見直</w:t>
      </w:r>
      <w:r w:rsidRPr="00643264">
        <w:rPr>
          <w:rFonts w:asciiTheme="minorHAnsi" w:eastAsiaTheme="minorHAnsi" w:hAnsiTheme="minorHAnsi" w:hint="eastAsia"/>
          <w:szCs w:val="24"/>
        </w:rPr>
        <w:t>し</w:t>
      </w:r>
      <w:bookmarkEnd w:id="16"/>
    </w:p>
    <w:p w14:paraId="5B6D8166" w14:textId="2AF72468" w:rsidR="00D351E4" w:rsidRPr="00643264" w:rsidRDefault="00D351E4" w:rsidP="000C7E5F">
      <w:pPr>
        <w:pStyle w:val="ac"/>
        <w:spacing w:before="0" w:line="240" w:lineRule="auto"/>
        <w:ind w:firstLine="214"/>
        <w:rPr>
          <w:rFonts w:asciiTheme="minorHAnsi" w:eastAsiaTheme="minorHAnsi" w:hAnsiTheme="minorHAnsi"/>
        </w:rPr>
      </w:pPr>
      <w:r w:rsidRPr="00643264">
        <w:rPr>
          <w:rFonts w:asciiTheme="minorHAnsi" w:eastAsiaTheme="minorHAnsi" w:hAnsiTheme="minorHAnsi" w:hint="eastAsia"/>
        </w:rPr>
        <w:t>以下に記す状況が生じた際には、年度ごとに、委託者、受託者双方から委託料の見直しを申し入れることが出来ることとし、両者協議のうえ定めるものとする。</w:t>
      </w:r>
    </w:p>
    <w:p w14:paraId="02C47932" w14:textId="68779E9F" w:rsidR="00D351E4" w:rsidRPr="006302EA" w:rsidRDefault="00D351E4" w:rsidP="00F97F72">
      <w:pPr>
        <w:pStyle w:val="aa"/>
        <w:numPr>
          <w:ilvl w:val="1"/>
          <w:numId w:val="15"/>
        </w:numPr>
        <w:ind w:left="442" w:hanging="442"/>
        <w:rPr>
          <w:rFonts w:asciiTheme="minorHAnsi" w:eastAsiaTheme="minorHAnsi" w:hAnsiTheme="minorHAnsi"/>
          <w:szCs w:val="21"/>
        </w:rPr>
      </w:pPr>
      <w:r w:rsidRPr="006302EA">
        <w:rPr>
          <w:rFonts w:asciiTheme="minorHAnsi" w:eastAsiaTheme="minorHAnsi" w:hAnsiTheme="minorHAnsi" w:hint="eastAsia"/>
          <w:szCs w:val="21"/>
        </w:rPr>
        <w:t>労務費</w:t>
      </w:r>
      <w:r w:rsidR="006302EA">
        <w:rPr>
          <w:rFonts w:asciiTheme="minorHAnsi" w:eastAsiaTheme="minorHAnsi" w:hAnsiTheme="minorHAnsi" w:hint="eastAsia"/>
          <w:szCs w:val="21"/>
        </w:rPr>
        <w:t>等</w:t>
      </w:r>
      <w:r w:rsidRPr="006302EA">
        <w:rPr>
          <w:rFonts w:asciiTheme="minorHAnsi" w:eastAsiaTheme="minorHAnsi" w:hAnsiTheme="minorHAnsi" w:hint="eastAsia"/>
          <w:szCs w:val="21"/>
        </w:rPr>
        <w:t>の単価が急激に変動した場合。</w:t>
      </w:r>
    </w:p>
    <w:p w14:paraId="466A11F6" w14:textId="77777777" w:rsidR="00D351E4" w:rsidRDefault="00D351E4" w:rsidP="000C7E5F">
      <w:pPr>
        <w:rPr>
          <w:rFonts w:asciiTheme="minorHAnsi" w:eastAsiaTheme="minorHAnsi" w:hAnsiTheme="minorHAnsi"/>
          <w:szCs w:val="21"/>
        </w:rPr>
      </w:pPr>
    </w:p>
    <w:p w14:paraId="47D77F74" w14:textId="0DD7D5F2" w:rsidR="001223A6" w:rsidRPr="00643264" w:rsidRDefault="001223A6" w:rsidP="001223A6">
      <w:pPr>
        <w:pStyle w:val="2"/>
        <w:spacing w:before="0"/>
        <w:rPr>
          <w:rStyle w:val="21"/>
          <w:rFonts w:asciiTheme="minorHAnsi" w:eastAsiaTheme="minorHAnsi" w:hAnsiTheme="minorHAnsi"/>
        </w:rPr>
      </w:pPr>
      <w:bookmarkStart w:id="17" w:name="_Toc221296938"/>
      <w:r>
        <w:rPr>
          <w:rFonts w:asciiTheme="minorHAnsi" w:eastAsiaTheme="minorHAnsi" w:hAnsiTheme="minorHAnsi" w:hint="eastAsia"/>
        </w:rPr>
        <w:t>仕様発注から性能発注への移行</w:t>
      </w:r>
      <w:bookmarkEnd w:id="17"/>
    </w:p>
    <w:p w14:paraId="314160A1" w14:textId="386292E1" w:rsidR="001223A6" w:rsidRPr="00643264" w:rsidRDefault="00CF2536" w:rsidP="001223A6">
      <w:pPr>
        <w:pStyle w:val="ac"/>
        <w:spacing w:before="0" w:line="240" w:lineRule="auto"/>
        <w:ind w:firstLine="214"/>
        <w:rPr>
          <w:rFonts w:asciiTheme="minorHAnsi" w:eastAsiaTheme="minorHAnsi" w:hAnsiTheme="minorHAnsi"/>
        </w:rPr>
      </w:pPr>
      <w:r>
        <w:rPr>
          <w:rFonts w:asciiTheme="minorHAnsi" w:eastAsiaTheme="minorHAnsi" w:hAnsiTheme="minorHAnsi" w:hint="eastAsia"/>
        </w:rPr>
        <w:t>受託者</w:t>
      </w:r>
      <w:r w:rsidRPr="00CF2536">
        <w:rPr>
          <w:rFonts w:asciiTheme="minorHAnsi" w:eastAsiaTheme="minorHAnsi" w:hAnsiTheme="minorHAnsi" w:hint="eastAsia"/>
        </w:rPr>
        <w:t>は、事業開始当初から一定期間は仕様発注により業務を実施し、事業契約期間中に性能発注へ移行するものとする。</w:t>
      </w:r>
    </w:p>
    <w:p w14:paraId="3911FCFD" w14:textId="6B92AD5F" w:rsidR="00CF2536" w:rsidRPr="00CF2536" w:rsidRDefault="00CF2536" w:rsidP="00CF2536">
      <w:pPr>
        <w:pStyle w:val="aa"/>
        <w:numPr>
          <w:ilvl w:val="0"/>
          <w:numId w:val="39"/>
        </w:numPr>
        <w:rPr>
          <w:rFonts w:asciiTheme="minorHAnsi" w:eastAsiaTheme="minorHAnsi" w:hAnsiTheme="minorHAnsi"/>
        </w:rPr>
      </w:pPr>
      <w:r w:rsidRPr="00CF2536">
        <w:rPr>
          <w:rFonts w:asciiTheme="minorHAnsi" w:eastAsiaTheme="minorHAnsi" w:hAnsiTheme="minorHAnsi" w:hint="eastAsia"/>
        </w:rPr>
        <w:t xml:space="preserve">事業契約開始から●年経過後（事業開始●年目）以降においては、性能発注への移行を完了するものとする。 </w:t>
      </w:r>
    </w:p>
    <w:p w14:paraId="02233A53" w14:textId="2EB53E3E" w:rsidR="00CF2536" w:rsidRPr="00CF2536" w:rsidRDefault="00CF2536" w:rsidP="00CF2536">
      <w:pPr>
        <w:pStyle w:val="aa"/>
        <w:numPr>
          <w:ilvl w:val="0"/>
          <w:numId w:val="39"/>
        </w:numPr>
        <w:rPr>
          <w:rFonts w:asciiTheme="minorHAnsi" w:eastAsiaTheme="minorHAnsi" w:hAnsiTheme="minorHAnsi"/>
          <w:szCs w:val="21"/>
        </w:rPr>
      </w:pPr>
      <w:r w:rsidRPr="00CF2536">
        <w:rPr>
          <w:rFonts w:asciiTheme="minorHAnsi" w:eastAsiaTheme="minorHAnsi" w:hAnsiTheme="minorHAnsi" w:hint="eastAsia"/>
          <w:szCs w:val="21"/>
        </w:rPr>
        <w:t>性能発注への移行時期及び移行対象業務等については、</w:t>
      </w:r>
      <w:r>
        <w:rPr>
          <w:rFonts w:asciiTheme="minorHAnsi" w:eastAsiaTheme="minorHAnsi" w:hAnsiTheme="minorHAnsi" w:hint="eastAsia"/>
          <w:szCs w:val="21"/>
        </w:rPr>
        <w:t>委託者</w:t>
      </w:r>
      <w:r w:rsidRPr="00CF2536">
        <w:rPr>
          <w:rFonts w:asciiTheme="minorHAnsi" w:eastAsiaTheme="minorHAnsi" w:hAnsiTheme="minorHAnsi" w:hint="eastAsia"/>
          <w:szCs w:val="21"/>
        </w:rPr>
        <w:t>と</w:t>
      </w:r>
      <w:r>
        <w:rPr>
          <w:rFonts w:asciiTheme="minorHAnsi" w:eastAsiaTheme="minorHAnsi" w:hAnsiTheme="minorHAnsi" w:hint="eastAsia"/>
          <w:szCs w:val="21"/>
        </w:rPr>
        <w:t>受託者</w:t>
      </w:r>
      <w:r w:rsidRPr="00CF2536">
        <w:rPr>
          <w:rFonts w:asciiTheme="minorHAnsi" w:eastAsiaTheme="minorHAnsi" w:hAnsiTheme="minorHAnsi" w:hint="eastAsia"/>
          <w:szCs w:val="21"/>
        </w:rPr>
        <w:t>の協議により決定するものとし、</w:t>
      </w:r>
      <w:r>
        <w:rPr>
          <w:rFonts w:asciiTheme="minorHAnsi" w:eastAsiaTheme="minorHAnsi" w:hAnsiTheme="minorHAnsi" w:hint="eastAsia"/>
          <w:szCs w:val="21"/>
        </w:rPr>
        <w:t>受託者</w:t>
      </w:r>
      <w:r w:rsidRPr="00CF2536">
        <w:rPr>
          <w:rFonts w:asciiTheme="minorHAnsi" w:eastAsiaTheme="minorHAnsi" w:hAnsiTheme="minorHAnsi" w:hint="eastAsia"/>
          <w:szCs w:val="21"/>
        </w:rPr>
        <w:t>は移行に向けた具体的な提案を行うこと。当該協議については、</w:t>
      </w:r>
      <w:r>
        <w:rPr>
          <w:rFonts w:asciiTheme="minorHAnsi" w:eastAsiaTheme="minorHAnsi" w:hAnsiTheme="minorHAnsi" w:hint="eastAsia"/>
          <w:szCs w:val="21"/>
        </w:rPr>
        <w:t>受託者</w:t>
      </w:r>
      <w:r w:rsidR="00DE1C72">
        <w:rPr>
          <w:rFonts w:asciiTheme="minorHAnsi" w:eastAsiaTheme="minorHAnsi" w:hAnsiTheme="minorHAnsi" w:hint="eastAsia"/>
          <w:szCs w:val="21"/>
        </w:rPr>
        <w:t>また、</w:t>
      </w:r>
      <w:r w:rsidRPr="00CF2536">
        <w:rPr>
          <w:rFonts w:asciiTheme="minorHAnsi" w:eastAsiaTheme="minorHAnsi" w:hAnsiTheme="minorHAnsi" w:hint="eastAsia"/>
          <w:szCs w:val="21"/>
        </w:rPr>
        <w:t>は</w:t>
      </w:r>
      <w:r>
        <w:rPr>
          <w:rFonts w:asciiTheme="minorHAnsi" w:eastAsiaTheme="minorHAnsi" w:hAnsiTheme="minorHAnsi" w:hint="eastAsia"/>
          <w:szCs w:val="21"/>
        </w:rPr>
        <w:t>委託者</w:t>
      </w:r>
      <w:r w:rsidRPr="00CF2536">
        <w:rPr>
          <w:rFonts w:asciiTheme="minorHAnsi" w:eastAsiaTheme="minorHAnsi" w:hAnsiTheme="minorHAnsi" w:hint="eastAsia"/>
          <w:szCs w:val="21"/>
        </w:rPr>
        <w:t xml:space="preserve">のいずれからも申し出ることができるものとする。 </w:t>
      </w:r>
    </w:p>
    <w:p w14:paraId="1C812F69" w14:textId="5040550A" w:rsidR="00CF2536" w:rsidRPr="00CF2536" w:rsidRDefault="00CF2536" w:rsidP="00CF2536">
      <w:pPr>
        <w:pStyle w:val="aa"/>
        <w:numPr>
          <w:ilvl w:val="0"/>
          <w:numId w:val="39"/>
        </w:numPr>
        <w:rPr>
          <w:rFonts w:asciiTheme="minorHAnsi" w:eastAsiaTheme="minorHAnsi" w:hAnsiTheme="minorHAnsi"/>
          <w:szCs w:val="21"/>
        </w:rPr>
      </w:pPr>
      <w:r w:rsidRPr="00CF2536">
        <w:rPr>
          <w:rFonts w:asciiTheme="minorHAnsi" w:eastAsiaTheme="minorHAnsi" w:hAnsiTheme="minorHAnsi" w:hint="eastAsia"/>
          <w:szCs w:val="21"/>
        </w:rPr>
        <w:t>移行方法については、</w:t>
      </w:r>
      <w:r>
        <w:rPr>
          <w:rFonts w:asciiTheme="minorHAnsi" w:eastAsiaTheme="minorHAnsi" w:hAnsiTheme="minorHAnsi" w:hint="eastAsia"/>
          <w:szCs w:val="21"/>
        </w:rPr>
        <w:t>受託者</w:t>
      </w:r>
      <w:r w:rsidRPr="00CF2536">
        <w:rPr>
          <w:rFonts w:asciiTheme="minorHAnsi" w:eastAsiaTheme="minorHAnsi" w:hAnsiTheme="minorHAnsi" w:hint="eastAsia"/>
          <w:szCs w:val="21"/>
        </w:rPr>
        <w:t xml:space="preserve">において仕様発注による業務実施を通じて蓄積したデータ及び知見を基に、性能発注への移行可能性を検討し、その結果に基づき移行の適否を判断することとする。 </w:t>
      </w:r>
    </w:p>
    <w:p w14:paraId="6363C35B" w14:textId="2F612D9C" w:rsidR="00CF2536" w:rsidRPr="00CF2536" w:rsidRDefault="00CF2536" w:rsidP="00CF2536">
      <w:pPr>
        <w:pStyle w:val="aa"/>
        <w:numPr>
          <w:ilvl w:val="0"/>
          <w:numId w:val="39"/>
        </w:numPr>
        <w:rPr>
          <w:rFonts w:asciiTheme="minorHAnsi" w:eastAsiaTheme="minorHAnsi" w:hAnsiTheme="minorHAnsi"/>
          <w:szCs w:val="21"/>
        </w:rPr>
      </w:pPr>
      <w:r>
        <w:rPr>
          <w:rFonts w:asciiTheme="minorHAnsi" w:eastAsiaTheme="minorHAnsi" w:hAnsiTheme="minorHAnsi" w:hint="eastAsia"/>
          <w:szCs w:val="21"/>
        </w:rPr>
        <w:t>受託者</w:t>
      </w:r>
      <w:r w:rsidRPr="00CF2536">
        <w:rPr>
          <w:rFonts w:asciiTheme="minorHAnsi" w:eastAsiaTheme="minorHAnsi" w:hAnsiTheme="minorHAnsi" w:hint="eastAsia"/>
          <w:szCs w:val="21"/>
        </w:rPr>
        <w:t>による検討の結果、性能発注への移行が困難と判断される業務については、仕様発注により継続して実施するものとし、移行困難と判断した理由及び検討経緯については記録として保存すること。</w:t>
      </w:r>
    </w:p>
    <w:p w14:paraId="21B53D45" w14:textId="77777777" w:rsidR="001223A6" w:rsidRPr="00CF2536" w:rsidRDefault="001223A6" w:rsidP="000C7E5F">
      <w:pPr>
        <w:rPr>
          <w:rFonts w:asciiTheme="minorHAnsi" w:eastAsiaTheme="minorHAnsi" w:hAnsiTheme="minorHAnsi"/>
          <w:szCs w:val="21"/>
        </w:rPr>
      </w:pPr>
    </w:p>
    <w:p w14:paraId="3EC77BDC" w14:textId="2653D07C" w:rsidR="0038444F" w:rsidRPr="00643264" w:rsidRDefault="00D351E4" w:rsidP="000C7E5F">
      <w:pPr>
        <w:pStyle w:val="2"/>
        <w:spacing w:before="0"/>
        <w:rPr>
          <w:rStyle w:val="21"/>
          <w:rFonts w:asciiTheme="minorHAnsi" w:eastAsiaTheme="minorHAnsi" w:hAnsiTheme="minorHAnsi"/>
        </w:rPr>
      </w:pPr>
      <w:bookmarkStart w:id="18" w:name="_Toc221296939"/>
      <w:r w:rsidRPr="00643264">
        <w:rPr>
          <w:rFonts w:asciiTheme="minorHAnsi" w:eastAsiaTheme="minorHAnsi" w:hAnsiTheme="minorHAnsi" w:hint="eastAsia"/>
        </w:rPr>
        <w:t>疑義</w:t>
      </w:r>
      <w:r w:rsidRPr="00643264">
        <w:rPr>
          <w:rStyle w:val="21"/>
          <w:rFonts w:asciiTheme="minorHAnsi" w:eastAsiaTheme="minorHAnsi" w:hAnsiTheme="minorHAnsi" w:hint="eastAsia"/>
        </w:rPr>
        <w:t>及び協議</w:t>
      </w:r>
      <w:bookmarkEnd w:id="18"/>
    </w:p>
    <w:p w14:paraId="6E3FD6F2" w14:textId="49939BA9" w:rsidR="00D351E4" w:rsidRPr="00643264" w:rsidRDefault="00D351E4" w:rsidP="000C7E5F">
      <w:pPr>
        <w:pStyle w:val="ac"/>
        <w:spacing w:before="0" w:line="240" w:lineRule="auto"/>
        <w:ind w:firstLine="214"/>
        <w:rPr>
          <w:rFonts w:asciiTheme="minorHAnsi" w:eastAsiaTheme="minorHAnsi" w:hAnsiTheme="minorHAnsi"/>
        </w:rPr>
      </w:pPr>
      <w:r w:rsidRPr="00643264">
        <w:rPr>
          <w:rFonts w:asciiTheme="minorHAnsi" w:eastAsiaTheme="minorHAnsi" w:hAnsiTheme="minorHAnsi" w:hint="eastAsia"/>
        </w:rPr>
        <w:t>業務遂行にあたり疑義が生じた場合は、その都度監督員と協議しなければならない。</w:t>
      </w:r>
    </w:p>
    <w:p w14:paraId="2225E4D2" w14:textId="77777777" w:rsidR="00D351E4" w:rsidRPr="00643264" w:rsidRDefault="00D351E4" w:rsidP="000C7E5F">
      <w:pPr>
        <w:rPr>
          <w:rFonts w:asciiTheme="minorHAnsi" w:eastAsiaTheme="minorHAnsi" w:hAnsiTheme="minorHAnsi"/>
          <w:szCs w:val="21"/>
        </w:rPr>
      </w:pPr>
    </w:p>
    <w:p w14:paraId="22C81D24" w14:textId="49F56336" w:rsidR="00D351E4" w:rsidRPr="00643264" w:rsidRDefault="00D351E4" w:rsidP="000C7E5F">
      <w:pPr>
        <w:pStyle w:val="2"/>
        <w:spacing w:before="0"/>
        <w:rPr>
          <w:rFonts w:asciiTheme="minorHAnsi" w:eastAsiaTheme="minorHAnsi" w:hAnsiTheme="minorHAnsi"/>
          <w:szCs w:val="24"/>
        </w:rPr>
      </w:pPr>
      <w:bookmarkStart w:id="19" w:name="_Toc221296940"/>
      <w:r w:rsidRPr="00643264">
        <w:rPr>
          <w:rStyle w:val="21"/>
          <w:rFonts w:asciiTheme="minorHAnsi" w:eastAsiaTheme="minorHAnsi" w:hAnsiTheme="minorHAnsi" w:hint="eastAsia"/>
          <w:szCs w:val="24"/>
        </w:rPr>
        <w:t>雑則</w:t>
      </w:r>
      <w:bookmarkEnd w:id="19"/>
    </w:p>
    <w:p w14:paraId="4FBE36E7" w14:textId="7446B249" w:rsidR="0038444F" w:rsidRPr="00643264" w:rsidRDefault="00D351E4" w:rsidP="000C7E5F">
      <w:pPr>
        <w:pStyle w:val="ac"/>
        <w:spacing w:before="0" w:line="240" w:lineRule="auto"/>
        <w:ind w:firstLine="214"/>
        <w:rPr>
          <w:rFonts w:asciiTheme="minorHAnsi" w:eastAsiaTheme="minorHAnsi" w:hAnsiTheme="minorHAnsi"/>
        </w:rPr>
      </w:pPr>
      <w:r w:rsidRPr="00643264">
        <w:rPr>
          <w:rFonts w:asciiTheme="minorHAnsi" w:eastAsiaTheme="minorHAnsi" w:hAnsiTheme="minorHAnsi" w:hint="eastAsia"/>
        </w:rPr>
        <w:t>本</w:t>
      </w:r>
      <w:r w:rsidR="00D05114" w:rsidRPr="00643264">
        <w:rPr>
          <w:rFonts w:asciiTheme="minorHAnsi" w:eastAsiaTheme="minorHAnsi" w:hAnsiTheme="minorHAnsi" w:hint="eastAsia"/>
        </w:rPr>
        <w:t>要求水準書</w:t>
      </w:r>
      <w:r w:rsidRPr="00643264">
        <w:rPr>
          <w:rFonts w:asciiTheme="minorHAnsi" w:eastAsiaTheme="minorHAnsi" w:hAnsiTheme="minorHAnsi" w:hint="eastAsia"/>
        </w:rPr>
        <w:t>に明記されていない事項については、両者協議のうえ定めるものとする。</w:t>
      </w:r>
      <w:r w:rsidR="0038444F" w:rsidRPr="00643264">
        <w:rPr>
          <w:rFonts w:asciiTheme="minorHAnsi" w:eastAsiaTheme="minorHAnsi" w:hAnsiTheme="minorHAnsi"/>
        </w:rPr>
        <w:br w:type="page"/>
      </w:r>
    </w:p>
    <w:p w14:paraId="409C7B1F" w14:textId="16512D4E" w:rsidR="00D351E4" w:rsidRPr="00643264" w:rsidRDefault="006302EA" w:rsidP="000C7E5F">
      <w:pPr>
        <w:pStyle w:val="1"/>
        <w:spacing w:before="0"/>
        <w:rPr>
          <w:rFonts w:asciiTheme="minorHAnsi" w:eastAsiaTheme="minorHAnsi" w:hAnsiTheme="minorHAnsi"/>
        </w:rPr>
      </w:pPr>
      <w:bookmarkStart w:id="20" w:name="_Ref218630655"/>
      <w:bookmarkStart w:id="21" w:name="_Toc221296941"/>
      <w:r>
        <w:rPr>
          <w:rFonts w:asciiTheme="minorHAnsi" w:eastAsiaTheme="minorHAnsi" w:hAnsiTheme="minorHAnsi" w:hint="eastAsia"/>
        </w:rPr>
        <w:lastRenderedPageBreak/>
        <w:t>雨水調整池における</w:t>
      </w:r>
      <w:r w:rsidRPr="006302EA">
        <w:rPr>
          <w:rFonts w:asciiTheme="minorHAnsi" w:eastAsiaTheme="minorHAnsi" w:hAnsiTheme="minorHAnsi" w:hint="eastAsia"/>
        </w:rPr>
        <w:t>点検保守業務、除塵等に係る作業及び除草清掃</w:t>
      </w:r>
      <w:bookmarkEnd w:id="20"/>
      <w:bookmarkEnd w:id="21"/>
    </w:p>
    <w:p w14:paraId="1DDDD2D1" w14:textId="3F651A25" w:rsidR="00D351E4" w:rsidRPr="00F76A0E" w:rsidRDefault="00D351E4" w:rsidP="00F97F72">
      <w:pPr>
        <w:pStyle w:val="2"/>
        <w:numPr>
          <w:ilvl w:val="0"/>
          <w:numId w:val="4"/>
        </w:numPr>
        <w:spacing w:before="0"/>
        <w:rPr>
          <w:rFonts w:asciiTheme="minorHAnsi" w:eastAsiaTheme="minorHAnsi" w:hAnsiTheme="minorHAnsi"/>
        </w:rPr>
      </w:pPr>
      <w:bookmarkStart w:id="22" w:name="_Toc221296942"/>
      <w:r w:rsidRPr="00F76A0E">
        <w:rPr>
          <w:rFonts w:asciiTheme="minorHAnsi" w:eastAsiaTheme="minorHAnsi" w:hAnsiTheme="minorHAnsi" w:hint="eastAsia"/>
        </w:rPr>
        <w:t>業務内容</w:t>
      </w:r>
      <w:bookmarkEnd w:id="22"/>
    </w:p>
    <w:p w14:paraId="61ED5E03" w14:textId="25789E05" w:rsidR="00D351E4" w:rsidRPr="00643264" w:rsidRDefault="00880930" w:rsidP="000C7E5F">
      <w:pPr>
        <w:pStyle w:val="ac"/>
        <w:spacing w:before="0" w:line="240" w:lineRule="auto"/>
        <w:ind w:firstLine="214"/>
        <w:rPr>
          <w:rFonts w:asciiTheme="minorHAnsi" w:eastAsiaTheme="minorHAnsi" w:hAnsiTheme="minorHAnsi"/>
        </w:rPr>
      </w:pPr>
      <w:r>
        <w:rPr>
          <w:rFonts w:asciiTheme="minorHAnsi" w:eastAsiaTheme="minorHAnsi" w:hAnsiTheme="minorHAnsi" w:hint="eastAsia"/>
        </w:rPr>
        <w:t>受託者、以下に</w:t>
      </w:r>
      <w:r w:rsidR="009C2643">
        <w:rPr>
          <w:rFonts w:asciiTheme="minorHAnsi" w:eastAsiaTheme="minorHAnsi" w:hAnsiTheme="minorHAnsi" w:hint="eastAsia"/>
        </w:rPr>
        <w:t>示す業務</w:t>
      </w:r>
      <w:r>
        <w:rPr>
          <w:rFonts w:asciiTheme="minorHAnsi" w:eastAsiaTheme="minorHAnsi" w:hAnsiTheme="minorHAnsi" w:hint="eastAsia"/>
        </w:rPr>
        <w:t>を行うことと</w:t>
      </w:r>
      <w:r w:rsidR="009C2643">
        <w:rPr>
          <w:rFonts w:asciiTheme="minorHAnsi" w:eastAsiaTheme="minorHAnsi" w:hAnsiTheme="minorHAnsi" w:hint="eastAsia"/>
        </w:rPr>
        <w:t>する。</w:t>
      </w:r>
    </w:p>
    <w:p w14:paraId="6A3C7ADE" w14:textId="5B7F2308" w:rsidR="00D351E4" w:rsidRPr="00643264" w:rsidRDefault="009C2643" w:rsidP="00F97F72">
      <w:pPr>
        <w:pStyle w:val="aa"/>
        <w:numPr>
          <w:ilvl w:val="0"/>
          <w:numId w:val="16"/>
        </w:numPr>
        <w:ind w:left="442" w:hanging="442"/>
        <w:rPr>
          <w:rFonts w:asciiTheme="minorHAnsi" w:eastAsiaTheme="minorHAnsi" w:hAnsiTheme="minorHAnsi"/>
          <w:szCs w:val="21"/>
        </w:rPr>
      </w:pPr>
      <w:r>
        <w:rPr>
          <w:rFonts w:asciiTheme="minorHAnsi" w:eastAsiaTheme="minorHAnsi" w:hAnsiTheme="minorHAnsi" w:hint="eastAsia"/>
          <w:szCs w:val="21"/>
        </w:rPr>
        <w:t>点検保守業務</w:t>
      </w:r>
    </w:p>
    <w:p w14:paraId="2D42986D" w14:textId="1699C9FA" w:rsidR="00D351E4" w:rsidRDefault="009C2643" w:rsidP="00F97F72">
      <w:pPr>
        <w:pStyle w:val="20"/>
        <w:numPr>
          <w:ilvl w:val="1"/>
          <w:numId w:val="19"/>
        </w:numPr>
        <w:spacing w:before="0" w:line="240" w:lineRule="auto"/>
        <w:rPr>
          <w:rFonts w:asciiTheme="minorHAnsi" w:eastAsiaTheme="minorHAnsi" w:hAnsiTheme="minorHAnsi"/>
        </w:rPr>
      </w:pPr>
      <w:r w:rsidRPr="009C2643">
        <w:rPr>
          <w:rFonts w:asciiTheme="minorHAnsi" w:eastAsiaTheme="minorHAnsi" w:hAnsiTheme="minorHAnsi" w:hint="eastAsia"/>
        </w:rPr>
        <w:t>調整池の正常な機能を維持するために行う点検保守作業。</w:t>
      </w:r>
    </w:p>
    <w:p w14:paraId="56C19AE3" w14:textId="57867EC4" w:rsidR="009C2643" w:rsidRPr="009C2643" w:rsidRDefault="009C2643" w:rsidP="00F97F72">
      <w:pPr>
        <w:pStyle w:val="20"/>
        <w:numPr>
          <w:ilvl w:val="1"/>
          <w:numId w:val="19"/>
        </w:numPr>
        <w:spacing w:before="0" w:line="240" w:lineRule="auto"/>
        <w:rPr>
          <w:rFonts w:asciiTheme="minorHAnsi" w:eastAsiaTheme="minorHAnsi" w:hAnsiTheme="minorHAnsi"/>
        </w:rPr>
      </w:pPr>
      <w:r>
        <w:rPr>
          <w:rFonts w:hint="eastAsia"/>
        </w:rPr>
        <w:t>調整池における点検保守基準については表－</w:t>
      </w:r>
      <w:r w:rsidR="00F76A0E">
        <w:rPr>
          <w:rFonts w:hint="eastAsia"/>
        </w:rPr>
        <w:t>１</w:t>
      </w:r>
      <w:r>
        <w:rPr>
          <w:rFonts w:hint="eastAsia"/>
        </w:rPr>
        <w:t>に示すとおり。</w:t>
      </w:r>
    </w:p>
    <w:p w14:paraId="5C5FCD4E" w14:textId="325EE0E4" w:rsidR="009C2643" w:rsidRDefault="009C2643" w:rsidP="009C2643">
      <w:pPr>
        <w:ind w:leftChars="100" w:left="210" w:firstLineChars="300" w:firstLine="630"/>
        <w:rPr>
          <w:rFonts w:hAnsi="Times New Roman" w:cs="Times New Roman"/>
          <w:spacing w:val="24"/>
        </w:rPr>
      </w:pPr>
      <w:r>
        <w:rPr>
          <w:rFonts w:hint="eastAsia"/>
        </w:rPr>
        <w:t>なお、詳細については委託者と協議の上、決定する。</w:t>
      </w:r>
    </w:p>
    <w:p w14:paraId="6254172E" w14:textId="7136529F" w:rsidR="009C2643" w:rsidRPr="009C2643" w:rsidRDefault="009C2643" w:rsidP="00F97F72">
      <w:pPr>
        <w:pStyle w:val="aa"/>
        <w:numPr>
          <w:ilvl w:val="0"/>
          <w:numId w:val="16"/>
        </w:numPr>
        <w:ind w:left="442" w:hanging="442"/>
        <w:rPr>
          <w:rFonts w:asciiTheme="minorHAnsi" w:eastAsiaTheme="minorHAnsi" w:hAnsiTheme="minorHAnsi"/>
          <w:szCs w:val="21"/>
        </w:rPr>
      </w:pPr>
      <w:r>
        <w:rPr>
          <w:rFonts w:hint="eastAsia"/>
        </w:rPr>
        <w:t>その他の業務</w:t>
      </w:r>
    </w:p>
    <w:p w14:paraId="4F0A247D" w14:textId="77777777" w:rsidR="009C2643" w:rsidRDefault="009C2643" w:rsidP="009C2643">
      <w:pPr>
        <w:pStyle w:val="aa"/>
        <w:ind w:left="882"/>
      </w:pPr>
      <w:r>
        <w:rPr>
          <w:rFonts w:hint="eastAsia"/>
        </w:rPr>
        <w:t>除塵、除砂等に係わる作業。点検保守業務と併せて実施する。</w:t>
      </w:r>
    </w:p>
    <w:p w14:paraId="5326B503" w14:textId="01C71BEC" w:rsidR="009C2643" w:rsidRPr="009C2643" w:rsidRDefault="009C2643" w:rsidP="00F97F72">
      <w:pPr>
        <w:pStyle w:val="aa"/>
        <w:numPr>
          <w:ilvl w:val="0"/>
          <w:numId w:val="16"/>
        </w:numPr>
        <w:rPr>
          <w:rFonts w:asciiTheme="minorEastAsia" w:hAnsiTheme="minorEastAsia"/>
        </w:rPr>
      </w:pPr>
      <w:r w:rsidRPr="009C2643">
        <w:rPr>
          <w:rFonts w:asciiTheme="minorEastAsia" w:hAnsiTheme="minorEastAsia" w:hint="eastAsia"/>
        </w:rPr>
        <w:t>除草清掃</w:t>
      </w:r>
    </w:p>
    <w:p w14:paraId="72EC92E2" w14:textId="77777777" w:rsidR="009C2643" w:rsidRDefault="009C2643" w:rsidP="00F97F72">
      <w:pPr>
        <w:pStyle w:val="20"/>
        <w:numPr>
          <w:ilvl w:val="1"/>
          <w:numId w:val="22"/>
        </w:numPr>
      </w:pPr>
      <w:r>
        <w:rPr>
          <w:rFonts w:hint="eastAsia"/>
        </w:rPr>
        <w:t>調整池の施設・設備及び周辺環境を良好な状態で維持するために行う作業。</w:t>
      </w:r>
    </w:p>
    <w:p w14:paraId="5212A0F5" w14:textId="73DFF9D1" w:rsidR="009C2643" w:rsidRPr="00313FCF" w:rsidRDefault="009C2643" w:rsidP="009C2643">
      <w:pPr>
        <w:pStyle w:val="20"/>
      </w:pPr>
      <w:r>
        <w:rPr>
          <w:rFonts w:hint="eastAsia"/>
        </w:rPr>
        <w:t>調整池における除草作業基準については表－</w:t>
      </w:r>
      <w:r w:rsidR="00F76A0E">
        <w:rPr>
          <w:rFonts w:hint="eastAsia"/>
        </w:rPr>
        <w:t>２</w:t>
      </w:r>
      <w:r>
        <w:rPr>
          <w:rFonts w:hint="eastAsia"/>
        </w:rPr>
        <w:t>に示すとおり。</w:t>
      </w:r>
    </w:p>
    <w:p w14:paraId="2F3C97DF" w14:textId="77777777" w:rsidR="00D351E4" w:rsidRDefault="00D351E4" w:rsidP="000C7E5F">
      <w:pPr>
        <w:rPr>
          <w:rFonts w:asciiTheme="minorHAnsi" w:eastAsiaTheme="minorHAnsi" w:hAnsiTheme="minorHAnsi"/>
          <w:szCs w:val="21"/>
        </w:rPr>
      </w:pPr>
    </w:p>
    <w:p w14:paraId="1863E327" w14:textId="1E942138" w:rsidR="00F76A0E" w:rsidRPr="00643264" w:rsidRDefault="00F76A0E" w:rsidP="00F97F72">
      <w:pPr>
        <w:pStyle w:val="2"/>
        <w:numPr>
          <w:ilvl w:val="0"/>
          <w:numId w:val="4"/>
        </w:numPr>
        <w:spacing w:before="0"/>
        <w:rPr>
          <w:rFonts w:asciiTheme="minorHAnsi" w:eastAsiaTheme="minorHAnsi" w:hAnsiTheme="minorHAnsi"/>
        </w:rPr>
      </w:pPr>
      <w:bookmarkStart w:id="23" w:name="_Toc221296943"/>
      <w:r>
        <w:rPr>
          <w:rFonts w:asciiTheme="minorHAnsi" w:eastAsiaTheme="minorHAnsi" w:hAnsiTheme="minorHAnsi" w:hint="eastAsia"/>
        </w:rPr>
        <w:t>業務</w:t>
      </w:r>
      <w:r w:rsidR="00D34FF6">
        <w:rPr>
          <w:rFonts w:asciiTheme="minorHAnsi" w:eastAsiaTheme="minorHAnsi" w:hAnsiTheme="minorHAnsi" w:hint="eastAsia"/>
        </w:rPr>
        <w:t>実施</w:t>
      </w:r>
      <w:r>
        <w:rPr>
          <w:rFonts w:asciiTheme="minorHAnsi" w:eastAsiaTheme="minorHAnsi" w:hAnsiTheme="minorHAnsi" w:hint="eastAsia"/>
        </w:rPr>
        <w:t>場所及び業務期日</w:t>
      </w:r>
      <w:bookmarkEnd w:id="23"/>
    </w:p>
    <w:p w14:paraId="4B0E0292" w14:textId="77777777" w:rsidR="00F76A0E" w:rsidRPr="00F76A0E" w:rsidRDefault="00F76A0E" w:rsidP="00F76A0E">
      <w:pPr>
        <w:rPr>
          <w:rFonts w:asciiTheme="minorHAnsi" w:eastAsiaTheme="minorHAnsi" w:hAnsiTheme="minorHAnsi"/>
          <w:szCs w:val="21"/>
          <w:highlight w:val="red"/>
        </w:rPr>
      </w:pPr>
      <w:r w:rsidRPr="00F76A0E">
        <w:rPr>
          <w:rFonts w:asciiTheme="minorHAnsi" w:eastAsiaTheme="minorHAnsi" w:hAnsiTheme="minorHAnsi" w:hint="eastAsia"/>
          <w:szCs w:val="21"/>
        </w:rPr>
        <w:t>業務場所及び業務期日は表－</w:t>
      </w:r>
      <w:r>
        <w:rPr>
          <w:rFonts w:asciiTheme="minorHAnsi" w:eastAsiaTheme="minorHAnsi" w:hAnsiTheme="minorHAnsi" w:hint="eastAsia"/>
          <w:szCs w:val="21"/>
        </w:rPr>
        <w:t>３</w:t>
      </w:r>
      <w:r w:rsidRPr="00F76A0E">
        <w:rPr>
          <w:rFonts w:asciiTheme="minorHAnsi" w:eastAsiaTheme="minorHAnsi" w:hAnsiTheme="minorHAnsi" w:hint="eastAsia"/>
          <w:szCs w:val="21"/>
        </w:rPr>
        <w:t>に示すとおり。</w:t>
      </w:r>
    </w:p>
    <w:p w14:paraId="3875C06D" w14:textId="77777777" w:rsidR="00F76A0E" w:rsidRPr="00643264" w:rsidRDefault="00F76A0E" w:rsidP="000C7E5F">
      <w:pPr>
        <w:rPr>
          <w:rFonts w:asciiTheme="minorHAnsi" w:eastAsiaTheme="minorHAnsi" w:hAnsiTheme="minorHAnsi"/>
          <w:szCs w:val="21"/>
        </w:rPr>
      </w:pPr>
    </w:p>
    <w:p w14:paraId="137712CF" w14:textId="03E87316" w:rsidR="00F76A0E" w:rsidRPr="00F76A0E" w:rsidRDefault="00F76A0E" w:rsidP="00F76A0E">
      <w:pPr>
        <w:pStyle w:val="2"/>
        <w:spacing w:before="0"/>
        <w:rPr>
          <w:rFonts w:asciiTheme="minorHAnsi" w:eastAsiaTheme="minorHAnsi" w:hAnsiTheme="minorHAnsi"/>
        </w:rPr>
      </w:pPr>
      <w:bookmarkStart w:id="24" w:name="_Toc221296944"/>
      <w:r>
        <w:rPr>
          <w:rFonts w:asciiTheme="minorHAnsi" w:eastAsiaTheme="minorHAnsi" w:hAnsiTheme="minorHAnsi" w:hint="eastAsia"/>
        </w:rPr>
        <w:t>事故の防止</w:t>
      </w:r>
      <w:bookmarkEnd w:id="24"/>
    </w:p>
    <w:p w14:paraId="5A3F5C98" w14:textId="2CD38043" w:rsidR="00D351E4" w:rsidRPr="00643264" w:rsidRDefault="00F76A0E" w:rsidP="000C7E5F">
      <w:pPr>
        <w:pStyle w:val="ac"/>
        <w:spacing w:before="0" w:line="240" w:lineRule="auto"/>
        <w:ind w:firstLine="214"/>
        <w:rPr>
          <w:rFonts w:asciiTheme="minorHAnsi" w:eastAsiaTheme="minorHAnsi" w:hAnsiTheme="minorHAnsi"/>
        </w:rPr>
      </w:pPr>
      <w:r w:rsidRPr="00F76A0E">
        <w:rPr>
          <w:rFonts w:asciiTheme="minorHAnsi" w:eastAsiaTheme="minorHAnsi" w:hAnsiTheme="minorHAnsi" w:hint="eastAsia"/>
        </w:rPr>
        <w:t>受託者は、業務中に事故が発生したときは、応急措置を講じ、内容を直ちに委託者に連絡し、その指示を受けなければならない。</w:t>
      </w:r>
    </w:p>
    <w:p w14:paraId="5D9F5C12" w14:textId="313B38B0" w:rsidR="00F76A0E" w:rsidRDefault="00F76A0E">
      <w:pPr>
        <w:widowControl/>
        <w:jc w:val="left"/>
        <w:rPr>
          <w:rFonts w:asciiTheme="minorHAnsi" w:eastAsiaTheme="minorHAnsi" w:hAnsiTheme="minorHAnsi"/>
          <w:szCs w:val="21"/>
        </w:rPr>
      </w:pPr>
      <w:r>
        <w:rPr>
          <w:rFonts w:asciiTheme="minorHAnsi" w:eastAsiaTheme="minorHAnsi" w:hAnsiTheme="minorHAnsi"/>
          <w:szCs w:val="21"/>
        </w:rPr>
        <w:br w:type="page"/>
      </w:r>
    </w:p>
    <w:p w14:paraId="35D70D8C" w14:textId="77777777" w:rsidR="00F76A0E" w:rsidRDefault="00F76A0E" w:rsidP="00F76A0E">
      <w:pPr>
        <w:rPr>
          <w:rFonts w:hAnsi="Times New Roman" w:cs="Times New Roman"/>
          <w:spacing w:val="24"/>
        </w:rPr>
      </w:pPr>
      <w:r>
        <w:rPr>
          <w:rFonts w:hint="eastAsia"/>
        </w:rPr>
        <w:lastRenderedPageBreak/>
        <w:t>表－１</w:t>
      </w:r>
      <w:r>
        <w:t xml:space="preserve">  </w:t>
      </w:r>
      <w:r>
        <w:rPr>
          <w:rFonts w:hint="eastAsia"/>
        </w:rPr>
        <w:t>調整池点検保守基準</w:t>
      </w:r>
    </w:p>
    <w:tbl>
      <w:tblPr>
        <w:tblW w:w="8322"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5443"/>
        <w:gridCol w:w="1439"/>
      </w:tblGrid>
      <w:tr w:rsidR="00F76A0E" w14:paraId="70A0E4DE" w14:textId="77777777" w:rsidTr="00F76A0E">
        <w:tc>
          <w:tcPr>
            <w:tcW w:w="1440" w:type="dxa"/>
            <w:tcBorders>
              <w:top w:val="single" w:sz="12" w:space="0" w:color="000000"/>
              <w:left w:val="single" w:sz="12" w:space="0" w:color="000000"/>
              <w:right w:val="single" w:sz="4" w:space="0" w:color="000000"/>
            </w:tcBorders>
          </w:tcPr>
          <w:p w14:paraId="162F7965"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3650E0BF" w14:textId="77777777" w:rsidR="00F76A0E" w:rsidRDefault="00F76A0E" w:rsidP="00A95907">
            <w:pPr>
              <w:kinsoku w:val="0"/>
              <w:overflowPunct w:val="0"/>
              <w:autoSpaceDE w:val="0"/>
              <w:autoSpaceDN w:val="0"/>
              <w:spacing w:line="320" w:lineRule="atLeast"/>
              <w:jc w:val="center"/>
              <w:rPr>
                <w:rFonts w:hAnsi="Times New Roman" w:cs="Times New Roman"/>
                <w:spacing w:val="24"/>
              </w:rPr>
            </w:pPr>
            <w:r>
              <w:rPr>
                <w:rFonts w:hint="eastAsia"/>
              </w:rPr>
              <w:t>点検頻度</w:t>
            </w:r>
          </w:p>
        </w:tc>
        <w:tc>
          <w:tcPr>
            <w:tcW w:w="5443" w:type="dxa"/>
            <w:tcBorders>
              <w:top w:val="single" w:sz="12" w:space="0" w:color="000000"/>
              <w:left w:val="single" w:sz="4" w:space="0" w:color="000000"/>
              <w:right w:val="single" w:sz="4" w:space="0" w:color="000000"/>
            </w:tcBorders>
          </w:tcPr>
          <w:p w14:paraId="57CADD0C"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1C8EF126" w14:textId="77777777" w:rsidR="00F76A0E" w:rsidRDefault="00F76A0E" w:rsidP="00A95907">
            <w:pPr>
              <w:kinsoku w:val="0"/>
              <w:overflowPunct w:val="0"/>
              <w:autoSpaceDE w:val="0"/>
              <w:autoSpaceDN w:val="0"/>
              <w:spacing w:line="320" w:lineRule="atLeast"/>
              <w:jc w:val="center"/>
              <w:rPr>
                <w:rFonts w:hAnsi="Times New Roman" w:cs="Times New Roman"/>
                <w:spacing w:val="24"/>
              </w:rPr>
            </w:pPr>
            <w:r>
              <w:rPr>
                <w:rFonts w:hint="eastAsia"/>
              </w:rPr>
              <w:t>点　検　内　容</w:t>
            </w:r>
          </w:p>
        </w:tc>
        <w:tc>
          <w:tcPr>
            <w:tcW w:w="1439" w:type="dxa"/>
            <w:tcBorders>
              <w:top w:val="single" w:sz="12" w:space="0" w:color="000000"/>
              <w:left w:val="single" w:sz="4" w:space="0" w:color="000000"/>
              <w:right w:val="single" w:sz="12" w:space="0" w:color="000000"/>
            </w:tcBorders>
          </w:tcPr>
          <w:p w14:paraId="32C605D6"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71DAC412" w14:textId="77777777" w:rsidR="00F76A0E" w:rsidRDefault="00F76A0E" w:rsidP="00A95907">
            <w:pPr>
              <w:kinsoku w:val="0"/>
              <w:overflowPunct w:val="0"/>
              <w:autoSpaceDE w:val="0"/>
              <w:autoSpaceDN w:val="0"/>
              <w:spacing w:line="320" w:lineRule="atLeast"/>
              <w:jc w:val="center"/>
              <w:rPr>
                <w:rFonts w:hAnsi="Times New Roman" w:cs="Times New Roman"/>
                <w:spacing w:val="24"/>
              </w:rPr>
            </w:pPr>
            <w:r>
              <w:rPr>
                <w:rFonts w:hint="eastAsia"/>
              </w:rPr>
              <w:t>備　　考</w:t>
            </w:r>
          </w:p>
        </w:tc>
      </w:tr>
      <w:tr w:rsidR="00F76A0E" w14:paraId="0EF00D0B" w14:textId="77777777" w:rsidTr="00F76A0E">
        <w:tc>
          <w:tcPr>
            <w:tcW w:w="1440" w:type="dxa"/>
            <w:tcBorders>
              <w:left w:val="single" w:sz="12" w:space="0" w:color="000000"/>
              <w:bottom w:val="nil"/>
              <w:right w:val="single" w:sz="4" w:space="0" w:color="000000"/>
            </w:tcBorders>
          </w:tcPr>
          <w:p w14:paraId="6778FC14"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276B669B" w14:textId="77777777" w:rsidR="00F76A0E" w:rsidRDefault="00F76A0E" w:rsidP="00A95907">
            <w:pPr>
              <w:kinsoku w:val="0"/>
              <w:overflowPunct w:val="0"/>
              <w:autoSpaceDE w:val="0"/>
              <w:autoSpaceDN w:val="0"/>
              <w:spacing w:line="320" w:lineRule="atLeast"/>
              <w:ind w:left="105" w:hangingChars="50" w:hanging="105"/>
              <w:rPr>
                <w:rFonts w:hAnsi="Times New Roman" w:cs="Times New Roman"/>
                <w:spacing w:val="24"/>
              </w:rPr>
            </w:pPr>
            <w:r>
              <w:t xml:space="preserve"> </w:t>
            </w:r>
            <w:r>
              <w:rPr>
                <w:rFonts w:hint="eastAsia"/>
              </w:rPr>
              <w:t>定期保守　点検</w:t>
            </w:r>
          </w:p>
          <w:p w14:paraId="5E4C0BE4" w14:textId="77777777" w:rsidR="00F76A0E" w:rsidRDefault="00F76A0E" w:rsidP="00A95907">
            <w:pPr>
              <w:kinsoku w:val="0"/>
              <w:overflowPunct w:val="0"/>
              <w:autoSpaceDE w:val="0"/>
              <w:autoSpaceDN w:val="0"/>
              <w:spacing w:line="320" w:lineRule="atLeast"/>
              <w:ind w:firstLineChars="50" w:firstLine="105"/>
              <w:rPr>
                <w:rFonts w:hAnsi="Times New Roman" w:cs="Times New Roman"/>
                <w:spacing w:val="24"/>
              </w:rPr>
            </w:pPr>
            <w:r>
              <w:t>(7</w:t>
            </w:r>
            <w:r>
              <w:rPr>
                <w:rFonts w:hint="eastAsia"/>
              </w:rPr>
              <w:t>回</w:t>
            </w:r>
            <w:r>
              <w:t>/</w:t>
            </w:r>
            <w:r>
              <w:rPr>
                <w:rFonts w:hint="eastAsia"/>
              </w:rPr>
              <w:t>年</w:t>
            </w:r>
            <w:r>
              <w:t>)</w:t>
            </w:r>
          </w:p>
          <w:p w14:paraId="267123E3"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D7A912E"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42208A1F"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755F9D20"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701BDAF8"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77AC5028"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288BF64F"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1C74FE35"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4F48F1FF"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3C78AD10"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7C940817"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6074CEB"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711EC93B"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451AD1EC"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30F41D62"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2017F97E"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2CB15CA"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40FB701"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79EC8C48"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02CEAE15"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4DF8FBEC" w14:textId="77777777" w:rsidR="00F76A0E" w:rsidRDefault="00F76A0E" w:rsidP="00A95907">
            <w:pPr>
              <w:kinsoku w:val="0"/>
              <w:overflowPunct w:val="0"/>
              <w:autoSpaceDE w:val="0"/>
              <w:autoSpaceDN w:val="0"/>
              <w:spacing w:line="320" w:lineRule="atLeast"/>
              <w:rPr>
                <w:rFonts w:hAnsi="Times New Roman" w:cs="Times New Roman"/>
                <w:spacing w:val="24"/>
              </w:rPr>
            </w:pPr>
          </w:p>
        </w:tc>
        <w:tc>
          <w:tcPr>
            <w:tcW w:w="5443" w:type="dxa"/>
            <w:tcBorders>
              <w:left w:val="single" w:sz="4" w:space="0" w:color="000000"/>
              <w:right w:val="single" w:sz="4" w:space="0" w:color="000000"/>
            </w:tcBorders>
          </w:tcPr>
          <w:p w14:paraId="63E57197" w14:textId="77777777" w:rsidR="00F76A0E" w:rsidRDefault="00F76A0E" w:rsidP="00A95907">
            <w:pPr>
              <w:kinsoku w:val="0"/>
              <w:overflowPunct w:val="0"/>
              <w:autoSpaceDE w:val="0"/>
              <w:autoSpaceDN w:val="0"/>
              <w:spacing w:line="320" w:lineRule="atLeast"/>
              <w:rPr>
                <w:rFonts w:hAnsi="Times New Roman" w:cs="Times New Roman"/>
                <w:spacing w:val="24"/>
              </w:rPr>
            </w:pPr>
            <w:r>
              <w:rPr>
                <w:rFonts w:hAnsi="Times New Roman" w:cs="Times New Roman"/>
                <w:spacing w:val="24"/>
              </w:rPr>
              <w:t>1.</w:t>
            </w:r>
            <w:r>
              <w:rPr>
                <w:rFonts w:hAnsi="Times New Roman" w:cs="Times New Roman" w:hint="eastAsia"/>
                <w:spacing w:val="24"/>
              </w:rPr>
              <w:t>点検保守箇所・着目点</w:t>
            </w:r>
          </w:p>
          <w:p w14:paraId="74438B10" w14:textId="77777777" w:rsidR="00F76A0E" w:rsidRDefault="00F76A0E" w:rsidP="00A95907">
            <w:pPr>
              <w:kinsoku w:val="0"/>
              <w:overflowPunct w:val="0"/>
              <w:autoSpaceDE w:val="0"/>
              <w:autoSpaceDN w:val="0"/>
              <w:spacing w:line="320" w:lineRule="atLeast"/>
              <w:ind w:firstLineChars="100" w:firstLine="210"/>
            </w:pPr>
            <w:r>
              <w:rPr>
                <w:rFonts w:hint="eastAsia"/>
              </w:rPr>
              <w:t>①放流構造物</w:t>
            </w:r>
          </w:p>
          <w:p w14:paraId="5E3AE384" w14:textId="77777777" w:rsidR="00F76A0E" w:rsidRDefault="00F76A0E" w:rsidP="00A95907">
            <w:pPr>
              <w:kinsoku w:val="0"/>
              <w:overflowPunct w:val="0"/>
              <w:autoSpaceDE w:val="0"/>
              <w:autoSpaceDN w:val="0"/>
              <w:spacing w:line="320" w:lineRule="atLeast"/>
              <w:ind w:firstLineChars="200" w:firstLine="420"/>
            </w:pPr>
            <w:r>
              <w:rPr>
                <w:rFonts w:hint="eastAsia"/>
              </w:rPr>
              <w:t>・越流部やオリフィス等の機能確認（目視確認）</w:t>
            </w:r>
          </w:p>
          <w:p w14:paraId="14371ECA" w14:textId="77777777" w:rsidR="00F76A0E" w:rsidRDefault="00F76A0E" w:rsidP="00A95907">
            <w:pPr>
              <w:kinsoku w:val="0"/>
              <w:overflowPunct w:val="0"/>
              <w:autoSpaceDE w:val="0"/>
              <w:autoSpaceDN w:val="0"/>
              <w:spacing w:line="320" w:lineRule="atLeast"/>
              <w:ind w:leftChars="200" w:left="630" w:hangingChars="100" w:hanging="210"/>
            </w:pPr>
            <w:r>
              <w:rPr>
                <w:rFonts w:hint="eastAsia"/>
              </w:rPr>
              <w:t>・排水ゲート及び排水路の機能確認（開閉動作確認・調整）</w:t>
            </w:r>
          </w:p>
          <w:p w14:paraId="21A4EB13" w14:textId="77777777" w:rsidR="00F76A0E" w:rsidRDefault="00F76A0E" w:rsidP="00A95907">
            <w:pPr>
              <w:kinsoku w:val="0"/>
              <w:overflowPunct w:val="0"/>
              <w:autoSpaceDE w:val="0"/>
              <w:autoSpaceDN w:val="0"/>
              <w:spacing w:line="320" w:lineRule="atLeast"/>
              <w:ind w:firstLineChars="200" w:firstLine="420"/>
            </w:pPr>
            <w:r>
              <w:rPr>
                <w:rFonts w:hint="eastAsia"/>
              </w:rPr>
              <w:t>・土砂、ゴミ、落葉の堆積状況確認及び除去</w:t>
            </w:r>
          </w:p>
          <w:p w14:paraId="4EDAFA83" w14:textId="77777777" w:rsidR="00F76A0E" w:rsidRDefault="00F76A0E" w:rsidP="00A95907">
            <w:pPr>
              <w:kinsoku w:val="0"/>
              <w:overflowPunct w:val="0"/>
              <w:autoSpaceDE w:val="0"/>
              <w:autoSpaceDN w:val="0"/>
              <w:spacing w:line="320" w:lineRule="atLeast"/>
              <w:ind w:firstLineChars="200" w:firstLine="420"/>
            </w:pPr>
            <w:r>
              <w:rPr>
                <w:rFonts w:hint="eastAsia"/>
              </w:rPr>
              <w:t>（堆積量の計測）</w:t>
            </w:r>
          </w:p>
          <w:p w14:paraId="41C95FC9" w14:textId="77777777" w:rsidR="00F76A0E" w:rsidRDefault="00F76A0E" w:rsidP="00A95907">
            <w:pPr>
              <w:kinsoku w:val="0"/>
              <w:overflowPunct w:val="0"/>
              <w:autoSpaceDE w:val="0"/>
              <w:autoSpaceDN w:val="0"/>
              <w:spacing w:line="320" w:lineRule="atLeast"/>
              <w:ind w:leftChars="200" w:left="630" w:hangingChars="100" w:hanging="210"/>
            </w:pPr>
            <w:r>
              <w:rPr>
                <w:rFonts w:hint="eastAsia"/>
              </w:rPr>
              <w:t>・放流スクリーンの閉塞状況確認及びゴミ・枯草等の除去</w:t>
            </w:r>
          </w:p>
          <w:p w14:paraId="656C86F2" w14:textId="77777777" w:rsidR="00F76A0E" w:rsidRDefault="00F76A0E" w:rsidP="00A95907">
            <w:pPr>
              <w:kinsoku w:val="0"/>
              <w:overflowPunct w:val="0"/>
              <w:autoSpaceDE w:val="0"/>
              <w:autoSpaceDN w:val="0"/>
              <w:spacing w:line="320" w:lineRule="atLeast"/>
              <w:ind w:firstLineChars="200" w:firstLine="420"/>
            </w:pPr>
            <w:r>
              <w:rPr>
                <w:rFonts w:hint="eastAsia"/>
              </w:rPr>
              <w:t>・構造物の異常</w:t>
            </w:r>
          </w:p>
          <w:p w14:paraId="0F81E575" w14:textId="77777777" w:rsidR="00F76A0E" w:rsidRDefault="00F76A0E" w:rsidP="00A95907">
            <w:pPr>
              <w:kinsoku w:val="0"/>
              <w:overflowPunct w:val="0"/>
              <w:autoSpaceDE w:val="0"/>
              <w:autoSpaceDN w:val="0"/>
              <w:spacing w:line="320" w:lineRule="atLeast"/>
              <w:ind w:firstLineChars="100" w:firstLine="210"/>
            </w:pPr>
            <w:r>
              <w:rPr>
                <w:rFonts w:hint="eastAsia"/>
              </w:rPr>
              <w:t>②調整池</w:t>
            </w:r>
          </w:p>
          <w:p w14:paraId="054C706E" w14:textId="77777777" w:rsidR="00F76A0E" w:rsidRDefault="00F76A0E" w:rsidP="00A95907">
            <w:pPr>
              <w:kinsoku w:val="0"/>
              <w:overflowPunct w:val="0"/>
              <w:autoSpaceDE w:val="0"/>
              <w:autoSpaceDN w:val="0"/>
              <w:spacing w:line="320" w:lineRule="atLeast"/>
              <w:ind w:firstLineChars="200" w:firstLine="420"/>
            </w:pPr>
            <w:r>
              <w:rPr>
                <w:rFonts w:hint="eastAsia"/>
              </w:rPr>
              <w:t>・湛水状況（目視確認）</w:t>
            </w:r>
          </w:p>
          <w:p w14:paraId="6081E4E8" w14:textId="77777777" w:rsidR="00F76A0E" w:rsidRPr="00E12474" w:rsidRDefault="00F76A0E" w:rsidP="00A95907">
            <w:pPr>
              <w:kinsoku w:val="0"/>
              <w:overflowPunct w:val="0"/>
              <w:autoSpaceDE w:val="0"/>
              <w:autoSpaceDN w:val="0"/>
              <w:spacing w:line="320" w:lineRule="atLeast"/>
              <w:ind w:firstLineChars="200" w:firstLine="420"/>
            </w:pPr>
            <w:r>
              <w:rPr>
                <w:rFonts w:hint="eastAsia"/>
              </w:rPr>
              <w:t>・ゴミ、雑草の有無</w:t>
            </w:r>
          </w:p>
          <w:p w14:paraId="723773EA" w14:textId="77777777" w:rsidR="00F76A0E" w:rsidRDefault="00F76A0E" w:rsidP="00A95907">
            <w:pPr>
              <w:kinsoku w:val="0"/>
              <w:overflowPunct w:val="0"/>
              <w:autoSpaceDE w:val="0"/>
              <w:autoSpaceDN w:val="0"/>
              <w:spacing w:line="320" w:lineRule="atLeast"/>
              <w:ind w:firstLineChars="200" w:firstLine="420"/>
            </w:pPr>
            <w:r>
              <w:rPr>
                <w:rFonts w:hint="eastAsia"/>
              </w:rPr>
              <w:t>・周辺の状況（目視確認）</w:t>
            </w:r>
          </w:p>
          <w:p w14:paraId="5466DDD4" w14:textId="77777777" w:rsidR="00F76A0E" w:rsidRDefault="00F76A0E" w:rsidP="00A95907">
            <w:pPr>
              <w:kinsoku w:val="0"/>
              <w:overflowPunct w:val="0"/>
              <w:autoSpaceDE w:val="0"/>
              <w:autoSpaceDN w:val="0"/>
              <w:spacing w:line="320" w:lineRule="atLeast"/>
              <w:ind w:firstLineChars="200" w:firstLine="420"/>
            </w:pPr>
            <w:r>
              <w:rPr>
                <w:rFonts w:hint="eastAsia"/>
              </w:rPr>
              <w:t>・樹根の侵入の有無</w:t>
            </w:r>
          </w:p>
          <w:p w14:paraId="0958F7BE" w14:textId="77777777" w:rsidR="00F76A0E" w:rsidRDefault="00F76A0E" w:rsidP="00A95907">
            <w:pPr>
              <w:kinsoku w:val="0"/>
              <w:overflowPunct w:val="0"/>
              <w:autoSpaceDE w:val="0"/>
              <w:autoSpaceDN w:val="0"/>
              <w:spacing w:line="320" w:lineRule="atLeast"/>
            </w:pPr>
            <w:r>
              <w:rPr>
                <w:rFonts w:hint="eastAsia"/>
              </w:rPr>
              <w:t xml:space="preserve">　③流入構造物</w:t>
            </w:r>
          </w:p>
          <w:p w14:paraId="3524F2D0" w14:textId="77777777" w:rsidR="00F76A0E" w:rsidRDefault="00F76A0E" w:rsidP="00A95907">
            <w:pPr>
              <w:kinsoku w:val="0"/>
              <w:overflowPunct w:val="0"/>
              <w:autoSpaceDE w:val="0"/>
              <w:autoSpaceDN w:val="0"/>
              <w:spacing w:line="320" w:lineRule="atLeast"/>
            </w:pPr>
            <w:r>
              <w:rPr>
                <w:rFonts w:hint="eastAsia"/>
              </w:rPr>
              <w:t xml:space="preserve">　　・構造物の異常</w:t>
            </w:r>
          </w:p>
          <w:p w14:paraId="6583F7A4" w14:textId="77777777" w:rsidR="00F76A0E" w:rsidRDefault="00F76A0E" w:rsidP="00A95907">
            <w:pPr>
              <w:kinsoku w:val="0"/>
              <w:overflowPunct w:val="0"/>
              <w:autoSpaceDE w:val="0"/>
              <w:autoSpaceDN w:val="0"/>
              <w:spacing w:line="320" w:lineRule="atLeast"/>
            </w:pPr>
            <w:r>
              <w:rPr>
                <w:rFonts w:hint="eastAsia"/>
              </w:rPr>
              <w:t xml:space="preserve">　　・土砂、ゴミ、落葉の堆積状況確認及び除去</w:t>
            </w:r>
          </w:p>
          <w:p w14:paraId="12C045DE" w14:textId="77777777" w:rsidR="00F76A0E" w:rsidRDefault="00F76A0E" w:rsidP="00A95907">
            <w:pPr>
              <w:kinsoku w:val="0"/>
              <w:overflowPunct w:val="0"/>
              <w:autoSpaceDE w:val="0"/>
              <w:autoSpaceDN w:val="0"/>
              <w:spacing w:line="320" w:lineRule="atLeast"/>
              <w:ind w:left="630" w:hangingChars="300" w:hanging="630"/>
            </w:pPr>
            <w:r>
              <w:rPr>
                <w:rFonts w:hint="eastAsia"/>
              </w:rPr>
              <w:t xml:space="preserve">　　・流入スクリーンの閉塞状況確認及びゴミ・枯草等の除去</w:t>
            </w:r>
          </w:p>
          <w:p w14:paraId="75450FB7" w14:textId="77777777" w:rsidR="00F76A0E" w:rsidRDefault="00F76A0E" w:rsidP="00A95907">
            <w:pPr>
              <w:kinsoku w:val="0"/>
              <w:overflowPunct w:val="0"/>
              <w:autoSpaceDE w:val="0"/>
              <w:autoSpaceDN w:val="0"/>
              <w:spacing w:line="320" w:lineRule="atLeast"/>
            </w:pPr>
            <w:r>
              <w:rPr>
                <w:rFonts w:hint="eastAsia"/>
              </w:rPr>
              <w:t xml:space="preserve">　④のり面</w:t>
            </w:r>
          </w:p>
          <w:p w14:paraId="7578D6EA" w14:textId="77777777" w:rsidR="00F76A0E" w:rsidRDefault="00F76A0E" w:rsidP="00A95907">
            <w:pPr>
              <w:kinsoku w:val="0"/>
              <w:overflowPunct w:val="0"/>
              <w:autoSpaceDE w:val="0"/>
              <w:autoSpaceDN w:val="0"/>
              <w:spacing w:line="320" w:lineRule="atLeast"/>
            </w:pPr>
            <w:r>
              <w:rPr>
                <w:rFonts w:hint="eastAsia"/>
              </w:rPr>
              <w:t xml:space="preserve">　　・のり崩れの有無</w:t>
            </w:r>
          </w:p>
          <w:p w14:paraId="37D9BD87" w14:textId="77777777" w:rsidR="00F76A0E" w:rsidRDefault="00F76A0E" w:rsidP="00A95907">
            <w:pPr>
              <w:kinsoku w:val="0"/>
              <w:overflowPunct w:val="0"/>
              <w:autoSpaceDE w:val="0"/>
              <w:autoSpaceDN w:val="0"/>
              <w:spacing w:line="320" w:lineRule="atLeast"/>
            </w:pPr>
            <w:r>
              <w:rPr>
                <w:rFonts w:hint="eastAsia"/>
              </w:rPr>
              <w:t xml:space="preserve">　　・周囲の防護柵等の異常確認</w:t>
            </w:r>
          </w:p>
          <w:p w14:paraId="3748BAE3" w14:textId="77777777" w:rsidR="00F76A0E" w:rsidRPr="00E026B9" w:rsidRDefault="00F76A0E" w:rsidP="00A95907">
            <w:pPr>
              <w:kinsoku w:val="0"/>
              <w:overflowPunct w:val="0"/>
              <w:autoSpaceDE w:val="0"/>
              <w:autoSpaceDN w:val="0"/>
              <w:spacing w:line="320" w:lineRule="atLeast"/>
              <w:ind w:left="630" w:hangingChars="300" w:hanging="630"/>
            </w:pPr>
            <w:r>
              <w:rPr>
                <w:rFonts w:hint="eastAsia"/>
              </w:rPr>
              <w:t xml:space="preserve">　　・防草シートの状況確認、はがれ・めくれ等の簡易的補修</w:t>
            </w:r>
          </w:p>
        </w:tc>
        <w:tc>
          <w:tcPr>
            <w:tcW w:w="1439" w:type="dxa"/>
            <w:tcBorders>
              <w:left w:val="single" w:sz="4" w:space="0" w:color="000000"/>
              <w:bottom w:val="nil"/>
              <w:right w:val="single" w:sz="12" w:space="0" w:color="000000"/>
            </w:tcBorders>
          </w:tcPr>
          <w:p w14:paraId="7C365DF1"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4CBEF1B1"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44AF8FA"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B3E7B51"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070DACDE"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32AD7D57"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44AE5164"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6E753A8C"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2254092B"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0CF0774A"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001CFBFF"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72FC1C42"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4CD4F9C7"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217F1B71"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244C70DB"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23923AE1"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3BE9A1DB"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0CF3196A"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6522BC97"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00A9D8D5" w14:textId="77777777" w:rsidR="00F76A0E" w:rsidRDefault="00F76A0E" w:rsidP="00A95907">
            <w:pPr>
              <w:kinsoku w:val="0"/>
              <w:overflowPunct w:val="0"/>
              <w:autoSpaceDE w:val="0"/>
              <w:autoSpaceDN w:val="0"/>
              <w:spacing w:line="320" w:lineRule="atLeast"/>
              <w:rPr>
                <w:rFonts w:hAnsi="Times New Roman" w:cs="Times New Roman"/>
                <w:spacing w:val="24"/>
              </w:rPr>
            </w:pPr>
          </w:p>
        </w:tc>
      </w:tr>
      <w:tr w:rsidR="00F76A0E" w14:paraId="20183041" w14:textId="77777777" w:rsidTr="00F76A0E">
        <w:trPr>
          <w:trHeight w:val="2730"/>
        </w:trPr>
        <w:tc>
          <w:tcPr>
            <w:tcW w:w="1440" w:type="dxa"/>
            <w:tcBorders>
              <w:top w:val="single" w:sz="4" w:space="0" w:color="000000"/>
              <w:left w:val="single" w:sz="12" w:space="0" w:color="000000"/>
              <w:bottom w:val="single" w:sz="12" w:space="0" w:color="auto"/>
              <w:right w:val="single" w:sz="4" w:space="0" w:color="000000"/>
            </w:tcBorders>
          </w:tcPr>
          <w:p w14:paraId="2A31122D"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379309A6" w14:textId="77777777" w:rsidR="00F76A0E" w:rsidRDefault="00F76A0E" w:rsidP="00A95907">
            <w:pPr>
              <w:kinsoku w:val="0"/>
              <w:overflowPunct w:val="0"/>
              <w:autoSpaceDE w:val="0"/>
              <w:autoSpaceDN w:val="0"/>
              <w:spacing w:line="320" w:lineRule="atLeast"/>
              <w:ind w:leftChars="50" w:left="105"/>
              <w:rPr>
                <w:rFonts w:hAnsi="Times New Roman" w:cs="Times New Roman"/>
              </w:rPr>
            </w:pPr>
            <w:r w:rsidRPr="00F76A0E">
              <w:rPr>
                <w:rFonts w:hAnsi="Times New Roman" w:cs="Times New Roman" w:hint="eastAsia"/>
                <w:spacing w:val="18"/>
                <w:fitText w:val="952" w:id="-516757504"/>
              </w:rPr>
              <w:t>緊急点</w:t>
            </w:r>
            <w:r w:rsidRPr="00F76A0E">
              <w:rPr>
                <w:rFonts w:hAnsi="Times New Roman" w:cs="Times New Roman" w:hint="eastAsia"/>
                <w:spacing w:val="2"/>
                <w:fitText w:val="952" w:id="-516757504"/>
              </w:rPr>
              <w:t>検</w:t>
            </w:r>
            <w:r>
              <w:rPr>
                <w:rFonts w:hAnsi="Times New Roman" w:cs="Times New Roman"/>
              </w:rPr>
              <w:t xml:space="preserve"> </w:t>
            </w:r>
            <w:r>
              <w:rPr>
                <w:rFonts w:hAnsi="Times New Roman" w:cs="Times New Roman" w:hint="eastAsia"/>
              </w:rPr>
              <w:t>巡回</w:t>
            </w:r>
          </w:p>
          <w:p w14:paraId="1EE5F777" w14:textId="77777777" w:rsidR="00F76A0E" w:rsidRDefault="00F76A0E" w:rsidP="00A95907">
            <w:pPr>
              <w:kinsoku w:val="0"/>
              <w:overflowPunct w:val="0"/>
              <w:autoSpaceDE w:val="0"/>
              <w:autoSpaceDN w:val="0"/>
              <w:spacing w:line="320" w:lineRule="atLeast"/>
              <w:ind w:firstLineChars="50" w:firstLine="105"/>
              <w:rPr>
                <w:rFonts w:hAnsi="Times New Roman" w:cs="Times New Roman"/>
                <w:spacing w:val="24"/>
              </w:rPr>
            </w:pPr>
            <w:r>
              <w:rPr>
                <w:rFonts w:hAnsi="Times New Roman" w:cs="Times New Roman"/>
              </w:rPr>
              <w:t>(3</w:t>
            </w:r>
            <w:r>
              <w:rPr>
                <w:rFonts w:hAnsi="Times New Roman" w:cs="Times New Roman" w:hint="eastAsia"/>
              </w:rPr>
              <w:t>回</w:t>
            </w:r>
            <w:r>
              <w:rPr>
                <w:rFonts w:hAnsi="Times New Roman" w:cs="Times New Roman"/>
              </w:rPr>
              <w:t>/</w:t>
            </w:r>
            <w:r>
              <w:rPr>
                <w:rFonts w:hAnsi="Times New Roman" w:cs="Times New Roman" w:hint="eastAsia"/>
              </w:rPr>
              <w:t>年</w:t>
            </w:r>
            <w:r>
              <w:rPr>
                <w:rFonts w:hAnsi="Times New Roman" w:cs="Times New Roman"/>
              </w:rPr>
              <w:t>)</w:t>
            </w:r>
          </w:p>
          <w:p w14:paraId="77535D67"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4333C11"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4C94378F" w14:textId="77777777" w:rsidR="00F76A0E" w:rsidRDefault="00F76A0E" w:rsidP="00A95907">
            <w:pPr>
              <w:kinsoku w:val="0"/>
              <w:overflowPunct w:val="0"/>
              <w:autoSpaceDE w:val="0"/>
              <w:autoSpaceDN w:val="0"/>
              <w:spacing w:line="320" w:lineRule="atLeast"/>
              <w:rPr>
                <w:rFonts w:hAnsi="Times New Roman" w:cs="Times New Roman"/>
                <w:spacing w:val="24"/>
              </w:rPr>
            </w:pPr>
          </w:p>
        </w:tc>
        <w:tc>
          <w:tcPr>
            <w:tcW w:w="5443" w:type="dxa"/>
            <w:tcBorders>
              <w:left w:val="single" w:sz="4" w:space="0" w:color="000000"/>
              <w:bottom w:val="single" w:sz="12" w:space="0" w:color="auto"/>
              <w:right w:val="single" w:sz="4" w:space="0" w:color="000000"/>
            </w:tcBorders>
          </w:tcPr>
          <w:p w14:paraId="6D244B8D"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247361ED" w14:textId="77777777" w:rsidR="00F76A0E" w:rsidRDefault="00F76A0E" w:rsidP="00A95907">
            <w:pPr>
              <w:kinsoku w:val="0"/>
              <w:overflowPunct w:val="0"/>
              <w:autoSpaceDE w:val="0"/>
              <w:autoSpaceDN w:val="0"/>
              <w:spacing w:line="320" w:lineRule="atLeast"/>
              <w:ind w:left="210" w:hangingChars="100" w:hanging="210"/>
              <w:rPr>
                <w:rFonts w:hAnsi="Times New Roman" w:cs="Times New Roman"/>
              </w:rPr>
            </w:pPr>
            <w:r>
              <w:rPr>
                <w:rFonts w:hAnsi="Times New Roman" w:cs="Times New Roman" w:hint="eastAsia"/>
              </w:rPr>
              <w:t>・大雨、台風、地震等の自然災害後において、調整池内の巡視を行い、調整池が正常に機能しているか点検する。また調整池の状況を必要に応じて監視を行い、委託者へ報告する。</w:t>
            </w:r>
          </w:p>
          <w:p w14:paraId="798084C1"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271E124" w14:textId="77777777" w:rsidR="00F76A0E" w:rsidRPr="00196792" w:rsidRDefault="00F76A0E" w:rsidP="00A95907">
            <w:pPr>
              <w:kinsoku w:val="0"/>
              <w:overflowPunct w:val="0"/>
              <w:autoSpaceDE w:val="0"/>
              <w:autoSpaceDN w:val="0"/>
              <w:spacing w:line="320" w:lineRule="atLeast"/>
              <w:ind w:left="210" w:hangingChars="100" w:hanging="210"/>
              <w:rPr>
                <w:rFonts w:hAnsi="Times New Roman" w:cs="Times New Roman"/>
                <w:spacing w:val="24"/>
              </w:rPr>
            </w:pPr>
            <w:r>
              <w:rPr>
                <w:rFonts w:hAnsi="Times New Roman" w:cs="Times New Roman" w:hint="eastAsia"/>
              </w:rPr>
              <w:t>※委託者の緊急時の呼出しや作業の要請には、速やかに指示に従い、対応しなければならない。</w:t>
            </w:r>
          </w:p>
        </w:tc>
        <w:tc>
          <w:tcPr>
            <w:tcW w:w="1439" w:type="dxa"/>
            <w:tcBorders>
              <w:top w:val="single" w:sz="4" w:space="0" w:color="000000"/>
              <w:left w:val="single" w:sz="4" w:space="0" w:color="000000"/>
              <w:bottom w:val="single" w:sz="12" w:space="0" w:color="auto"/>
              <w:right w:val="single" w:sz="12" w:space="0" w:color="000000"/>
            </w:tcBorders>
          </w:tcPr>
          <w:p w14:paraId="75D6F3D2"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254C602"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193D2B59"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AB4A908"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FC57E7B"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36922813" w14:textId="77777777" w:rsidR="00F76A0E" w:rsidRDefault="00F76A0E" w:rsidP="00A95907">
            <w:pPr>
              <w:kinsoku w:val="0"/>
              <w:overflowPunct w:val="0"/>
              <w:autoSpaceDE w:val="0"/>
              <w:autoSpaceDN w:val="0"/>
              <w:spacing w:line="320" w:lineRule="atLeast"/>
              <w:rPr>
                <w:rFonts w:hAnsi="Times New Roman" w:cs="Times New Roman"/>
                <w:spacing w:val="24"/>
              </w:rPr>
            </w:pPr>
          </w:p>
        </w:tc>
      </w:tr>
    </w:tbl>
    <w:p w14:paraId="2779095D" w14:textId="77777777" w:rsidR="00F76A0E" w:rsidRPr="0052042F" w:rsidRDefault="00F76A0E" w:rsidP="00F76A0E"/>
    <w:p w14:paraId="6968F4EC" w14:textId="77777777" w:rsidR="00F76A0E" w:rsidRDefault="00F76A0E" w:rsidP="00F76A0E">
      <w:pPr>
        <w:rPr>
          <w:rFonts w:hAnsi="Times New Roman" w:cs="Times New Roman"/>
          <w:spacing w:val="24"/>
        </w:rPr>
      </w:pPr>
      <w:r>
        <w:rPr>
          <w:rFonts w:hint="eastAsia"/>
        </w:rPr>
        <w:t>表－２</w:t>
      </w:r>
      <w:r>
        <w:t xml:space="preserve">  </w:t>
      </w:r>
      <w:r>
        <w:rPr>
          <w:rFonts w:hint="eastAsia"/>
        </w:rPr>
        <w:t>第４調整池の除草作業基準</w:t>
      </w:r>
    </w:p>
    <w:tbl>
      <w:tblPr>
        <w:tblW w:w="832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5443"/>
        <w:gridCol w:w="1440"/>
      </w:tblGrid>
      <w:tr w:rsidR="00F76A0E" w14:paraId="599F0ED9" w14:textId="77777777" w:rsidTr="00F76A0E">
        <w:tc>
          <w:tcPr>
            <w:tcW w:w="1440" w:type="dxa"/>
            <w:tcBorders>
              <w:top w:val="single" w:sz="12" w:space="0" w:color="000000"/>
              <w:left w:val="single" w:sz="12" w:space="0" w:color="000000"/>
              <w:bottom w:val="nil"/>
              <w:right w:val="single" w:sz="4" w:space="0" w:color="000000"/>
            </w:tcBorders>
          </w:tcPr>
          <w:p w14:paraId="7A88EE27"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72254800" w14:textId="77777777" w:rsidR="00F76A0E" w:rsidRDefault="00F76A0E" w:rsidP="00A95907">
            <w:pPr>
              <w:kinsoku w:val="0"/>
              <w:overflowPunct w:val="0"/>
              <w:autoSpaceDE w:val="0"/>
              <w:autoSpaceDN w:val="0"/>
              <w:spacing w:line="320" w:lineRule="atLeast"/>
              <w:jc w:val="center"/>
              <w:rPr>
                <w:rFonts w:hAnsi="Times New Roman" w:cs="Times New Roman"/>
                <w:spacing w:val="24"/>
              </w:rPr>
            </w:pPr>
            <w:r>
              <w:rPr>
                <w:rFonts w:hint="eastAsia"/>
              </w:rPr>
              <w:t>作業頻度</w:t>
            </w:r>
          </w:p>
        </w:tc>
        <w:tc>
          <w:tcPr>
            <w:tcW w:w="5443" w:type="dxa"/>
            <w:tcBorders>
              <w:top w:val="single" w:sz="12" w:space="0" w:color="000000"/>
              <w:left w:val="single" w:sz="4" w:space="0" w:color="000000"/>
              <w:bottom w:val="nil"/>
              <w:right w:val="single" w:sz="4" w:space="0" w:color="000000"/>
            </w:tcBorders>
          </w:tcPr>
          <w:p w14:paraId="1B480F54"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3680CF93" w14:textId="77777777" w:rsidR="00F76A0E" w:rsidRDefault="00F76A0E" w:rsidP="00A95907">
            <w:pPr>
              <w:kinsoku w:val="0"/>
              <w:overflowPunct w:val="0"/>
              <w:autoSpaceDE w:val="0"/>
              <w:autoSpaceDN w:val="0"/>
              <w:spacing w:line="320" w:lineRule="atLeast"/>
              <w:jc w:val="center"/>
              <w:rPr>
                <w:rFonts w:hAnsi="Times New Roman" w:cs="Times New Roman"/>
                <w:spacing w:val="24"/>
              </w:rPr>
            </w:pPr>
            <w:r>
              <w:rPr>
                <w:rFonts w:hint="eastAsia"/>
              </w:rPr>
              <w:t>作　業　内　容</w:t>
            </w:r>
          </w:p>
        </w:tc>
        <w:tc>
          <w:tcPr>
            <w:tcW w:w="1440" w:type="dxa"/>
            <w:tcBorders>
              <w:top w:val="single" w:sz="12" w:space="0" w:color="000000"/>
              <w:left w:val="single" w:sz="4" w:space="0" w:color="000000"/>
              <w:bottom w:val="nil"/>
              <w:right w:val="single" w:sz="12" w:space="0" w:color="000000"/>
            </w:tcBorders>
          </w:tcPr>
          <w:p w14:paraId="06A80DE0"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78290B2F" w14:textId="77777777" w:rsidR="00F76A0E" w:rsidRDefault="00F76A0E" w:rsidP="00A95907">
            <w:pPr>
              <w:kinsoku w:val="0"/>
              <w:overflowPunct w:val="0"/>
              <w:autoSpaceDE w:val="0"/>
              <w:autoSpaceDN w:val="0"/>
              <w:spacing w:line="320" w:lineRule="atLeast"/>
              <w:jc w:val="center"/>
              <w:rPr>
                <w:rFonts w:hAnsi="Times New Roman" w:cs="Times New Roman"/>
                <w:spacing w:val="24"/>
              </w:rPr>
            </w:pPr>
            <w:r>
              <w:rPr>
                <w:rFonts w:hint="eastAsia"/>
              </w:rPr>
              <w:t>備考</w:t>
            </w:r>
          </w:p>
        </w:tc>
      </w:tr>
      <w:tr w:rsidR="00F76A0E" w14:paraId="0D016EDA" w14:textId="77777777" w:rsidTr="00F76A0E">
        <w:trPr>
          <w:trHeight w:val="3198"/>
        </w:trPr>
        <w:tc>
          <w:tcPr>
            <w:tcW w:w="1440" w:type="dxa"/>
            <w:tcBorders>
              <w:top w:val="single" w:sz="12" w:space="0" w:color="000000"/>
              <w:left w:val="single" w:sz="12" w:space="0" w:color="000000"/>
              <w:bottom w:val="single" w:sz="12" w:space="0" w:color="auto"/>
              <w:right w:val="single" w:sz="4" w:space="0" w:color="000000"/>
            </w:tcBorders>
          </w:tcPr>
          <w:p w14:paraId="46096F93"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730A44F3" w14:textId="77777777" w:rsidR="00F76A0E" w:rsidRDefault="00F76A0E" w:rsidP="00A95907">
            <w:pPr>
              <w:kinsoku w:val="0"/>
              <w:overflowPunct w:val="0"/>
              <w:autoSpaceDE w:val="0"/>
              <w:autoSpaceDN w:val="0"/>
              <w:spacing w:line="320" w:lineRule="atLeast"/>
              <w:ind w:firstLineChars="50" w:firstLine="105"/>
              <w:rPr>
                <w:rFonts w:hAnsi="Times New Roman" w:cs="Times New Roman"/>
              </w:rPr>
            </w:pPr>
            <w:r>
              <w:rPr>
                <w:rFonts w:hAnsi="Times New Roman" w:cs="Times New Roman" w:hint="eastAsia"/>
              </w:rPr>
              <w:t>除草作業</w:t>
            </w:r>
          </w:p>
          <w:p w14:paraId="6C04035A" w14:textId="77777777" w:rsidR="00F76A0E" w:rsidRDefault="00F76A0E" w:rsidP="00A95907">
            <w:pPr>
              <w:kinsoku w:val="0"/>
              <w:overflowPunct w:val="0"/>
              <w:autoSpaceDE w:val="0"/>
              <w:autoSpaceDN w:val="0"/>
              <w:spacing w:line="320" w:lineRule="atLeast"/>
              <w:ind w:firstLineChars="50" w:firstLine="105"/>
              <w:rPr>
                <w:rFonts w:hAnsi="Times New Roman" w:cs="Times New Roman"/>
              </w:rPr>
            </w:pPr>
          </w:p>
          <w:p w14:paraId="7101953E" w14:textId="77777777" w:rsidR="00F76A0E" w:rsidRDefault="00F76A0E" w:rsidP="00A95907">
            <w:pPr>
              <w:kinsoku w:val="0"/>
              <w:overflowPunct w:val="0"/>
              <w:autoSpaceDE w:val="0"/>
              <w:autoSpaceDN w:val="0"/>
              <w:spacing w:line="320" w:lineRule="atLeast"/>
              <w:ind w:firstLineChars="50" w:firstLine="105"/>
              <w:rPr>
                <w:rFonts w:hAnsi="Times New Roman" w:cs="Times New Roman"/>
              </w:rPr>
            </w:pPr>
            <w:r>
              <w:rPr>
                <w:rFonts w:hAnsi="Times New Roman" w:cs="Times New Roman" w:hint="eastAsia"/>
              </w:rPr>
              <w:t>傾斜地</w:t>
            </w:r>
          </w:p>
          <w:p w14:paraId="64C76DF9" w14:textId="77777777" w:rsidR="00F76A0E" w:rsidRDefault="00F76A0E" w:rsidP="00A95907">
            <w:pPr>
              <w:kinsoku w:val="0"/>
              <w:overflowPunct w:val="0"/>
              <w:autoSpaceDE w:val="0"/>
              <w:autoSpaceDN w:val="0"/>
              <w:spacing w:line="320" w:lineRule="atLeast"/>
              <w:ind w:firstLineChars="50" w:firstLine="105"/>
            </w:pPr>
            <w:r>
              <w:rPr>
                <w:rFonts w:hAnsi="Times New Roman" w:cs="Times New Roman"/>
              </w:rPr>
              <w:t>(2</w:t>
            </w:r>
            <w:r>
              <w:rPr>
                <w:rFonts w:hAnsi="Times New Roman" w:cs="Times New Roman" w:hint="eastAsia"/>
              </w:rPr>
              <w:t>回</w:t>
            </w:r>
            <w:r>
              <w:rPr>
                <w:rFonts w:hAnsi="Times New Roman" w:cs="Times New Roman"/>
              </w:rPr>
              <w:t>/</w:t>
            </w:r>
            <w:r>
              <w:rPr>
                <w:rFonts w:hAnsi="Times New Roman" w:cs="Times New Roman" w:hint="eastAsia"/>
              </w:rPr>
              <w:t>年</w:t>
            </w:r>
            <w:r>
              <w:rPr>
                <w:rFonts w:hAnsi="Times New Roman" w:cs="Times New Roman"/>
              </w:rPr>
              <w:t>)</w:t>
            </w:r>
          </w:p>
          <w:p w14:paraId="51D2CC70"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1EF9BC81"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平地</w:t>
            </w:r>
          </w:p>
          <w:p w14:paraId="6DC17634" w14:textId="77777777" w:rsidR="00F76A0E" w:rsidRDefault="00F76A0E" w:rsidP="00A95907">
            <w:pPr>
              <w:kinsoku w:val="0"/>
              <w:overflowPunct w:val="0"/>
              <w:autoSpaceDE w:val="0"/>
              <w:autoSpaceDN w:val="0"/>
              <w:spacing w:line="320" w:lineRule="atLeast"/>
              <w:ind w:firstLineChars="50" w:firstLine="105"/>
              <w:rPr>
                <w:rFonts w:hAnsi="Times New Roman" w:cs="Times New Roman"/>
              </w:rPr>
            </w:pPr>
            <w:r>
              <w:rPr>
                <w:rFonts w:hAnsi="Times New Roman" w:cs="Times New Roman"/>
              </w:rPr>
              <w:t>(2</w:t>
            </w:r>
            <w:r>
              <w:rPr>
                <w:rFonts w:hAnsi="Times New Roman" w:cs="Times New Roman" w:hint="eastAsia"/>
              </w:rPr>
              <w:t>回</w:t>
            </w:r>
            <w:r>
              <w:rPr>
                <w:rFonts w:hAnsi="Times New Roman" w:cs="Times New Roman"/>
              </w:rPr>
              <w:t>/</w:t>
            </w:r>
            <w:r>
              <w:rPr>
                <w:rFonts w:hAnsi="Times New Roman" w:cs="Times New Roman" w:hint="eastAsia"/>
              </w:rPr>
              <w:t>年</w:t>
            </w:r>
            <w:r>
              <w:rPr>
                <w:rFonts w:hAnsi="Times New Roman" w:cs="Times New Roman"/>
              </w:rPr>
              <w:t>)</w:t>
            </w:r>
          </w:p>
          <w:p w14:paraId="31E0A4D3" w14:textId="77777777" w:rsidR="00F76A0E" w:rsidRDefault="00F76A0E" w:rsidP="00A95907">
            <w:pPr>
              <w:kinsoku w:val="0"/>
              <w:overflowPunct w:val="0"/>
              <w:autoSpaceDE w:val="0"/>
              <w:autoSpaceDN w:val="0"/>
              <w:spacing w:line="320" w:lineRule="atLeast"/>
              <w:ind w:firstLineChars="50" w:firstLine="105"/>
              <w:rPr>
                <w:rFonts w:hAnsi="Times New Roman" w:cs="Times New Roman"/>
              </w:rPr>
            </w:pPr>
          </w:p>
          <w:p w14:paraId="121FF6EA" w14:textId="77777777" w:rsidR="00F76A0E" w:rsidRDefault="00F76A0E" w:rsidP="00A95907">
            <w:pPr>
              <w:kinsoku w:val="0"/>
              <w:overflowPunct w:val="0"/>
              <w:autoSpaceDE w:val="0"/>
              <w:autoSpaceDN w:val="0"/>
              <w:spacing w:line="320" w:lineRule="atLeast"/>
              <w:ind w:firstLineChars="50" w:firstLine="105"/>
              <w:rPr>
                <w:rFonts w:hAnsi="Times New Roman" w:cs="Times New Roman"/>
              </w:rPr>
            </w:pPr>
            <w:r>
              <w:rPr>
                <w:rFonts w:hAnsi="Times New Roman" w:cs="Times New Roman" w:hint="eastAsia"/>
              </w:rPr>
              <w:t>歩道部</w:t>
            </w:r>
          </w:p>
          <w:p w14:paraId="6F5034B0" w14:textId="77777777" w:rsidR="00F76A0E" w:rsidRDefault="00F76A0E" w:rsidP="00A95907">
            <w:pPr>
              <w:kinsoku w:val="0"/>
              <w:overflowPunct w:val="0"/>
              <w:autoSpaceDE w:val="0"/>
              <w:autoSpaceDN w:val="0"/>
              <w:spacing w:line="320" w:lineRule="atLeast"/>
              <w:ind w:firstLineChars="50" w:firstLine="105"/>
            </w:pPr>
            <w:r>
              <w:rPr>
                <w:rFonts w:hAnsi="Times New Roman" w:cs="Times New Roman"/>
              </w:rPr>
              <w:t>(1</w:t>
            </w:r>
            <w:r>
              <w:rPr>
                <w:rFonts w:hAnsi="Times New Roman" w:cs="Times New Roman" w:hint="eastAsia"/>
              </w:rPr>
              <w:t>回</w:t>
            </w:r>
            <w:r>
              <w:rPr>
                <w:rFonts w:hAnsi="Times New Roman" w:cs="Times New Roman"/>
              </w:rPr>
              <w:t>/</w:t>
            </w:r>
            <w:r>
              <w:rPr>
                <w:rFonts w:hAnsi="Times New Roman" w:cs="Times New Roman" w:hint="eastAsia"/>
              </w:rPr>
              <w:t>年</w:t>
            </w:r>
            <w:r>
              <w:rPr>
                <w:rFonts w:hAnsi="Times New Roman" w:cs="Times New Roman"/>
              </w:rPr>
              <w:t>)</w:t>
            </w:r>
          </w:p>
          <w:p w14:paraId="7302414A"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388FAFBD" w14:textId="77777777" w:rsidR="00F76A0E" w:rsidRDefault="00F76A0E" w:rsidP="00A95907">
            <w:pPr>
              <w:kinsoku w:val="0"/>
              <w:overflowPunct w:val="0"/>
              <w:autoSpaceDE w:val="0"/>
              <w:autoSpaceDN w:val="0"/>
              <w:spacing w:line="320" w:lineRule="atLeast"/>
              <w:rPr>
                <w:rFonts w:hAnsi="Times New Roman" w:cs="Times New Roman"/>
                <w:spacing w:val="24"/>
              </w:rPr>
            </w:pPr>
          </w:p>
        </w:tc>
        <w:tc>
          <w:tcPr>
            <w:tcW w:w="5443" w:type="dxa"/>
            <w:tcBorders>
              <w:top w:val="single" w:sz="12" w:space="0" w:color="000000"/>
              <w:left w:val="single" w:sz="4" w:space="0" w:color="000000"/>
              <w:bottom w:val="single" w:sz="12" w:space="0" w:color="auto"/>
              <w:right w:val="single" w:sz="4" w:space="0" w:color="000000"/>
            </w:tcBorders>
          </w:tcPr>
          <w:p w14:paraId="7B55C93D"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2516125D" w14:textId="77777777" w:rsidR="00F76A0E" w:rsidRDefault="00F76A0E" w:rsidP="00A95907">
            <w:pPr>
              <w:kinsoku w:val="0"/>
              <w:overflowPunct w:val="0"/>
              <w:autoSpaceDE w:val="0"/>
              <w:autoSpaceDN w:val="0"/>
              <w:spacing w:line="320" w:lineRule="atLeast"/>
              <w:ind w:left="210" w:hangingChars="100" w:hanging="210"/>
              <w:rPr>
                <w:rFonts w:hAnsi="Times New Roman" w:cs="Times New Roman"/>
              </w:rPr>
            </w:pPr>
            <w:r>
              <w:rPr>
                <w:rFonts w:hAnsi="Times New Roman" w:cs="Times New Roman" w:hint="eastAsia"/>
              </w:rPr>
              <w:t>①作業項目</w:t>
            </w:r>
          </w:p>
          <w:p w14:paraId="5ACB2E29" w14:textId="77777777" w:rsidR="00F76A0E" w:rsidRDefault="00F76A0E" w:rsidP="00A95907">
            <w:pPr>
              <w:kinsoku w:val="0"/>
              <w:overflowPunct w:val="0"/>
              <w:autoSpaceDE w:val="0"/>
              <w:autoSpaceDN w:val="0"/>
              <w:spacing w:line="320" w:lineRule="atLeast"/>
              <w:ind w:left="210" w:hangingChars="100" w:hanging="210"/>
              <w:rPr>
                <w:rFonts w:hAnsi="Times New Roman" w:cs="Times New Roman"/>
              </w:rPr>
            </w:pPr>
            <w:r>
              <w:rPr>
                <w:rFonts w:hAnsi="Times New Roman" w:cs="Times New Roman" w:hint="eastAsia"/>
              </w:rPr>
              <w:t>・調整池内の除草、清掃等</w:t>
            </w:r>
          </w:p>
          <w:p w14:paraId="3FB6B376" w14:textId="77777777" w:rsidR="00F76A0E" w:rsidRDefault="00F76A0E" w:rsidP="00A95907">
            <w:pPr>
              <w:kinsoku w:val="0"/>
              <w:overflowPunct w:val="0"/>
              <w:autoSpaceDE w:val="0"/>
              <w:autoSpaceDN w:val="0"/>
              <w:spacing w:line="320" w:lineRule="atLeast"/>
              <w:ind w:left="210" w:hangingChars="100" w:hanging="210"/>
              <w:rPr>
                <w:rFonts w:hAnsi="Times New Roman" w:cs="Times New Roman"/>
              </w:rPr>
            </w:pPr>
            <w:r>
              <w:rPr>
                <w:rFonts w:hAnsi="Times New Roman" w:cs="Times New Roman" w:hint="eastAsia"/>
              </w:rPr>
              <w:t>・樹木の薬剤散布、剪定等</w:t>
            </w:r>
          </w:p>
          <w:p w14:paraId="5F0F842A" w14:textId="77777777" w:rsidR="00F76A0E" w:rsidRDefault="00F76A0E" w:rsidP="00A95907">
            <w:pPr>
              <w:kinsoku w:val="0"/>
              <w:overflowPunct w:val="0"/>
              <w:autoSpaceDE w:val="0"/>
              <w:autoSpaceDN w:val="0"/>
              <w:spacing w:line="320" w:lineRule="atLeast"/>
              <w:ind w:left="210" w:hangingChars="100" w:hanging="210"/>
              <w:rPr>
                <w:rFonts w:hAnsi="Times New Roman" w:cs="Times New Roman"/>
              </w:rPr>
            </w:pPr>
            <w:r>
              <w:rPr>
                <w:rFonts w:hAnsi="Times New Roman" w:cs="Times New Roman" w:hint="eastAsia"/>
              </w:rPr>
              <w:t>・草、ゴミ等の処分</w:t>
            </w:r>
          </w:p>
          <w:p w14:paraId="714E3857" w14:textId="77777777" w:rsidR="00F76A0E" w:rsidRDefault="00F76A0E" w:rsidP="00A95907">
            <w:pPr>
              <w:kinsoku w:val="0"/>
              <w:overflowPunct w:val="0"/>
              <w:autoSpaceDE w:val="0"/>
              <w:autoSpaceDN w:val="0"/>
              <w:spacing w:line="320" w:lineRule="atLeast"/>
              <w:ind w:left="210" w:hangingChars="100" w:hanging="210"/>
              <w:rPr>
                <w:rFonts w:hAnsi="Times New Roman" w:cs="Times New Roman"/>
              </w:rPr>
            </w:pPr>
            <w:r>
              <w:rPr>
                <w:rFonts w:hAnsi="Times New Roman" w:cs="Times New Roman" w:hint="eastAsia"/>
              </w:rPr>
              <w:t>・草の運搬、集積天地返し</w:t>
            </w:r>
          </w:p>
          <w:p w14:paraId="60D44FD3" w14:textId="77777777" w:rsidR="00F76A0E" w:rsidRDefault="00F76A0E" w:rsidP="00A95907">
            <w:pPr>
              <w:kinsoku w:val="0"/>
              <w:overflowPunct w:val="0"/>
              <w:autoSpaceDE w:val="0"/>
              <w:autoSpaceDN w:val="0"/>
              <w:spacing w:line="320" w:lineRule="atLeast"/>
              <w:ind w:left="210" w:hangingChars="100" w:hanging="210"/>
              <w:rPr>
                <w:rFonts w:hAnsi="Times New Roman" w:cs="Times New Roman"/>
              </w:rPr>
            </w:pPr>
            <w:r>
              <w:rPr>
                <w:rFonts w:hAnsi="Times New Roman" w:cs="Times New Roman" w:hint="eastAsia"/>
              </w:rPr>
              <w:t>②報告書</w:t>
            </w:r>
          </w:p>
          <w:p w14:paraId="4C0732FC" w14:textId="77777777" w:rsidR="00F76A0E" w:rsidRDefault="00F76A0E" w:rsidP="00A95907">
            <w:pPr>
              <w:kinsoku w:val="0"/>
              <w:overflowPunct w:val="0"/>
              <w:autoSpaceDE w:val="0"/>
              <w:autoSpaceDN w:val="0"/>
              <w:spacing w:line="320" w:lineRule="atLeast"/>
              <w:ind w:left="210" w:hangingChars="100" w:hanging="210"/>
              <w:rPr>
                <w:rFonts w:hAnsi="Times New Roman" w:cs="Times New Roman"/>
              </w:rPr>
            </w:pPr>
            <w:r>
              <w:rPr>
                <w:rFonts w:hAnsi="Times New Roman" w:cs="Times New Roman" w:hint="eastAsia"/>
              </w:rPr>
              <w:t>・各工種に分け、毎回の作業内容が分かるように撮影位置図及び同じ場所から施工前・施工中・施工後の写真を提出すること。</w:t>
            </w:r>
          </w:p>
          <w:p w14:paraId="4B3BC583" w14:textId="77777777" w:rsidR="00F76A0E" w:rsidRDefault="00F76A0E" w:rsidP="00A95907">
            <w:pPr>
              <w:kinsoku w:val="0"/>
              <w:overflowPunct w:val="0"/>
              <w:autoSpaceDE w:val="0"/>
              <w:autoSpaceDN w:val="0"/>
              <w:spacing w:line="320" w:lineRule="atLeast"/>
              <w:ind w:left="210" w:hangingChars="100" w:hanging="210"/>
              <w:rPr>
                <w:rFonts w:hAnsi="Times New Roman" w:cs="Times New Roman"/>
              </w:rPr>
            </w:pPr>
            <w:r>
              <w:rPr>
                <w:rFonts w:hAnsi="Times New Roman" w:cs="Times New Roman" w:hint="eastAsia"/>
              </w:rPr>
              <w:t>③草の集積場及び処分場への搬入</w:t>
            </w:r>
          </w:p>
          <w:p w14:paraId="4F1515DF" w14:textId="77777777" w:rsidR="00F76A0E" w:rsidRDefault="00F76A0E" w:rsidP="00A95907">
            <w:pPr>
              <w:kinsoku w:val="0"/>
              <w:overflowPunct w:val="0"/>
              <w:autoSpaceDE w:val="0"/>
              <w:autoSpaceDN w:val="0"/>
              <w:spacing w:line="320" w:lineRule="atLeast"/>
              <w:ind w:left="210" w:hangingChars="100" w:hanging="210"/>
              <w:rPr>
                <w:rFonts w:hAnsi="Times New Roman" w:cs="Times New Roman"/>
              </w:rPr>
            </w:pPr>
            <w:r>
              <w:rPr>
                <w:rFonts w:hAnsi="Times New Roman" w:cs="Times New Roman" w:hint="eastAsia"/>
              </w:rPr>
              <w:t>・本業務から発生する草は、下記のとおり搬出すること。</w:t>
            </w:r>
          </w:p>
          <w:p w14:paraId="76F4D956" w14:textId="77777777" w:rsidR="00F76A0E" w:rsidRPr="001052F9" w:rsidRDefault="00F76A0E" w:rsidP="00A95907">
            <w:pPr>
              <w:kinsoku w:val="0"/>
              <w:overflowPunct w:val="0"/>
              <w:autoSpaceDE w:val="0"/>
              <w:autoSpaceDN w:val="0"/>
              <w:spacing w:line="320" w:lineRule="atLeast"/>
              <w:ind w:left="210" w:hangingChars="100" w:hanging="210"/>
              <w:rPr>
                <w:rFonts w:hAnsi="Times New Roman" w:cs="Times New Roman"/>
              </w:rPr>
            </w:pPr>
            <w:r>
              <w:rPr>
                <w:rFonts w:hAnsi="Times New Roman" w:cs="Times New Roman"/>
              </w:rPr>
              <w:t>(1)</w:t>
            </w:r>
            <w:r w:rsidRPr="00F76A0E">
              <w:rPr>
                <w:rFonts w:hAnsi="Times New Roman" w:cs="Times New Roman" w:hint="eastAsia"/>
                <w:spacing w:val="81"/>
                <w:fitText w:val="952" w:id="-516757503"/>
              </w:rPr>
              <w:t>搬出</w:t>
            </w:r>
            <w:r w:rsidRPr="00F76A0E">
              <w:rPr>
                <w:rFonts w:hAnsi="Times New Roman" w:cs="Times New Roman" w:hint="eastAsia"/>
                <w:spacing w:val="-1"/>
                <w:fitText w:val="952" w:id="-516757503"/>
              </w:rPr>
              <w:t>先</w:t>
            </w:r>
            <w:r>
              <w:rPr>
                <w:rFonts w:hAnsi="Times New Roman" w:cs="Times New Roman" w:hint="eastAsia"/>
              </w:rPr>
              <w:t xml:space="preserve">　小絹水処理センター（集積場）</w:t>
            </w:r>
          </w:p>
          <w:p w14:paraId="23F7DDF1" w14:textId="77777777" w:rsidR="00C05A66" w:rsidRDefault="00F76A0E" w:rsidP="00A95907">
            <w:pPr>
              <w:kinsoku w:val="0"/>
              <w:overflowPunct w:val="0"/>
              <w:autoSpaceDE w:val="0"/>
              <w:autoSpaceDN w:val="0"/>
              <w:spacing w:line="320" w:lineRule="atLeast"/>
              <w:ind w:left="200" w:hangingChars="100" w:hanging="200"/>
              <w:rPr>
                <w:rFonts w:hAnsi="Times New Roman" w:cs="Times New Roman"/>
              </w:rPr>
            </w:pPr>
            <w:r>
              <w:rPr>
                <w:rFonts w:hAnsi="Times New Roman" w:cs="Times New Roman"/>
                <w:sz w:val="20"/>
              </w:rPr>
              <w:t>(2)</w:t>
            </w:r>
            <w:r>
              <w:rPr>
                <w:rFonts w:hAnsi="Times New Roman" w:cs="Times New Roman" w:hint="eastAsia"/>
              </w:rPr>
              <w:t>運搬距離　片道運搬距離→小絹水処理センター</w:t>
            </w:r>
          </w:p>
          <w:p w14:paraId="2A42A377" w14:textId="571D8EB0" w:rsidR="00F76A0E" w:rsidRPr="00270DF5" w:rsidRDefault="00F76A0E" w:rsidP="00C05A66">
            <w:pPr>
              <w:kinsoku w:val="0"/>
              <w:overflowPunct w:val="0"/>
              <w:autoSpaceDE w:val="0"/>
              <w:autoSpaceDN w:val="0"/>
              <w:spacing w:line="320" w:lineRule="atLeast"/>
              <w:ind w:leftChars="100" w:left="210"/>
              <w:rPr>
                <w:rFonts w:hAnsi="Times New Roman" w:cs="Times New Roman"/>
              </w:rPr>
            </w:pPr>
            <w:r>
              <w:rPr>
                <w:rFonts w:hAnsi="Times New Roman" w:cs="Times New Roman"/>
              </w:rPr>
              <w:t>7.0k</w:t>
            </w:r>
            <w:r>
              <w:rPr>
                <w:rFonts w:hAnsi="Times New Roman" w:cs="Times New Roman" w:hint="eastAsia"/>
              </w:rPr>
              <w:t>ｍ</w:t>
            </w:r>
          </w:p>
        </w:tc>
        <w:tc>
          <w:tcPr>
            <w:tcW w:w="1440" w:type="dxa"/>
            <w:tcBorders>
              <w:top w:val="single" w:sz="12" w:space="0" w:color="000000"/>
              <w:left w:val="single" w:sz="4" w:space="0" w:color="000000"/>
              <w:bottom w:val="single" w:sz="12" w:space="0" w:color="auto"/>
              <w:right w:val="single" w:sz="12" w:space="0" w:color="000000"/>
            </w:tcBorders>
          </w:tcPr>
          <w:p w14:paraId="5985E35F"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007096DF"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7A5896F1"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33A382A8"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22D823A6"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8DC6F1F"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1B9FCD9C"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C9F88E0"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6F52E3D8"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9FBD9F1"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2DE4D1C9"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3E50E0B0"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3FC8A384"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0F35E828"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2217FAE9" w14:textId="77777777" w:rsidR="00F76A0E" w:rsidRDefault="00F76A0E" w:rsidP="00A95907">
            <w:pPr>
              <w:kinsoku w:val="0"/>
              <w:overflowPunct w:val="0"/>
              <w:autoSpaceDE w:val="0"/>
              <w:autoSpaceDN w:val="0"/>
              <w:spacing w:line="320" w:lineRule="atLeast"/>
              <w:rPr>
                <w:rFonts w:hAnsi="Times New Roman" w:cs="Times New Roman"/>
                <w:spacing w:val="24"/>
              </w:rPr>
            </w:pPr>
          </w:p>
        </w:tc>
      </w:tr>
    </w:tbl>
    <w:p w14:paraId="0B064923" w14:textId="77777777" w:rsidR="00F76A0E" w:rsidRDefault="00F76A0E" w:rsidP="00F76A0E">
      <w:pPr>
        <w:rPr>
          <w:rFonts w:hAnsi="Times New Roman" w:cs="Times New Roman"/>
          <w:spacing w:val="24"/>
        </w:rPr>
      </w:pPr>
    </w:p>
    <w:p w14:paraId="0B307013" w14:textId="77777777" w:rsidR="00F76A0E" w:rsidRDefault="00F76A0E" w:rsidP="00F76A0E">
      <w:pPr>
        <w:rPr>
          <w:rFonts w:hAnsi="Times New Roman" w:cs="Times New Roman"/>
          <w:spacing w:val="24"/>
        </w:rPr>
      </w:pPr>
      <w:r>
        <w:t xml:space="preserve">  </w:t>
      </w:r>
      <w:r>
        <w:rPr>
          <w:rFonts w:hint="eastAsia"/>
        </w:rPr>
        <w:t>表－３</w:t>
      </w:r>
      <w:r>
        <w:t xml:space="preserve">  </w:t>
      </w:r>
      <w:r>
        <w:rPr>
          <w:rFonts w:hint="eastAsia"/>
        </w:rPr>
        <w:t>業務場所及び業務期日</w:t>
      </w:r>
    </w:p>
    <w:tbl>
      <w:tblPr>
        <w:tblW w:w="8334"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1"/>
        <w:gridCol w:w="5613"/>
      </w:tblGrid>
      <w:tr w:rsidR="00F76A0E" w14:paraId="671D7541" w14:textId="77777777" w:rsidTr="00F76A0E">
        <w:tc>
          <w:tcPr>
            <w:tcW w:w="2721" w:type="dxa"/>
            <w:tcBorders>
              <w:top w:val="single" w:sz="12" w:space="0" w:color="000000"/>
              <w:left w:val="single" w:sz="12" w:space="0" w:color="000000"/>
              <w:bottom w:val="nil"/>
              <w:right w:val="single" w:sz="4" w:space="0" w:color="000000"/>
            </w:tcBorders>
          </w:tcPr>
          <w:p w14:paraId="5C4850C2"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D4F03BB" w14:textId="77777777" w:rsidR="00F76A0E" w:rsidRDefault="00F76A0E" w:rsidP="00A95907">
            <w:pPr>
              <w:kinsoku w:val="0"/>
              <w:overflowPunct w:val="0"/>
              <w:autoSpaceDE w:val="0"/>
              <w:autoSpaceDN w:val="0"/>
              <w:spacing w:line="320" w:lineRule="atLeast"/>
              <w:ind w:left="360" w:firstLineChars="100" w:firstLine="210"/>
              <w:rPr>
                <w:rFonts w:hAnsi="Times New Roman" w:cs="Times New Roman"/>
                <w:spacing w:val="24"/>
              </w:rPr>
            </w:pPr>
            <w:r>
              <w:rPr>
                <w:rFonts w:hint="eastAsia"/>
              </w:rPr>
              <w:t>業　務　場　所</w:t>
            </w:r>
          </w:p>
        </w:tc>
        <w:tc>
          <w:tcPr>
            <w:tcW w:w="5613" w:type="dxa"/>
            <w:tcBorders>
              <w:top w:val="single" w:sz="12" w:space="0" w:color="000000"/>
              <w:left w:val="single" w:sz="4" w:space="0" w:color="000000"/>
              <w:bottom w:val="nil"/>
              <w:right w:val="single" w:sz="12" w:space="0" w:color="000000"/>
            </w:tcBorders>
          </w:tcPr>
          <w:p w14:paraId="3B4F144C"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63CA68A5" w14:textId="77777777" w:rsidR="00F76A0E" w:rsidRDefault="00F76A0E" w:rsidP="00A95907">
            <w:pPr>
              <w:kinsoku w:val="0"/>
              <w:overflowPunct w:val="0"/>
              <w:autoSpaceDE w:val="0"/>
              <w:autoSpaceDN w:val="0"/>
              <w:spacing w:line="320" w:lineRule="atLeast"/>
              <w:jc w:val="center"/>
              <w:rPr>
                <w:rFonts w:hAnsi="Times New Roman" w:cs="Times New Roman"/>
                <w:spacing w:val="24"/>
              </w:rPr>
            </w:pPr>
            <w:r>
              <w:rPr>
                <w:rFonts w:hint="eastAsia"/>
              </w:rPr>
              <w:t>業　務　期　日</w:t>
            </w:r>
          </w:p>
        </w:tc>
      </w:tr>
      <w:tr w:rsidR="00F76A0E" w14:paraId="0AF9B909" w14:textId="77777777" w:rsidTr="00F76A0E">
        <w:trPr>
          <w:trHeight w:val="3399"/>
        </w:trPr>
        <w:tc>
          <w:tcPr>
            <w:tcW w:w="2721" w:type="dxa"/>
            <w:tcBorders>
              <w:top w:val="single" w:sz="12" w:space="0" w:color="000000"/>
              <w:left w:val="single" w:sz="12" w:space="0" w:color="000000"/>
              <w:bottom w:val="single" w:sz="12" w:space="0" w:color="000000"/>
              <w:right w:val="single" w:sz="4" w:space="0" w:color="000000"/>
            </w:tcBorders>
          </w:tcPr>
          <w:p w14:paraId="70282D5B"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5060E7BB" w14:textId="77777777" w:rsidR="00F76A0E" w:rsidRPr="00613762" w:rsidRDefault="00F76A0E" w:rsidP="00A95907">
            <w:pPr>
              <w:kinsoku w:val="0"/>
              <w:overflowPunct w:val="0"/>
              <w:autoSpaceDE w:val="0"/>
              <w:autoSpaceDN w:val="0"/>
              <w:spacing w:line="320" w:lineRule="atLeast"/>
              <w:rPr>
                <w:rFonts w:hAnsi="Times New Roman" w:cs="Times New Roman"/>
                <w:spacing w:val="24"/>
              </w:rPr>
            </w:pPr>
            <w:r>
              <w:rPr>
                <w:rFonts w:hint="eastAsia"/>
              </w:rPr>
              <w:t>・</w:t>
            </w:r>
            <w:r w:rsidRPr="00F76A0E">
              <w:rPr>
                <w:rFonts w:hint="eastAsia"/>
                <w:spacing w:val="171"/>
                <w:fitText w:val="2142" w:id="-516757502"/>
              </w:rPr>
              <w:t>第</w:t>
            </w:r>
            <w:r w:rsidRPr="00F76A0E">
              <w:rPr>
                <w:spacing w:val="171"/>
                <w:fitText w:val="2142" w:id="-516757502"/>
              </w:rPr>
              <w:t>4</w:t>
            </w:r>
            <w:r w:rsidRPr="00F76A0E">
              <w:rPr>
                <w:rFonts w:hint="eastAsia"/>
                <w:spacing w:val="171"/>
                <w:fitText w:val="2142" w:id="-516757502"/>
              </w:rPr>
              <w:t>調整</w:t>
            </w:r>
            <w:r w:rsidRPr="00F76A0E">
              <w:rPr>
                <w:rFonts w:hint="eastAsia"/>
                <w:fitText w:val="2142" w:id="-516757502"/>
              </w:rPr>
              <w:t>池</w:t>
            </w:r>
          </w:p>
          <w:p w14:paraId="30A6CB86"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09DA9E50" w14:textId="77777777" w:rsidR="00F76A0E" w:rsidRPr="00613762" w:rsidRDefault="00F76A0E" w:rsidP="00A95907">
            <w:pPr>
              <w:kinsoku w:val="0"/>
              <w:overflowPunct w:val="0"/>
              <w:autoSpaceDE w:val="0"/>
              <w:autoSpaceDN w:val="0"/>
              <w:spacing w:line="320" w:lineRule="atLeast"/>
              <w:rPr>
                <w:rFonts w:hAnsi="Times New Roman" w:cs="Times New Roman"/>
                <w:spacing w:val="24"/>
              </w:rPr>
            </w:pPr>
            <w:r>
              <w:rPr>
                <w:rFonts w:hint="eastAsia"/>
              </w:rPr>
              <w:t>・</w:t>
            </w:r>
            <w:r w:rsidRPr="00F76A0E">
              <w:rPr>
                <w:rFonts w:hint="eastAsia"/>
                <w:spacing w:val="171"/>
                <w:fitText w:val="2142" w:id="-516757501"/>
              </w:rPr>
              <w:t>第</w:t>
            </w:r>
            <w:r w:rsidRPr="00F76A0E">
              <w:rPr>
                <w:spacing w:val="171"/>
                <w:fitText w:val="2142" w:id="-516757501"/>
              </w:rPr>
              <w:t>1</w:t>
            </w:r>
            <w:r w:rsidRPr="00F76A0E">
              <w:rPr>
                <w:rFonts w:hint="eastAsia"/>
                <w:spacing w:val="171"/>
                <w:fitText w:val="2142" w:id="-516757501"/>
              </w:rPr>
              <w:t>調整</w:t>
            </w:r>
            <w:r w:rsidRPr="00F76A0E">
              <w:rPr>
                <w:rFonts w:hint="eastAsia"/>
                <w:fitText w:val="2142" w:id="-516757501"/>
              </w:rPr>
              <w:t>池</w:t>
            </w:r>
          </w:p>
          <w:p w14:paraId="22F8133E" w14:textId="77777777" w:rsidR="00F76A0E" w:rsidRPr="000C40A4" w:rsidRDefault="00F76A0E" w:rsidP="00A95907">
            <w:pPr>
              <w:kinsoku w:val="0"/>
              <w:overflowPunct w:val="0"/>
              <w:autoSpaceDE w:val="0"/>
              <w:autoSpaceDN w:val="0"/>
              <w:spacing w:line="320" w:lineRule="atLeast"/>
              <w:rPr>
                <w:rFonts w:hAnsi="Times New Roman" w:cs="Times New Roman"/>
                <w:spacing w:val="24"/>
              </w:rPr>
            </w:pPr>
          </w:p>
          <w:p w14:paraId="2207037F" w14:textId="77777777" w:rsidR="00F76A0E" w:rsidRPr="00613762" w:rsidRDefault="00F76A0E" w:rsidP="00A95907">
            <w:pPr>
              <w:kinsoku w:val="0"/>
              <w:overflowPunct w:val="0"/>
              <w:autoSpaceDE w:val="0"/>
              <w:autoSpaceDN w:val="0"/>
              <w:spacing w:line="320" w:lineRule="atLeast"/>
              <w:rPr>
                <w:rFonts w:hAnsi="Times New Roman" w:cs="Times New Roman"/>
                <w:spacing w:val="24"/>
              </w:rPr>
            </w:pPr>
            <w:r>
              <w:rPr>
                <w:rFonts w:hint="eastAsia"/>
              </w:rPr>
              <w:t>・</w:t>
            </w:r>
            <w:r w:rsidRPr="00F76A0E">
              <w:rPr>
                <w:rFonts w:hint="eastAsia"/>
                <w:spacing w:val="171"/>
                <w:fitText w:val="2142" w:id="-516757500"/>
              </w:rPr>
              <w:t>第</w:t>
            </w:r>
            <w:r w:rsidRPr="00F76A0E">
              <w:rPr>
                <w:spacing w:val="171"/>
                <w:fitText w:val="2142" w:id="-516757500"/>
              </w:rPr>
              <w:t>2</w:t>
            </w:r>
            <w:r w:rsidRPr="00F76A0E">
              <w:rPr>
                <w:rFonts w:hint="eastAsia"/>
                <w:spacing w:val="171"/>
                <w:fitText w:val="2142" w:id="-516757500"/>
              </w:rPr>
              <w:t>調整</w:t>
            </w:r>
            <w:r w:rsidRPr="00F76A0E">
              <w:rPr>
                <w:rFonts w:hint="eastAsia"/>
                <w:fitText w:val="2142" w:id="-516757500"/>
              </w:rPr>
              <w:t>池</w:t>
            </w:r>
          </w:p>
          <w:p w14:paraId="021DEE0A" w14:textId="77777777" w:rsidR="00F76A0E" w:rsidRPr="00710BD0" w:rsidRDefault="00F76A0E" w:rsidP="00A95907">
            <w:pPr>
              <w:kinsoku w:val="0"/>
              <w:overflowPunct w:val="0"/>
              <w:autoSpaceDE w:val="0"/>
              <w:autoSpaceDN w:val="0"/>
              <w:spacing w:line="320" w:lineRule="atLeast"/>
              <w:rPr>
                <w:rFonts w:hAnsi="Times New Roman" w:cs="Times New Roman"/>
                <w:spacing w:val="24"/>
              </w:rPr>
            </w:pPr>
          </w:p>
          <w:p w14:paraId="5141B35F" w14:textId="77777777" w:rsidR="00F76A0E" w:rsidRPr="00613762" w:rsidRDefault="00F76A0E" w:rsidP="00A95907">
            <w:pPr>
              <w:kinsoku w:val="0"/>
              <w:overflowPunct w:val="0"/>
              <w:autoSpaceDE w:val="0"/>
              <w:autoSpaceDN w:val="0"/>
              <w:spacing w:line="320" w:lineRule="atLeast"/>
              <w:rPr>
                <w:rFonts w:hAnsi="Times New Roman" w:cs="Times New Roman"/>
                <w:spacing w:val="24"/>
              </w:rPr>
            </w:pPr>
            <w:r>
              <w:rPr>
                <w:rFonts w:hint="eastAsia"/>
              </w:rPr>
              <w:t>・</w:t>
            </w:r>
            <w:r w:rsidRPr="00F76A0E">
              <w:rPr>
                <w:rFonts w:hint="eastAsia"/>
                <w:spacing w:val="171"/>
                <w:fitText w:val="2142" w:id="-516757499"/>
              </w:rPr>
              <w:t>第</w:t>
            </w:r>
            <w:r w:rsidRPr="00F76A0E">
              <w:rPr>
                <w:spacing w:val="171"/>
                <w:fitText w:val="2142" w:id="-516757499"/>
              </w:rPr>
              <w:t>3</w:t>
            </w:r>
            <w:r w:rsidRPr="00F76A0E">
              <w:rPr>
                <w:rFonts w:hint="eastAsia"/>
                <w:spacing w:val="171"/>
                <w:fitText w:val="2142" w:id="-516757499"/>
              </w:rPr>
              <w:t>調整</w:t>
            </w:r>
            <w:r w:rsidRPr="00F76A0E">
              <w:rPr>
                <w:rFonts w:hint="eastAsia"/>
                <w:fitText w:val="2142" w:id="-516757499"/>
              </w:rPr>
              <w:t>池</w:t>
            </w:r>
          </w:p>
          <w:p w14:paraId="608B3720" w14:textId="77777777" w:rsidR="00F76A0E" w:rsidRDefault="00F76A0E" w:rsidP="00A95907">
            <w:pPr>
              <w:kinsoku w:val="0"/>
              <w:overflowPunct w:val="0"/>
              <w:autoSpaceDE w:val="0"/>
              <w:autoSpaceDN w:val="0"/>
              <w:spacing w:line="320" w:lineRule="atLeast"/>
              <w:rPr>
                <w:rFonts w:hAnsi="Times New Roman" w:cs="Times New Roman"/>
                <w:spacing w:val="24"/>
              </w:rPr>
            </w:pPr>
          </w:p>
        </w:tc>
        <w:tc>
          <w:tcPr>
            <w:tcW w:w="5613" w:type="dxa"/>
            <w:tcBorders>
              <w:top w:val="single" w:sz="12" w:space="0" w:color="000000"/>
              <w:left w:val="single" w:sz="4" w:space="0" w:color="000000"/>
              <w:bottom w:val="single" w:sz="12" w:space="0" w:color="000000"/>
              <w:right w:val="single" w:sz="12" w:space="0" w:color="000000"/>
            </w:tcBorders>
          </w:tcPr>
          <w:p w14:paraId="57CEC1E2"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31F0CD39" w14:textId="77777777" w:rsidR="00F76A0E" w:rsidRDefault="00F76A0E" w:rsidP="00A95907">
            <w:pPr>
              <w:kinsoku w:val="0"/>
              <w:overflowPunct w:val="0"/>
              <w:autoSpaceDE w:val="0"/>
              <w:autoSpaceDN w:val="0"/>
              <w:spacing w:line="320" w:lineRule="atLeast"/>
            </w:pPr>
            <w:r>
              <w:rPr>
                <w:rFonts w:hint="eastAsia"/>
              </w:rPr>
              <w:t>・定期保守点検　　出水期（</w:t>
            </w:r>
            <w:r>
              <w:t>6</w:t>
            </w:r>
            <w:r>
              <w:rPr>
                <w:rFonts w:hint="eastAsia"/>
              </w:rPr>
              <w:t>月～</w:t>
            </w:r>
            <w:r>
              <w:t>10</w:t>
            </w:r>
            <w:r>
              <w:rPr>
                <w:rFonts w:hint="eastAsia"/>
              </w:rPr>
              <w:t>月）は月</w:t>
            </w:r>
            <w:r>
              <w:t>1</w:t>
            </w:r>
            <w:r>
              <w:rPr>
                <w:rFonts w:hint="eastAsia"/>
              </w:rPr>
              <w:t>回実施</w:t>
            </w:r>
          </w:p>
          <w:p w14:paraId="7DFDE08A" w14:textId="77777777" w:rsidR="00F76A0E" w:rsidRDefault="00F76A0E" w:rsidP="00A95907">
            <w:pPr>
              <w:kinsoku w:val="0"/>
              <w:overflowPunct w:val="0"/>
              <w:autoSpaceDE w:val="0"/>
              <w:autoSpaceDN w:val="0"/>
              <w:spacing w:line="320" w:lineRule="atLeast"/>
              <w:rPr>
                <w:rFonts w:hAnsi="Times New Roman" w:cs="Times New Roman"/>
                <w:spacing w:val="24"/>
              </w:rPr>
            </w:pPr>
            <w:r>
              <w:rPr>
                <w:rFonts w:hint="eastAsia"/>
              </w:rPr>
              <w:t xml:space="preserve">　　　　　　　　　渇水期（</w:t>
            </w:r>
            <w:r>
              <w:t>11</w:t>
            </w:r>
            <w:r>
              <w:rPr>
                <w:rFonts w:hint="eastAsia"/>
              </w:rPr>
              <w:t>月～</w:t>
            </w:r>
            <w:r>
              <w:t>3</w:t>
            </w:r>
            <w:r>
              <w:rPr>
                <w:rFonts w:hint="eastAsia"/>
              </w:rPr>
              <w:t>月）は隔月実施</w:t>
            </w:r>
          </w:p>
          <w:p w14:paraId="0F9C105D" w14:textId="77777777" w:rsidR="00F76A0E" w:rsidRDefault="00F76A0E" w:rsidP="00A95907">
            <w:pPr>
              <w:kinsoku w:val="0"/>
              <w:overflowPunct w:val="0"/>
              <w:autoSpaceDE w:val="0"/>
              <w:autoSpaceDN w:val="0"/>
              <w:spacing w:line="320" w:lineRule="atLeast"/>
              <w:rPr>
                <w:rFonts w:hAnsi="Times New Roman" w:cs="Times New Roman"/>
                <w:spacing w:val="24"/>
              </w:rPr>
            </w:pPr>
            <w:r>
              <w:t xml:space="preserve">              </w:t>
            </w:r>
            <w:r>
              <w:rPr>
                <w:rFonts w:hint="eastAsia"/>
              </w:rPr>
              <w:t xml:space="preserve">　　年間７回</w:t>
            </w:r>
          </w:p>
          <w:p w14:paraId="712C6792"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4F8E3730" w14:textId="77777777" w:rsidR="00F76A0E"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w:t>
            </w:r>
            <w:r w:rsidRPr="00F76A0E">
              <w:rPr>
                <w:rFonts w:hAnsi="Times New Roman" w:cs="Times New Roman" w:hint="eastAsia"/>
                <w:spacing w:val="17"/>
                <w:fitText w:val="1428" w:id="-516757498"/>
              </w:rPr>
              <w:t>緊急点検巡</w:t>
            </w:r>
            <w:r w:rsidRPr="00F76A0E">
              <w:rPr>
                <w:rFonts w:hAnsi="Times New Roman" w:cs="Times New Roman" w:hint="eastAsia"/>
                <w:spacing w:val="-1"/>
                <w:fitText w:val="1428" w:id="-516757498"/>
              </w:rPr>
              <w:t>回</w:t>
            </w:r>
            <w:r>
              <w:rPr>
                <w:rFonts w:hAnsi="Times New Roman" w:cs="Times New Roman" w:hint="eastAsia"/>
              </w:rPr>
              <w:t xml:space="preserve">　　大雨降雨中、後、その他緊急時</w:t>
            </w:r>
          </w:p>
          <w:p w14:paraId="1DE7FCB0" w14:textId="77777777" w:rsidR="00F76A0E"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 xml:space="preserve">　　　　　　　　　履行期間内で年間３回程度</w:t>
            </w:r>
          </w:p>
          <w:p w14:paraId="67D5B404" w14:textId="77777777" w:rsidR="00F76A0E" w:rsidRPr="00613762" w:rsidRDefault="00F76A0E" w:rsidP="00A95907">
            <w:pPr>
              <w:kinsoku w:val="0"/>
              <w:overflowPunct w:val="0"/>
              <w:autoSpaceDE w:val="0"/>
              <w:autoSpaceDN w:val="0"/>
              <w:spacing w:line="320" w:lineRule="atLeast"/>
              <w:rPr>
                <w:rFonts w:hAnsi="Times New Roman" w:cs="Times New Roman"/>
                <w:spacing w:val="24"/>
              </w:rPr>
            </w:pPr>
          </w:p>
          <w:p w14:paraId="0C67F39E" w14:textId="23EC8A32" w:rsidR="00F76A0E" w:rsidRPr="00C373B9" w:rsidRDefault="00F76A0E" w:rsidP="00A95907">
            <w:pPr>
              <w:kinsoku w:val="0"/>
              <w:overflowPunct w:val="0"/>
              <w:autoSpaceDE w:val="0"/>
              <w:autoSpaceDN w:val="0"/>
              <w:spacing w:line="320" w:lineRule="atLeast"/>
            </w:pPr>
            <w:r>
              <w:rPr>
                <w:rFonts w:hint="eastAsia"/>
              </w:rPr>
              <w:t>※点検日については点検周期を考慮し、担当職員と　　　打合せの上決定すること。</w:t>
            </w:r>
          </w:p>
        </w:tc>
      </w:tr>
      <w:tr w:rsidR="00F76A0E" w14:paraId="678A507D" w14:textId="77777777" w:rsidTr="00F76A0E">
        <w:trPr>
          <w:trHeight w:val="1955"/>
        </w:trPr>
        <w:tc>
          <w:tcPr>
            <w:tcW w:w="2721" w:type="dxa"/>
            <w:tcBorders>
              <w:top w:val="single" w:sz="12" w:space="0" w:color="000000"/>
              <w:left w:val="single" w:sz="12" w:space="0" w:color="000000"/>
              <w:bottom w:val="single" w:sz="12" w:space="0" w:color="000000"/>
              <w:right w:val="single" w:sz="4" w:space="0" w:color="000000"/>
            </w:tcBorders>
          </w:tcPr>
          <w:p w14:paraId="293C506F" w14:textId="77777777" w:rsidR="00F76A0E" w:rsidRDefault="00F76A0E" w:rsidP="00A95907">
            <w:pPr>
              <w:kinsoku w:val="0"/>
              <w:overflowPunct w:val="0"/>
              <w:autoSpaceDE w:val="0"/>
              <w:autoSpaceDN w:val="0"/>
              <w:spacing w:line="320" w:lineRule="atLeast"/>
              <w:rPr>
                <w:rFonts w:hAnsi="Times New Roman" w:cs="Times New Roman"/>
                <w:spacing w:val="24"/>
              </w:rPr>
            </w:pPr>
            <w:r>
              <w:rPr>
                <w:rFonts w:hint="eastAsia"/>
              </w:rPr>
              <w:lastRenderedPageBreak/>
              <w:t>・</w:t>
            </w:r>
            <w:r w:rsidRPr="00F76A0E">
              <w:rPr>
                <w:rFonts w:hint="eastAsia"/>
                <w:spacing w:val="171"/>
                <w:fitText w:val="2142" w:id="-516757497"/>
              </w:rPr>
              <w:t>第</w:t>
            </w:r>
            <w:r w:rsidRPr="00F76A0E">
              <w:rPr>
                <w:spacing w:val="171"/>
                <w:fitText w:val="2142" w:id="-516757497"/>
              </w:rPr>
              <w:t>4</w:t>
            </w:r>
            <w:r w:rsidRPr="00F76A0E">
              <w:rPr>
                <w:rFonts w:hint="eastAsia"/>
                <w:spacing w:val="171"/>
                <w:fitText w:val="2142" w:id="-516757497"/>
              </w:rPr>
              <w:t>調整</w:t>
            </w:r>
            <w:r w:rsidRPr="00F76A0E">
              <w:rPr>
                <w:rFonts w:hint="eastAsia"/>
                <w:fitText w:val="2142" w:id="-516757497"/>
              </w:rPr>
              <w:t>池</w:t>
            </w:r>
          </w:p>
        </w:tc>
        <w:tc>
          <w:tcPr>
            <w:tcW w:w="5613" w:type="dxa"/>
            <w:tcBorders>
              <w:top w:val="single" w:sz="12" w:space="0" w:color="000000"/>
              <w:left w:val="single" w:sz="4" w:space="0" w:color="000000"/>
              <w:bottom w:val="single" w:sz="12" w:space="0" w:color="000000"/>
              <w:right w:val="single" w:sz="12" w:space="0" w:color="000000"/>
            </w:tcBorders>
          </w:tcPr>
          <w:p w14:paraId="09E674B7" w14:textId="77777777" w:rsidR="00F76A0E" w:rsidRDefault="00F76A0E" w:rsidP="00A95907">
            <w:pPr>
              <w:kinsoku w:val="0"/>
              <w:overflowPunct w:val="0"/>
              <w:autoSpaceDE w:val="0"/>
              <w:autoSpaceDN w:val="0"/>
              <w:spacing w:line="320" w:lineRule="atLeast"/>
            </w:pPr>
            <w:r>
              <w:rPr>
                <w:rFonts w:hint="eastAsia"/>
              </w:rPr>
              <w:t>・除草作業　　傾斜地（</w:t>
            </w:r>
            <w:r>
              <w:t>6</w:t>
            </w:r>
            <w:r>
              <w:rPr>
                <w:rFonts w:hint="eastAsia"/>
              </w:rPr>
              <w:t>月、</w:t>
            </w:r>
            <w:r>
              <w:t>11</w:t>
            </w:r>
            <w:r>
              <w:rPr>
                <w:rFonts w:hint="eastAsia"/>
              </w:rPr>
              <w:t>月）　年間２回</w:t>
            </w:r>
          </w:p>
          <w:p w14:paraId="69184168" w14:textId="770A1E85" w:rsidR="00F76A0E" w:rsidRDefault="00F76A0E" w:rsidP="00A95907">
            <w:pPr>
              <w:kinsoku w:val="0"/>
              <w:overflowPunct w:val="0"/>
              <w:autoSpaceDE w:val="0"/>
              <w:autoSpaceDN w:val="0"/>
              <w:spacing w:line="320" w:lineRule="atLeast"/>
            </w:pPr>
            <w:r>
              <w:rPr>
                <w:rFonts w:hint="eastAsia"/>
              </w:rPr>
              <w:t xml:space="preserve">　　　　　　　</w:t>
            </w:r>
            <w:r w:rsidRPr="00C05A66">
              <w:rPr>
                <w:rFonts w:hint="eastAsia"/>
                <w:kern w:val="0"/>
              </w:rPr>
              <w:t>平</w:t>
            </w:r>
            <w:r w:rsidR="00C05A66">
              <w:rPr>
                <w:rFonts w:hint="eastAsia"/>
                <w:kern w:val="0"/>
              </w:rPr>
              <w:t xml:space="preserve">　</w:t>
            </w:r>
            <w:r w:rsidRPr="00C05A66">
              <w:rPr>
                <w:rFonts w:hint="eastAsia"/>
                <w:kern w:val="0"/>
              </w:rPr>
              <w:t>地</w:t>
            </w:r>
            <w:r>
              <w:rPr>
                <w:rFonts w:hint="eastAsia"/>
              </w:rPr>
              <w:t>（</w:t>
            </w:r>
            <w:r>
              <w:t>6</w:t>
            </w:r>
            <w:r>
              <w:rPr>
                <w:rFonts w:hint="eastAsia"/>
              </w:rPr>
              <w:t>月、</w:t>
            </w:r>
            <w:r>
              <w:t>11</w:t>
            </w:r>
            <w:r>
              <w:rPr>
                <w:rFonts w:hint="eastAsia"/>
              </w:rPr>
              <w:t>月）　年間２回</w:t>
            </w:r>
          </w:p>
          <w:p w14:paraId="62922412"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1B7EB8F5" w14:textId="77777777" w:rsidR="00F76A0E" w:rsidRDefault="00F76A0E" w:rsidP="00A95907">
            <w:pPr>
              <w:kinsoku w:val="0"/>
              <w:overflowPunct w:val="0"/>
              <w:autoSpaceDE w:val="0"/>
              <w:autoSpaceDN w:val="0"/>
              <w:spacing w:line="320" w:lineRule="atLeast"/>
              <w:rPr>
                <w:rFonts w:hAnsi="Times New Roman" w:cs="Times New Roman"/>
                <w:spacing w:val="24"/>
              </w:rPr>
            </w:pPr>
            <w:r>
              <w:rPr>
                <w:rFonts w:hint="eastAsia"/>
              </w:rPr>
              <w:t xml:space="preserve">　　※作業日については作業周期を考慮し、担当職員と　　　打合せの上決定すること。</w:t>
            </w:r>
          </w:p>
        </w:tc>
      </w:tr>
    </w:tbl>
    <w:p w14:paraId="403EC22C" w14:textId="77777777" w:rsidR="00F76A0E" w:rsidRDefault="00F76A0E" w:rsidP="00F76A0E"/>
    <w:p w14:paraId="3551641E" w14:textId="77777777" w:rsidR="00F76A0E" w:rsidRDefault="00F76A0E" w:rsidP="00F76A0E">
      <w:pPr>
        <w:ind w:firstLineChars="100" w:firstLine="210"/>
        <w:rPr>
          <w:rFonts w:hAnsi="Times New Roman" w:cs="Times New Roman"/>
          <w:spacing w:val="24"/>
        </w:rPr>
      </w:pPr>
      <w:r>
        <w:rPr>
          <w:rFonts w:hint="eastAsia"/>
        </w:rPr>
        <w:t>表－４</w:t>
      </w:r>
      <w:r>
        <w:rPr>
          <w:rFonts w:hAnsi="Times New Roman" w:cs="Times New Roman" w:hint="eastAsia"/>
          <w:spacing w:val="24"/>
        </w:rPr>
        <w:t xml:space="preserve">　施設一覧</w:t>
      </w:r>
    </w:p>
    <w:tbl>
      <w:tblPr>
        <w:tblW w:w="8319"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9"/>
        <w:gridCol w:w="2126"/>
        <w:gridCol w:w="1134"/>
        <w:gridCol w:w="851"/>
        <w:gridCol w:w="2891"/>
        <w:gridCol w:w="18"/>
      </w:tblGrid>
      <w:tr w:rsidR="00F76A0E" w14:paraId="269D1D76" w14:textId="77777777" w:rsidTr="007E2F62">
        <w:tc>
          <w:tcPr>
            <w:tcW w:w="3425" w:type="dxa"/>
            <w:gridSpan w:val="2"/>
            <w:tcBorders>
              <w:top w:val="single" w:sz="12" w:space="0" w:color="000000"/>
              <w:left w:val="single" w:sz="12" w:space="0" w:color="000000"/>
              <w:bottom w:val="single" w:sz="12" w:space="0" w:color="auto"/>
            </w:tcBorders>
          </w:tcPr>
          <w:p w14:paraId="0E7AB462" w14:textId="77777777" w:rsidR="00F76A0E" w:rsidRDefault="00F76A0E" w:rsidP="00A95907">
            <w:pPr>
              <w:kinsoku w:val="0"/>
              <w:overflowPunct w:val="0"/>
              <w:autoSpaceDE w:val="0"/>
              <w:autoSpaceDN w:val="0"/>
              <w:spacing w:line="320" w:lineRule="atLeast"/>
              <w:rPr>
                <w:rFonts w:hAnsi="Times New Roman" w:cs="Times New Roman"/>
                <w:spacing w:val="24"/>
              </w:rPr>
            </w:pPr>
          </w:p>
          <w:p w14:paraId="1466D325" w14:textId="77777777" w:rsidR="00F76A0E" w:rsidRDefault="00F76A0E" w:rsidP="00A95907">
            <w:pPr>
              <w:kinsoku w:val="0"/>
              <w:overflowPunct w:val="0"/>
              <w:autoSpaceDE w:val="0"/>
              <w:autoSpaceDN w:val="0"/>
              <w:spacing w:line="320" w:lineRule="atLeast"/>
              <w:jc w:val="center"/>
              <w:rPr>
                <w:rFonts w:hAnsi="Times New Roman" w:cs="Times New Roman"/>
                <w:spacing w:val="24"/>
              </w:rPr>
            </w:pPr>
            <w:r>
              <w:rPr>
                <w:rFonts w:hint="eastAsia"/>
              </w:rPr>
              <w:t>設　備　名　称</w:t>
            </w:r>
          </w:p>
        </w:tc>
        <w:tc>
          <w:tcPr>
            <w:tcW w:w="1985" w:type="dxa"/>
            <w:gridSpan w:val="2"/>
            <w:tcBorders>
              <w:top w:val="single" w:sz="12" w:space="0" w:color="000000"/>
              <w:left w:val="single" w:sz="4" w:space="0" w:color="000000"/>
              <w:bottom w:val="single" w:sz="12" w:space="0" w:color="000000"/>
            </w:tcBorders>
          </w:tcPr>
          <w:p w14:paraId="47BEE71E" w14:textId="77777777" w:rsidR="00F76A0E" w:rsidRDefault="00F76A0E" w:rsidP="00A95907">
            <w:pPr>
              <w:widowControl/>
              <w:rPr>
                <w:rFonts w:hAnsi="Times New Roman" w:cs="Times New Roman"/>
                <w:spacing w:val="24"/>
              </w:rPr>
            </w:pPr>
          </w:p>
          <w:p w14:paraId="01B537FA" w14:textId="77777777" w:rsidR="00F76A0E" w:rsidRDefault="00F76A0E" w:rsidP="00A95907">
            <w:pPr>
              <w:kinsoku w:val="0"/>
              <w:overflowPunct w:val="0"/>
              <w:autoSpaceDE w:val="0"/>
              <w:autoSpaceDN w:val="0"/>
              <w:spacing w:line="320" w:lineRule="atLeast"/>
              <w:ind w:left="353" w:firstLineChars="50" w:firstLine="129"/>
              <w:rPr>
                <w:rFonts w:hAnsi="Times New Roman" w:cs="Times New Roman"/>
                <w:spacing w:val="24"/>
              </w:rPr>
            </w:pPr>
            <w:r>
              <w:rPr>
                <w:rFonts w:hAnsi="Times New Roman" w:cs="Times New Roman" w:hint="eastAsia"/>
                <w:spacing w:val="24"/>
              </w:rPr>
              <w:t>数　量</w:t>
            </w:r>
          </w:p>
        </w:tc>
        <w:tc>
          <w:tcPr>
            <w:tcW w:w="2909" w:type="dxa"/>
            <w:gridSpan w:val="2"/>
            <w:tcBorders>
              <w:top w:val="single" w:sz="12" w:space="0" w:color="000000"/>
              <w:bottom w:val="nil"/>
              <w:right w:val="single" w:sz="12" w:space="0" w:color="000000"/>
            </w:tcBorders>
          </w:tcPr>
          <w:p w14:paraId="20312FA3" w14:textId="77777777" w:rsidR="00F76A0E" w:rsidRDefault="00F76A0E" w:rsidP="00A95907">
            <w:pPr>
              <w:widowControl/>
              <w:rPr>
                <w:rFonts w:hAnsi="Times New Roman" w:cs="Times New Roman"/>
                <w:spacing w:val="24"/>
              </w:rPr>
            </w:pPr>
          </w:p>
          <w:p w14:paraId="19FD5470" w14:textId="77777777" w:rsidR="00F76A0E" w:rsidRDefault="00F76A0E" w:rsidP="00A95907">
            <w:pPr>
              <w:kinsoku w:val="0"/>
              <w:overflowPunct w:val="0"/>
              <w:autoSpaceDE w:val="0"/>
              <w:autoSpaceDN w:val="0"/>
              <w:spacing w:line="320" w:lineRule="atLeast"/>
              <w:jc w:val="center"/>
              <w:rPr>
                <w:rFonts w:hAnsi="Times New Roman" w:cs="Times New Roman"/>
                <w:spacing w:val="24"/>
              </w:rPr>
            </w:pPr>
            <w:r>
              <w:rPr>
                <w:rFonts w:hint="eastAsia"/>
              </w:rPr>
              <w:t>規　　格</w:t>
            </w:r>
          </w:p>
        </w:tc>
      </w:tr>
      <w:tr w:rsidR="00F76A0E" w14:paraId="7A1412C7" w14:textId="77777777" w:rsidTr="007E2F62">
        <w:trPr>
          <w:gridAfter w:val="1"/>
          <w:wAfter w:w="18" w:type="dxa"/>
          <w:trHeight w:val="394"/>
        </w:trPr>
        <w:tc>
          <w:tcPr>
            <w:tcW w:w="1299" w:type="dxa"/>
            <w:vMerge w:val="restart"/>
            <w:tcBorders>
              <w:top w:val="single" w:sz="12" w:space="0" w:color="auto"/>
              <w:left w:val="single" w:sz="12" w:space="0" w:color="000000"/>
              <w:right w:val="single" w:sz="12" w:space="0" w:color="auto"/>
            </w:tcBorders>
          </w:tcPr>
          <w:p w14:paraId="74800A5C" w14:textId="77777777" w:rsidR="00F76A0E" w:rsidRPr="00EB70C1" w:rsidRDefault="00F76A0E" w:rsidP="00A95907">
            <w:pPr>
              <w:kinsoku w:val="0"/>
              <w:overflowPunct w:val="0"/>
              <w:autoSpaceDE w:val="0"/>
              <w:autoSpaceDN w:val="0"/>
              <w:spacing w:line="320" w:lineRule="atLeast"/>
              <w:rPr>
                <w:rFonts w:hAnsi="Times New Roman" w:cs="Times New Roman"/>
                <w:w w:val="91"/>
              </w:rPr>
            </w:pPr>
            <w:r>
              <w:rPr>
                <w:rFonts w:hAnsi="Times New Roman" w:cs="Times New Roman" w:hint="eastAsia"/>
              </w:rPr>
              <w:t>第４調整池</w:t>
            </w:r>
          </w:p>
        </w:tc>
        <w:tc>
          <w:tcPr>
            <w:tcW w:w="2126" w:type="dxa"/>
            <w:tcBorders>
              <w:top w:val="single" w:sz="12" w:space="0" w:color="auto"/>
              <w:left w:val="single" w:sz="12" w:space="0" w:color="auto"/>
            </w:tcBorders>
          </w:tcPr>
          <w:p w14:paraId="6F1A6B19" w14:textId="77777777" w:rsidR="00F76A0E" w:rsidRDefault="00F76A0E" w:rsidP="00A95907">
            <w:pPr>
              <w:kinsoku w:val="0"/>
              <w:overflowPunct w:val="0"/>
              <w:autoSpaceDE w:val="0"/>
              <w:autoSpaceDN w:val="0"/>
              <w:spacing w:line="320" w:lineRule="atLeast"/>
              <w:rPr>
                <w:rFonts w:hAnsi="Times New Roman" w:cs="Times New Roman"/>
                <w:spacing w:val="24"/>
              </w:rPr>
            </w:pPr>
            <w:r w:rsidRPr="00F76A0E">
              <w:rPr>
                <w:rFonts w:hAnsi="Times New Roman" w:cs="Times New Roman" w:hint="eastAsia"/>
                <w:kern w:val="0"/>
              </w:rPr>
              <w:t>排水ゲート</w:t>
            </w:r>
          </w:p>
        </w:tc>
        <w:tc>
          <w:tcPr>
            <w:tcW w:w="1134" w:type="dxa"/>
            <w:tcBorders>
              <w:top w:val="single" w:sz="12" w:space="0" w:color="000000"/>
              <w:left w:val="nil"/>
            </w:tcBorders>
          </w:tcPr>
          <w:p w14:paraId="638B8BB3" w14:textId="447E6985"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hint="eastAsia"/>
                <w:spacing w:val="24"/>
              </w:rPr>
              <w:t>１</w:t>
            </w:r>
          </w:p>
        </w:tc>
        <w:tc>
          <w:tcPr>
            <w:tcW w:w="851" w:type="dxa"/>
            <w:tcBorders>
              <w:top w:val="single" w:sz="12" w:space="0" w:color="000000"/>
            </w:tcBorders>
          </w:tcPr>
          <w:p w14:paraId="7B7B4856"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箇所</w:t>
            </w:r>
          </w:p>
        </w:tc>
        <w:tc>
          <w:tcPr>
            <w:tcW w:w="2891" w:type="dxa"/>
            <w:tcBorders>
              <w:top w:val="single" w:sz="12" w:space="0" w:color="000000"/>
              <w:right w:val="single" w:sz="12" w:space="0" w:color="000000"/>
            </w:tcBorders>
          </w:tcPr>
          <w:p w14:paraId="4393042D" w14:textId="77777777" w:rsidR="00F76A0E" w:rsidRDefault="00F76A0E" w:rsidP="00A95907">
            <w:pPr>
              <w:rPr>
                <w:rFonts w:hAnsi="Times New Roman" w:cs="Times New Roman"/>
                <w:spacing w:val="24"/>
              </w:rPr>
            </w:pPr>
            <w:r>
              <w:rPr>
                <w:rFonts w:hAnsi="Times New Roman" w:cs="Times New Roman" w:hint="eastAsia"/>
                <w:spacing w:val="24"/>
              </w:rPr>
              <w:t>※開閉操作バルブ設置</w:t>
            </w:r>
          </w:p>
        </w:tc>
      </w:tr>
      <w:tr w:rsidR="00F76A0E" w14:paraId="4495AF5B" w14:textId="77777777" w:rsidTr="007E2F62">
        <w:trPr>
          <w:gridAfter w:val="1"/>
          <w:wAfter w:w="18" w:type="dxa"/>
          <w:trHeight w:val="422"/>
        </w:trPr>
        <w:tc>
          <w:tcPr>
            <w:tcW w:w="1299" w:type="dxa"/>
            <w:vMerge/>
            <w:tcBorders>
              <w:left w:val="single" w:sz="12" w:space="0" w:color="000000"/>
              <w:right w:val="single" w:sz="12" w:space="0" w:color="auto"/>
            </w:tcBorders>
          </w:tcPr>
          <w:p w14:paraId="6F2153BA" w14:textId="77777777" w:rsidR="00F76A0E" w:rsidRDefault="00F76A0E" w:rsidP="00A95907">
            <w:pPr>
              <w:kinsoku w:val="0"/>
              <w:overflowPunct w:val="0"/>
              <w:autoSpaceDE w:val="0"/>
              <w:autoSpaceDN w:val="0"/>
              <w:spacing w:line="320" w:lineRule="atLeast"/>
              <w:rPr>
                <w:rFonts w:hAnsi="Times New Roman" w:cs="Times New Roman"/>
                <w:spacing w:val="24"/>
              </w:rPr>
            </w:pPr>
          </w:p>
        </w:tc>
        <w:tc>
          <w:tcPr>
            <w:tcW w:w="2126" w:type="dxa"/>
            <w:tcBorders>
              <w:left w:val="single" w:sz="12" w:space="0" w:color="auto"/>
            </w:tcBorders>
          </w:tcPr>
          <w:p w14:paraId="6C95F516" w14:textId="77777777" w:rsidR="00F76A0E" w:rsidRDefault="00F76A0E" w:rsidP="00A95907">
            <w:pPr>
              <w:kinsoku w:val="0"/>
              <w:overflowPunct w:val="0"/>
              <w:autoSpaceDE w:val="0"/>
              <w:autoSpaceDN w:val="0"/>
              <w:spacing w:line="320" w:lineRule="atLeast"/>
              <w:rPr>
                <w:rFonts w:hAnsi="Times New Roman" w:cs="Times New Roman"/>
                <w:spacing w:val="24"/>
              </w:rPr>
            </w:pPr>
            <w:r w:rsidRPr="00F76A0E">
              <w:rPr>
                <w:rFonts w:hAnsi="Times New Roman" w:cs="Times New Roman" w:hint="eastAsia"/>
                <w:kern w:val="0"/>
              </w:rPr>
              <w:t>放流水路スクリーン</w:t>
            </w:r>
          </w:p>
        </w:tc>
        <w:tc>
          <w:tcPr>
            <w:tcW w:w="1134" w:type="dxa"/>
            <w:tcBorders>
              <w:left w:val="nil"/>
            </w:tcBorders>
          </w:tcPr>
          <w:p w14:paraId="4FE84A32" w14:textId="40A2E67D"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hint="eastAsia"/>
                <w:spacing w:val="24"/>
              </w:rPr>
              <w:t>１</w:t>
            </w:r>
          </w:p>
        </w:tc>
        <w:tc>
          <w:tcPr>
            <w:tcW w:w="851" w:type="dxa"/>
          </w:tcPr>
          <w:p w14:paraId="1D734E16"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箇所</w:t>
            </w:r>
          </w:p>
        </w:tc>
        <w:tc>
          <w:tcPr>
            <w:tcW w:w="2891" w:type="dxa"/>
            <w:tcBorders>
              <w:right w:val="single" w:sz="12" w:space="0" w:color="000000"/>
            </w:tcBorders>
          </w:tcPr>
          <w:p w14:paraId="6B876760" w14:textId="77777777" w:rsidR="00F76A0E" w:rsidRDefault="00F76A0E" w:rsidP="00A95907">
            <w:pPr>
              <w:widowControl/>
              <w:rPr>
                <w:rFonts w:hAnsi="Times New Roman" w:cs="Times New Roman"/>
                <w:spacing w:val="24"/>
              </w:rPr>
            </w:pPr>
            <w:r>
              <w:rPr>
                <w:rFonts w:hAnsi="Times New Roman" w:cs="Times New Roman" w:hint="eastAsia"/>
                <w:spacing w:val="24"/>
              </w:rPr>
              <w:t>※移動式</w:t>
            </w:r>
          </w:p>
        </w:tc>
      </w:tr>
      <w:tr w:rsidR="00F76A0E" w14:paraId="3F72EBDA" w14:textId="77777777" w:rsidTr="007E2F62">
        <w:trPr>
          <w:gridAfter w:val="1"/>
          <w:wAfter w:w="18" w:type="dxa"/>
          <w:trHeight w:val="394"/>
        </w:trPr>
        <w:tc>
          <w:tcPr>
            <w:tcW w:w="1299" w:type="dxa"/>
            <w:vMerge/>
            <w:tcBorders>
              <w:left w:val="single" w:sz="12" w:space="0" w:color="000000"/>
              <w:right w:val="single" w:sz="12" w:space="0" w:color="auto"/>
            </w:tcBorders>
          </w:tcPr>
          <w:p w14:paraId="3D751C09" w14:textId="77777777" w:rsidR="00F76A0E" w:rsidRPr="001645BD" w:rsidRDefault="00F76A0E" w:rsidP="00A95907">
            <w:pPr>
              <w:kinsoku w:val="0"/>
              <w:overflowPunct w:val="0"/>
              <w:autoSpaceDE w:val="0"/>
              <w:autoSpaceDN w:val="0"/>
              <w:spacing w:line="320" w:lineRule="atLeast"/>
              <w:rPr>
                <w:rFonts w:hAnsi="Times New Roman" w:cs="Times New Roman"/>
                <w:w w:val="91"/>
              </w:rPr>
            </w:pPr>
          </w:p>
        </w:tc>
        <w:tc>
          <w:tcPr>
            <w:tcW w:w="2126" w:type="dxa"/>
            <w:tcBorders>
              <w:left w:val="single" w:sz="12" w:space="0" w:color="auto"/>
            </w:tcBorders>
          </w:tcPr>
          <w:p w14:paraId="50C16746" w14:textId="77777777" w:rsidR="00F76A0E" w:rsidRDefault="00F76A0E" w:rsidP="00A95907">
            <w:pPr>
              <w:kinsoku w:val="0"/>
              <w:overflowPunct w:val="0"/>
              <w:autoSpaceDE w:val="0"/>
              <w:autoSpaceDN w:val="0"/>
              <w:spacing w:line="320" w:lineRule="atLeast"/>
              <w:rPr>
                <w:rFonts w:hAnsi="Times New Roman" w:cs="Times New Roman"/>
                <w:spacing w:val="24"/>
              </w:rPr>
            </w:pPr>
            <w:r w:rsidRPr="00F76A0E">
              <w:rPr>
                <w:rFonts w:hAnsi="Times New Roman" w:cs="Times New Roman" w:hint="eastAsia"/>
                <w:kern w:val="0"/>
              </w:rPr>
              <w:t>流入管渠スクリーン</w:t>
            </w:r>
          </w:p>
        </w:tc>
        <w:tc>
          <w:tcPr>
            <w:tcW w:w="1134" w:type="dxa"/>
            <w:tcBorders>
              <w:left w:val="nil"/>
            </w:tcBorders>
          </w:tcPr>
          <w:p w14:paraId="26A3D8C0" w14:textId="447114B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hint="eastAsia"/>
                <w:spacing w:val="24"/>
              </w:rPr>
              <w:t>２</w:t>
            </w:r>
          </w:p>
        </w:tc>
        <w:tc>
          <w:tcPr>
            <w:tcW w:w="851" w:type="dxa"/>
          </w:tcPr>
          <w:p w14:paraId="76BEFBF0"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箇所</w:t>
            </w:r>
          </w:p>
        </w:tc>
        <w:tc>
          <w:tcPr>
            <w:tcW w:w="2891" w:type="dxa"/>
            <w:tcBorders>
              <w:right w:val="single" w:sz="12" w:space="0" w:color="000000"/>
            </w:tcBorders>
          </w:tcPr>
          <w:p w14:paraId="17D41D40" w14:textId="77777777" w:rsidR="00F76A0E" w:rsidRDefault="00F76A0E" w:rsidP="00A95907">
            <w:pPr>
              <w:rPr>
                <w:rFonts w:hAnsi="Times New Roman" w:cs="Times New Roman"/>
                <w:spacing w:val="24"/>
              </w:rPr>
            </w:pPr>
            <w:r>
              <w:rPr>
                <w:rFonts w:hAnsi="Times New Roman" w:cs="Times New Roman" w:hint="eastAsia"/>
                <w:spacing w:val="24"/>
              </w:rPr>
              <w:t>φ</w:t>
            </w:r>
            <w:r>
              <w:rPr>
                <w:rFonts w:hAnsi="Times New Roman" w:cs="Times New Roman"/>
                <w:spacing w:val="24"/>
              </w:rPr>
              <w:t>1500mm</w:t>
            </w:r>
            <w:r>
              <w:rPr>
                <w:rFonts w:hAnsi="Times New Roman" w:cs="Times New Roman" w:hint="eastAsia"/>
                <w:spacing w:val="24"/>
              </w:rPr>
              <w:t>・φ</w:t>
            </w:r>
            <w:r>
              <w:rPr>
                <w:rFonts w:hAnsi="Times New Roman" w:cs="Times New Roman"/>
                <w:spacing w:val="24"/>
              </w:rPr>
              <w:t>2000mm</w:t>
            </w:r>
          </w:p>
        </w:tc>
      </w:tr>
      <w:tr w:rsidR="00F76A0E" w14:paraId="31CC8725" w14:textId="77777777" w:rsidTr="007E2F62">
        <w:trPr>
          <w:gridAfter w:val="1"/>
          <w:wAfter w:w="18" w:type="dxa"/>
          <w:trHeight w:val="402"/>
        </w:trPr>
        <w:tc>
          <w:tcPr>
            <w:tcW w:w="1299" w:type="dxa"/>
            <w:vMerge/>
            <w:tcBorders>
              <w:left w:val="single" w:sz="12" w:space="0" w:color="000000"/>
              <w:right w:val="single" w:sz="12" w:space="0" w:color="auto"/>
            </w:tcBorders>
          </w:tcPr>
          <w:p w14:paraId="36CEEE9A" w14:textId="77777777" w:rsidR="00F76A0E" w:rsidRPr="001645BD"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auto"/>
            </w:tcBorders>
          </w:tcPr>
          <w:p w14:paraId="3BA44CB5" w14:textId="77777777" w:rsidR="00F76A0E" w:rsidRDefault="00F76A0E" w:rsidP="00A95907">
            <w:pPr>
              <w:kinsoku w:val="0"/>
              <w:overflowPunct w:val="0"/>
              <w:autoSpaceDE w:val="0"/>
              <w:autoSpaceDN w:val="0"/>
              <w:spacing w:line="320" w:lineRule="atLeast"/>
              <w:rPr>
                <w:rFonts w:hAnsi="Times New Roman" w:cs="Times New Roman"/>
                <w:spacing w:val="24"/>
              </w:rPr>
            </w:pPr>
            <w:r w:rsidRPr="00F76A0E">
              <w:rPr>
                <w:rFonts w:hAnsi="Times New Roman" w:cs="Times New Roman" w:hint="eastAsia"/>
                <w:kern w:val="0"/>
              </w:rPr>
              <w:t>特殊人孔</w:t>
            </w:r>
          </w:p>
        </w:tc>
        <w:tc>
          <w:tcPr>
            <w:tcW w:w="1134" w:type="dxa"/>
            <w:tcBorders>
              <w:left w:val="nil"/>
            </w:tcBorders>
          </w:tcPr>
          <w:p w14:paraId="291F8F87" w14:textId="41347903"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hint="eastAsia"/>
                <w:spacing w:val="24"/>
              </w:rPr>
              <w:t>１</w:t>
            </w:r>
          </w:p>
        </w:tc>
        <w:tc>
          <w:tcPr>
            <w:tcW w:w="851" w:type="dxa"/>
          </w:tcPr>
          <w:p w14:paraId="3AD1E45E"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箇所</w:t>
            </w:r>
          </w:p>
        </w:tc>
        <w:tc>
          <w:tcPr>
            <w:tcW w:w="2891" w:type="dxa"/>
            <w:tcBorders>
              <w:right w:val="single" w:sz="12" w:space="0" w:color="000000"/>
            </w:tcBorders>
          </w:tcPr>
          <w:p w14:paraId="2132B813" w14:textId="77777777" w:rsidR="00F76A0E" w:rsidRDefault="00F76A0E" w:rsidP="00A95907">
            <w:pPr>
              <w:widowControl/>
              <w:rPr>
                <w:rFonts w:hAnsi="Times New Roman" w:cs="Times New Roman"/>
                <w:spacing w:val="24"/>
              </w:rPr>
            </w:pPr>
            <w:r>
              <w:rPr>
                <w:rFonts w:hAnsi="Times New Roman" w:cs="Times New Roman"/>
                <w:spacing w:val="24"/>
              </w:rPr>
              <w:t>1800</w:t>
            </w:r>
            <w:r>
              <w:rPr>
                <w:rFonts w:hAnsi="Times New Roman" w:cs="Times New Roman" w:hint="eastAsia"/>
                <w:spacing w:val="24"/>
              </w:rPr>
              <w:t>×</w:t>
            </w:r>
            <w:r>
              <w:rPr>
                <w:rFonts w:hAnsi="Times New Roman" w:cs="Times New Roman"/>
                <w:spacing w:val="24"/>
              </w:rPr>
              <w:t>1500</w:t>
            </w:r>
          </w:p>
        </w:tc>
      </w:tr>
      <w:tr w:rsidR="00F76A0E" w14:paraId="2258ED63" w14:textId="77777777" w:rsidTr="007E2F62">
        <w:trPr>
          <w:gridAfter w:val="1"/>
          <w:wAfter w:w="18" w:type="dxa"/>
          <w:trHeight w:val="402"/>
        </w:trPr>
        <w:tc>
          <w:tcPr>
            <w:tcW w:w="1299" w:type="dxa"/>
            <w:vMerge/>
            <w:tcBorders>
              <w:left w:val="single" w:sz="12" w:space="0" w:color="000000"/>
              <w:right w:val="single" w:sz="12" w:space="0" w:color="auto"/>
            </w:tcBorders>
          </w:tcPr>
          <w:p w14:paraId="0E6972E8" w14:textId="77777777" w:rsidR="00F76A0E" w:rsidRPr="001645BD"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auto"/>
            </w:tcBorders>
          </w:tcPr>
          <w:p w14:paraId="7E69E74C" w14:textId="77777777" w:rsidR="00F76A0E" w:rsidRPr="007261EB" w:rsidRDefault="00F76A0E" w:rsidP="00A95907">
            <w:pPr>
              <w:kinsoku w:val="0"/>
              <w:overflowPunct w:val="0"/>
              <w:autoSpaceDE w:val="0"/>
              <w:autoSpaceDN w:val="0"/>
              <w:spacing w:line="320" w:lineRule="atLeast"/>
              <w:rPr>
                <w:rFonts w:hAnsi="Times New Roman" w:cs="Times New Roman"/>
              </w:rPr>
            </w:pPr>
            <w:r w:rsidRPr="00F76A0E">
              <w:rPr>
                <w:rFonts w:hAnsi="Times New Roman" w:cs="Times New Roman" w:hint="eastAsia"/>
                <w:kern w:val="0"/>
              </w:rPr>
              <w:t>特殊人孔</w:t>
            </w:r>
          </w:p>
        </w:tc>
        <w:tc>
          <w:tcPr>
            <w:tcW w:w="1134" w:type="dxa"/>
            <w:tcBorders>
              <w:left w:val="nil"/>
            </w:tcBorders>
          </w:tcPr>
          <w:p w14:paraId="3FDB5794" w14:textId="15133B5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hint="eastAsia"/>
                <w:spacing w:val="24"/>
              </w:rPr>
              <w:t>２</w:t>
            </w:r>
          </w:p>
        </w:tc>
        <w:tc>
          <w:tcPr>
            <w:tcW w:w="851" w:type="dxa"/>
          </w:tcPr>
          <w:p w14:paraId="5CBBA41A"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箇所</w:t>
            </w:r>
          </w:p>
        </w:tc>
        <w:tc>
          <w:tcPr>
            <w:tcW w:w="2891" w:type="dxa"/>
            <w:tcBorders>
              <w:right w:val="single" w:sz="12" w:space="0" w:color="000000"/>
            </w:tcBorders>
          </w:tcPr>
          <w:p w14:paraId="25936365" w14:textId="77777777" w:rsidR="00F76A0E" w:rsidRDefault="00F76A0E" w:rsidP="00A95907">
            <w:pPr>
              <w:widowControl/>
              <w:rPr>
                <w:rFonts w:hAnsi="Times New Roman" w:cs="Times New Roman"/>
                <w:spacing w:val="24"/>
              </w:rPr>
            </w:pPr>
            <w:r>
              <w:rPr>
                <w:rFonts w:hAnsi="Times New Roman" w:cs="Times New Roman"/>
                <w:spacing w:val="24"/>
              </w:rPr>
              <w:t>2000</w:t>
            </w:r>
            <w:r>
              <w:rPr>
                <w:rFonts w:hAnsi="Times New Roman" w:cs="Times New Roman" w:hint="eastAsia"/>
                <w:spacing w:val="24"/>
              </w:rPr>
              <w:t>×</w:t>
            </w:r>
            <w:r>
              <w:rPr>
                <w:rFonts w:hAnsi="Times New Roman" w:cs="Times New Roman"/>
                <w:spacing w:val="24"/>
              </w:rPr>
              <w:t>1500</w:t>
            </w:r>
          </w:p>
        </w:tc>
      </w:tr>
      <w:tr w:rsidR="00F76A0E" w14:paraId="471CFFF9" w14:textId="77777777" w:rsidTr="007E2F62">
        <w:trPr>
          <w:gridAfter w:val="1"/>
          <w:wAfter w:w="18" w:type="dxa"/>
          <w:trHeight w:val="352"/>
        </w:trPr>
        <w:tc>
          <w:tcPr>
            <w:tcW w:w="1299" w:type="dxa"/>
            <w:vMerge/>
            <w:tcBorders>
              <w:left w:val="single" w:sz="12" w:space="0" w:color="000000"/>
              <w:right w:val="single" w:sz="12" w:space="0" w:color="auto"/>
            </w:tcBorders>
          </w:tcPr>
          <w:p w14:paraId="4897C4AF" w14:textId="77777777" w:rsidR="00F76A0E" w:rsidRPr="001645BD"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auto"/>
            </w:tcBorders>
          </w:tcPr>
          <w:p w14:paraId="01613FA0" w14:textId="77777777" w:rsidR="00F76A0E" w:rsidRDefault="00F76A0E" w:rsidP="00A95907">
            <w:pPr>
              <w:kinsoku w:val="0"/>
              <w:overflowPunct w:val="0"/>
              <w:autoSpaceDE w:val="0"/>
              <w:autoSpaceDN w:val="0"/>
              <w:spacing w:line="320" w:lineRule="atLeast"/>
              <w:rPr>
                <w:rFonts w:hAnsi="Times New Roman" w:cs="Times New Roman"/>
                <w:spacing w:val="24"/>
              </w:rPr>
            </w:pPr>
            <w:r w:rsidRPr="00F76A0E">
              <w:rPr>
                <w:rFonts w:hAnsi="Times New Roman" w:cs="Times New Roman" w:hint="eastAsia"/>
              </w:rPr>
              <w:t>水路</w:t>
            </w:r>
          </w:p>
        </w:tc>
        <w:tc>
          <w:tcPr>
            <w:tcW w:w="1134" w:type="dxa"/>
            <w:tcBorders>
              <w:left w:val="nil"/>
            </w:tcBorders>
          </w:tcPr>
          <w:p w14:paraId="0AD28CA2"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sidRPr="00F76A0E">
              <w:rPr>
                <w:rFonts w:hAnsi="Times New Roman" w:cs="Times New Roman" w:hint="eastAsia"/>
                <w:w w:val="84"/>
                <w:fitText w:val="714" w:id="-516757489"/>
              </w:rPr>
              <w:t>８２．</w:t>
            </w:r>
            <w:r w:rsidRPr="00F76A0E">
              <w:rPr>
                <w:rFonts w:hAnsi="Times New Roman" w:cs="Times New Roman" w:hint="eastAsia"/>
                <w:spacing w:val="4"/>
                <w:w w:val="84"/>
                <w:fitText w:val="714" w:id="-516757489"/>
              </w:rPr>
              <w:t>５</w:t>
            </w:r>
          </w:p>
        </w:tc>
        <w:tc>
          <w:tcPr>
            <w:tcW w:w="851" w:type="dxa"/>
          </w:tcPr>
          <w:p w14:paraId="4A69DC79" w14:textId="77777777" w:rsidR="00F76A0E" w:rsidRDefault="00F76A0E" w:rsidP="00A95907">
            <w:pPr>
              <w:kinsoku w:val="0"/>
              <w:overflowPunct w:val="0"/>
              <w:autoSpaceDE w:val="0"/>
              <w:autoSpaceDN w:val="0"/>
              <w:spacing w:line="320" w:lineRule="atLeast"/>
              <w:ind w:firstLineChars="100" w:firstLine="258"/>
              <w:rPr>
                <w:rFonts w:hAnsi="Times New Roman" w:cs="Times New Roman"/>
                <w:spacing w:val="24"/>
              </w:rPr>
            </w:pPr>
            <w:r>
              <w:rPr>
                <w:rFonts w:hAnsi="Times New Roman" w:cs="Times New Roman" w:hint="eastAsia"/>
                <w:spacing w:val="24"/>
              </w:rPr>
              <w:t>ｍ</w:t>
            </w:r>
          </w:p>
        </w:tc>
        <w:tc>
          <w:tcPr>
            <w:tcW w:w="2891" w:type="dxa"/>
            <w:tcBorders>
              <w:right w:val="single" w:sz="12" w:space="0" w:color="000000"/>
            </w:tcBorders>
          </w:tcPr>
          <w:p w14:paraId="5A3BE715" w14:textId="77777777" w:rsidR="00F76A0E" w:rsidRDefault="00F76A0E" w:rsidP="00A95907">
            <w:pPr>
              <w:rPr>
                <w:rFonts w:hAnsi="Times New Roman" w:cs="Times New Roman"/>
                <w:spacing w:val="24"/>
              </w:rPr>
            </w:pPr>
            <w:r w:rsidRPr="00F76A0E">
              <w:rPr>
                <w:rFonts w:hAnsi="Times New Roman" w:cs="Times New Roman" w:hint="eastAsia"/>
                <w:w w:val="88"/>
                <w:fitText w:val="1666" w:id="-516757488"/>
              </w:rPr>
              <w:t>ボックスカルバー</w:t>
            </w:r>
            <w:r w:rsidRPr="00F76A0E">
              <w:rPr>
                <w:rFonts w:hAnsi="Times New Roman" w:cs="Times New Roman" w:hint="eastAsia"/>
                <w:spacing w:val="1"/>
                <w:w w:val="88"/>
                <w:fitText w:val="1666" w:id="-516757488"/>
              </w:rPr>
              <w:t>ト</w:t>
            </w:r>
            <w:r>
              <w:rPr>
                <w:rFonts w:hAnsi="Times New Roman" w:cs="Times New Roman"/>
                <w:spacing w:val="24"/>
              </w:rPr>
              <w:t>1200</w:t>
            </w:r>
            <w:r>
              <w:rPr>
                <w:rFonts w:hAnsi="Times New Roman" w:cs="Times New Roman" w:hint="eastAsia"/>
                <w:spacing w:val="24"/>
              </w:rPr>
              <w:t>×</w:t>
            </w:r>
            <w:r>
              <w:rPr>
                <w:rFonts w:hAnsi="Times New Roman" w:cs="Times New Roman"/>
                <w:spacing w:val="24"/>
              </w:rPr>
              <w:t>1200</w:t>
            </w:r>
          </w:p>
        </w:tc>
      </w:tr>
      <w:tr w:rsidR="00F76A0E" w14:paraId="7709442E" w14:textId="77777777" w:rsidTr="007E2F62">
        <w:trPr>
          <w:gridAfter w:val="1"/>
          <w:wAfter w:w="18" w:type="dxa"/>
          <w:trHeight w:val="285"/>
        </w:trPr>
        <w:tc>
          <w:tcPr>
            <w:tcW w:w="1299" w:type="dxa"/>
            <w:vMerge/>
            <w:tcBorders>
              <w:left w:val="single" w:sz="12" w:space="0" w:color="000000"/>
              <w:right w:val="single" w:sz="12" w:space="0" w:color="auto"/>
            </w:tcBorders>
          </w:tcPr>
          <w:p w14:paraId="3E94CA26" w14:textId="77777777" w:rsidR="00F76A0E" w:rsidRPr="001645BD"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auto"/>
            </w:tcBorders>
          </w:tcPr>
          <w:p w14:paraId="6D1BF3B6" w14:textId="77777777" w:rsidR="00F76A0E" w:rsidRDefault="00F76A0E" w:rsidP="00A95907">
            <w:pPr>
              <w:kinsoku w:val="0"/>
              <w:overflowPunct w:val="0"/>
              <w:autoSpaceDE w:val="0"/>
              <w:autoSpaceDN w:val="0"/>
              <w:spacing w:line="320" w:lineRule="atLeast"/>
              <w:rPr>
                <w:rFonts w:hAnsi="Times New Roman" w:cs="Times New Roman"/>
                <w:spacing w:val="24"/>
              </w:rPr>
            </w:pPr>
            <w:r w:rsidRPr="00F76A0E">
              <w:rPr>
                <w:rFonts w:hAnsi="Times New Roman" w:cs="Times New Roman" w:hint="eastAsia"/>
                <w:kern w:val="0"/>
              </w:rPr>
              <w:t>ふとんかご</w:t>
            </w:r>
          </w:p>
        </w:tc>
        <w:tc>
          <w:tcPr>
            <w:tcW w:w="1134" w:type="dxa"/>
            <w:tcBorders>
              <w:left w:val="nil"/>
            </w:tcBorders>
          </w:tcPr>
          <w:p w14:paraId="64617A23"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sidRPr="00F76A0E">
              <w:rPr>
                <w:rFonts w:hAnsi="Times New Roman" w:cs="Times New Roman" w:hint="eastAsia"/>
                <w:w w:val="67"/>
                <w:fitText w:val="714" w:id="-516757503"/>
              </w:rPr>
              <w:t>１２４．</w:t>
            </w:r>
            <w:r w:rsidRPr="00F76A0E">
              <w:rPr>
                <w:rFonts w:hAnsi="Times New Roman" w:cs="Times New Roman" w:hint="eastAsia"/>
                <w:spacing w:val="5"/>
                <w:w w:val="67"/>
                <w:fitText w:val="714" w:id="-516757503"/>
              </w:rPr>
              <w:t>０</w:t>
            </w:r>
          </w:p>
        </w:tc>
        <w:tc>
          <w:tcPr>
            <w:tcW w:w="851" w:type="dxa"/>
          </w:tcPr>
          <w:p w14:paraId="0A9775A6" w14:textId="77777777" w:rsidR="00F76A0E" w:rsidRDefault="00F76A0E" w:rsidP="00A95907">
            <w:pPr>
              <w:kinsoku w:val="0"/>
              <w:overflowPunct w:val="0"/>
              <w:autoSpaceDE w:val="0"/>
              <w:autoSpaceDN w:val="0"/>
              <w:spacing w:line="320" w:lineRule="atLeast"/>
              <w:ind w:firstLineChars="100" w:firstLine="258"/>
              <w:rPr>
                <w:rFonts w:hAnsi="Times New Roman" w:cs="Times New Roman"/>
                <w:spacing w:val="24"/>
              </w:rPr>
            </w:pPr>
            <w:r>
              <w:rPr>
                <w:rFonts w:hAnsi="Times New Roman" w:cs="Times New Roman" w:hint="eastAsia"/>
                <w:spacing w:val="24"/>
              </w:rPr>
              <w:t>ｍ</w:t>
            </w:r>
          </w:p>
        </w:tc>
        <w:tc>
          <w:tcPr>
            <w:tcW w:w="2891" w:type="dxa"/>
            <w:tcBorders>
              <w:right w:val="single" w:sz="12" w:space="0" w:color="000000"/>
            </w:tcBorders>
          </w:tcPr>
          <w:p w14:paraId="6F89081D" w14:textId="77777777" w:rsidR="00F76A0E" w:rsidRDefault="00F76A0E" w:rsidP="00A95907">
            <w:pPr>
              <w:rPr>
                <w:rFonts w:hAnsi="Times New Roman" w:cs="Times New Roman"/>
                <w:spacing w:val="24"/>
              </w:rPr>
            </w:pPr>
            <w:r w:rsidRPr="007E2F62">
              <w:rPr>
                <w:rFonts w:hAnsi="Times New Roman" w:cs="Times New Roman"/>
                <w:spacing w:val="22"/>
                <w:kern w:val="0"/>
                <w:fitText w:val="2261" w:id="-516757502"/>
              </w:rPr>
              <w:t>B1200</w:t>
            </w:r>
            <w:r w:rsidRPr="007E2F62">
              <w:rPr>
                <w:rFonts w:hAnsi="Times New Roman" w:cs="Times New Roman" w:hint="eastAsia"/>
                <w:spacing w:val="22"/>
                <w:kern w:val="0"/>
                <w:fitText w:val="2261" w:id="-516757502"/>
              </w:rPr>
              <w:t>×</w:t>
            </w:r>
            <w:r w:rsidRPr="007E2F62">
              <w:rPr>
                <w:rFonts w:hAnsi="Times New Roman" w:cs="Times New Roman"/>
                <w:spacing w:val="22"/>
                <w:kern w:val="0"/>
                <w:fitText w:val="2261" w:id="-516757502"/>
              </w:rPr>
              <w:t>L2000</w:t>
            </w:r>
            <w:r w:rsidRPr="007E2F62">
              <w:rPr>
                <w:rFonts w:hAnsi="Times New Roman" w:cs="Times New Roman" w:hint="eastAsia"/>
                <w:spacing w:val="22"/>
                <w:kern w:val="0"/>
                <w:fitText w:val="2261" w:id="-516757502"/>
              </w:rPr>
              <w:t>×</w:t>
            </w:r>
            <w:r w:rsidRPr="007E2F62">
              <w:rPr>
                <w:rFonts w:hAnsi="Times New Roman" w:cs="Times New Roman"/>
                <w:spacing w:val="22"/>
                <w:kern w:val="0"/>
                <w:fitText w:val="2261" w:id="-516757502"/>
              </w:rPr>
              <w:t>H50</w:t>
            </w:r>
            <w:r w:rsidRPr="007E2F62">
              <w:rPr>
                <w:rFonts w:hAnsi="Times New Roman" w:cs="Times New Roman"/>
                <w:spacing w:val="7"/>
                <w:kern w:val="0"/>
                <w:fitText w:val="2261" w:id="-516757502"/>
              </w:rPr>
              <w:t>0</w:t>
            </w:r>
            <w:r w:rsidRPr="00074DEA">
              <w:rPr>
                <w:rFonts w:hAnsi="Times New Roman" w:cs="Times New Roman" w:hint="eastAsia"/>
                <w:w w:val="70"/>
                <w:kern w:val="0"/>
                <w:fitText w:val="595" w:id="-516757501"/>
              </w:rPr>
              <w:t>メッシュ</w:t>
            </w:r>
            <w:r w:rsidRPr="00F76A0E">
              <w:rPr>
                <w:rFonts w:hAnsi="Times New Roman" w:cs="Times New Roman"/>
                <w:spacing w:val="18"/>
                <w:fitText w:val="357" w:id="-516757500"/>
              </w:rPr>
              <w:t>15</w:t>
            </w:r>
            <w:r w:rsidRPr="00F76A0E">
              <w:rPr>
                <w:rFonts w:hAnsi="Times New Roman" w:cs="Times New Roman"/>
                <w:spacing w:val="2"/>
                <w:fitText w:val="357" w:id="-516757500"/>
              </w:rPr>
              <w:t>0</w:t>
            </w:r>
            <w:r w:rsidRPr="00F76A0E">
              <w:rPr>
                <w:rFonts w:hAnsi="Times New Roman" w:cs="Times New Roman"/>
                <w:w w:val="70"/>
                <w:fitText w:val="238" w:id="-516757499"/>
              </w:rPr>
              <w:t>m</w:t>
            </w:r>
            <w:r w:rsidRPr="00F76A0E">
              <w:rPr>
                <w:rFonts w:hAnsi="Times New Roman" w:cs="Times New Roman"/>
                <w:spacing w:val="3"/>
                <w:w w:val="70"/>
                <w:fitText w:val="238" w:id="-516757499"/>
              </w:rPr>
              <w:t>m</w:t>
            </w:r>
          </w:p>
        </w:tc>
      </w:tr>
      <w:tr w:rsidR="00F76A0E" w14:paraId="7B468C14" w14:textId="77777777" w:rsidTr="007E2F62">
        <w:trPr>
          <w:gridAfter w:val="1"/>
          <w:wAfter w:w="18" w:type="dxa"/>
          <w:trHeight w:val="468"/>
        </w:trPr>
        <w:tc>
          <w:tcPr>
            <w:tcW w:w="1299" w:type="dxa"/>
            <w:vMerge/>
            <w:tcBorders>
              <w:left w:val="single" w:sz="12" w:space="0" w:color="000000"/>
              <w:bottom w:val="single" w:sz="12" w:space="0" w:color="auto"/>
              <w:right w:val="single" w:sz="12" w:space="0" w:color="auto"/>
            </w:tcBorders>
          </w:tcPr>
          <w:p w14:paraId="39899E75" w14:textId="77777777" w:rsidR="00F76A0E" w:rsidRPr="001645BD"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auto"/>
              <w:bottom w:val="single" w:sz="12" w:space="0" w:color="auto"/>
            </w:tcBorders>
          </w:tcPr>
          <w:p w14:paraId="6F90D12F" w14:textId="77777777" w:rsidR="00F76A0E" w:rsidRDefault="00F76A0E" w:rsidP="00A95907">
            <w:pPr>
              <w:kinsoku w:val="0"/>
              <w:overflowPunct w:val="0"/>
              <w:autoSpaceDE w:val="0"/>
              <w:autoSpaceDN w:val="0"/>
              <w:spacing w:line="320" w:lineRule="atLeast"/>
              <w:rPr>
                <w:rFonts w:hAnsi="Times New Roman" w:cs="Times New Roman"/>
                <w:spacing w:val="24"/>
              </w:rPr>
            </w:pPr>
            <w:r w:rsidRPr="00F76A0E">
              <w:rPr>
                <w:rFonts w:hAnsi="Times New Roman" w:cs="Times New Roman" w:hint="eastAsia"/>
                <w:kern w:val="0"/>
              </w:rPr>
              <w:t>Ｕ字溝</w:t>
            </w:r>
          </w:p>
        </w:tc>
        <w:tc>
          <w:tcPr>
            <w:tcW w:w="1134" w:type="dxa"/>
            <w:tcBorders>
              <w:left w:val="nil"/>
              <w:bottom w:val="single" w:sz="12" w:space="0" w:color="auto"/>
            </w:tcBorders>
          </w:tcPr>
          <w:p w14:paraId="21B5DA62"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sidRPr="00F76A0E">
              <w:rPr>
                <w:rFonts w:hAnsi="Times New Roman" w:cs="Times New Roman" w:hint="eastAsia"/>
                <w:w w:val="75"/>
                <w:fitText w:val="476" w:id="-516757497"/>
              </w:rPr>
              <w:t>７．</w:t>
            </w:r>
            <w:r w:rsidRPr="00F76A0E">
              <w:rPr>
                <w:rFonts w:hAnsi="Times New Roman" w:cs="Times New Roman" w:hint="eastAsia"/>
                <w:spacing w:val="1"/>
                <w:w w:val="75"/>
                <w:fitText w:val="476" w:id="-516757497"/>
              </w:rPr>
              <w:t>５</w:t>
            </w:r>
          </w:p>
        </w:tc>
        <w:tc>
          <w:tcPr>
            <w:tcW w:w="851" w:type="dxa"/>
            <w:tcBorders>
              <w:bottom w:val="single" w:sz="12" w:space="0" w:color="auto"/>
            </w:tcBorders>
          </w:tcPr>
          <w:p w14:paraId="5887A111" w14:textId="77777777" w:rsidR="00F76A0E" w:rsidRDefault="00F76A0E" w:rsidP="00A95907">
            <w:pPr>
              <w:kinsoku w:val="0"/>
              <w:overflowPunct w:val="0"/>
              <w:autoSpaceDE w:val="0"/>
              <w:autoSpaceDN w:val="0"/>
              <w:spacing w:line="320" w:lineRule="atLeast"/>
              <w:ind w:firstLineChars="100" w:firstLine="258"/>
              <w:rPr>
                <w:rFonts w:hAnsi="Times New Roman" w:cs="Times New Roman"/>
                <w:spacing w:val="24"/>
              </w:rPr>
            </w:pPr>
            <w:r>
              <w:rPr>
                <w:rFonts w:hAnsi="Times New Roman" w:cs="Times New Roman" w:hint="eastAsia"/>
                <w:spacing w:val="24"/>
              </w:rPr>
              <w:t>ｍ</w:t>
            </w:r>
          </w:p>
        </w:tc>
        <w:tc>
          <w:tcPr>
            <w:tcW w:w="2891" w:type="dxa"/>
            <w:tcBorders>
              <w:bottom w:val="single" w:sz="12" w:space="0" w:color="auto"/>
              <w:right w:val="single" w:sz="12" w:space="0" w:color="000000"/>
            </w:tcBorders>
          </w:tcPr>
          <w:p w14:paraId="663ADD3E" w14:textId="77777777" w:rsidR="00F76A0E" w:rsidRDefault="00F76A0E" w:rsidP="00A95907">
            <w:pPr>
              <w:widowControl/>
              <w:rPr>
                <w:rFonts w:hAnsi="Times New Roman" w:cs="Times New Roman"/>
                <w:spacing w:val="24"/>
              </w:rPr>
            </w:pPr>
            <w:r>
              <w:rPr>
                <w:rFonts w:hAnsi="Times New Roman" w:cs="Times New Roman" w:hint="eastAsia"/>
                <w:spacing w:val="24"/>
              </w:rPr>
              <w:t>ロングＵ字溝</w:t>
            </w:r>
          </w:p>
        </w:tc>
      </w:tr>
      <w:tr w:rsidR="00F76A0E" w14:paraId="7B1C05A7" w14:textId="77777777" w:rsidTr="007E2F62">
        <w:trPr>
          <w:gridAfter w:val="1"/>
          <w:wAfter w:w="18" w:type="dxa"/>
          <w:trHeight w:val="394"/>
        </w:trPr>
        <w:tc>
          <w:tcPr>
            <w:tcW w:w="1299" w:type="dxa"/>
            <w:tcBorders>
              <w:top w:val="single" w:sz="12" w:space="0" w:color="auto"/>
              <w:left w:val="single" w:sz="12" w:space="0" w:color="000000"/>
              <w:right w:val="single" w:sz="12" w:space="0" w:color="auto"/>
            </w:tcBorders>
          </w:tcPr>
          <w:p w14:paraId="5C78E56F" w14:textId="77777777" w:rsidR="00F76A0E"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第１調整池</w:t>
            </w:r>
          </w:p>
        </w:tc>
        <w:tc>
          <w:tcPr>
            <w:tcW w:w="2126" w:type="dxa"/>
            <w:tcBorders>
              <w:top w:val="single" w:sz="12" w:space="0" w:color="auto"/>
              <w:left w:val="single" w:sz="12" w:space="0" w:color="auto"/>
            </w:tcBorders>
          </w:tcPr>
          <w:p w14:paraId="2506AB11" w14:textId="77777777" w:rsidR="00F76A0E" w:rsidRPr="00710BD0" w:rsidRDefault="00F76A0E" w:rsidP="00A95907">
            <w:pPr>
              <w:kinsoku w:val="0"/>
              <w:overflowPunct w:val="0"/>
              <w:autoSpaceDE w:val="0"/>
              <w:autoSpaceDN w:val="0"/>
              <w:spacing w:line="320" w:lineRule="atLeast"/>
              <w:rPr>
                <w:rFonts w:hAnsi="Times New Roman" w:cs="Times New Roman"/>
              </w:rPr>
            </w:pPr>
            <w:r w:rsidRPr="00F76A0E">
              <w:rPr>
                <w:rFonts w:hAnsi="Times New Roman" w:cs="Times New Roman" w:hint="eastAsia"/>
                <w:kern w:val="0"/>
              </w:rPr>
              <w:t>放流水路スクリーン</w:t>
            </w:r>
          </w:p>
        </w:tc>
        <w:tc>
          <w:tcPr>
            <w:tcW w:w="1134" w:type="dxa"/>
            <w:tcBorders>
              <w:top w:val="single" w:sz="12" w:space="0" w:color="000000"/>
              <w:left w:val="nil"/>
            </w:tcBorders>
          </w:tcPr>
          <w:p w14:paraId="0BDD798E" w14:textId="1DD82484"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hint="eastAsia"/>
                <w:spacing w:val="24"/>
              </w:rPr>
              <w:t>１</w:t>
            </w:r>
          </w:p>
        </w:tc>
        <w:tc>
          <w:tcPr>
            <w:tcW w:w="851" w:type="dxa"/>
            <w:tcBorders>
              <w:top w:val="single" w:sz="12" w:space="0" w:color="000000"/>
            </w:tcBorders>
          </w:tcPr>
          <w:p w14:paraId="4A8CEFE9"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箇所</w:t>
            </w:r>
          </w:p>
        </w:tc>
        <w:tc>
          <w:tcPr>
            <w:tcW w:w="2891" w:type="dxa"/>
            <w:tcBorders>
              <w:top w:val="single" w:sz="12" w:space="0" w:color="000000"/>
              <w:right w:val="single" w:sz="12" w:space="0" w:color="000000"/>
            </w:tcBorders>
          </w:tcPr>
          <w:p w14:paraId="1BDCA7BF" w14:textId="77777777" w:rsidR="00F76A0E" w:rsidRDefault="00F76A0E" w:rsidP="00A95907">
            <w:pPr>
              <w:rPr>
                <w:rFonts w:hAnsi="Times New Roman" w:cs="Times New Roman"/>
                <w:spacing w:val="24"/>
              </w:rPr>
            </w:pPr>
            <w:r>
              <w:rPr>
                <w:rFonts w:hAnsi="Times New Roman" w:cs="Times New Roman" w:hint="eastAsia"/>
                <w:spacing w:val="24"/>
              </w:rPr>
              <w:t>※移動式</w:t>
            </w:r>
          </w:p>
        </w:tc>
      </w:tr>
      <w:tr w:rsidR="00F76A0E" w14:paraId="009F71D6" w14:textId="77777777" w:rsidTr="007E2F62">
        <w:trPr>
          <w:gridAfter w:val="1"/>
          <w:wAfter w:w="18" w:type="dxa"/>
          <w:trHeight w:val="394"/>
        </w:trPr>
        <w:tc>
          <w:tcPr>
            <w:tcW w:w="1299" w:type="dxa"/>
            <w:tcBorders>
              <w:top w:val="single" w:sz="12" w:space="0" w:color="auto"/>
              <w:left w:val="single" w:sz="12" w:space="0" w:color="000000"/>
              <w:bottom w:val="single" w:sz="12" w:space="0" w:color="auto"/>
              <w:right w:val="single" w:sz="12" w:space="0" w:color="auto"/>
            </w:tcBorders>
          </w:tcPr>
          <w:p w14:paraId="7D11CB81" w14:textId="77777777" w:rsidR="00F76A0E"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第２調整池</w:t>
            </w:r>
          </w:p>
        </w:tc>
        <w:tc>
          <w:tcPr>
            <w:tcW w:w="2126" w:type="dxa"/>
            <w:tcBorders>
              <w:top w:val="single" w:sz="12" w:space="0" w:color="auto"/>
              <w:left w:val="single" w:sz="12" w:space="0" w:color="auto"/>
              <w:bottom w:val="single" w:sz="12" w:space="0" w:color="auto"/>
            </w:tcBorders>
          </w:tcPr>
          <w:p w14:paraId="2EB90D2C" w14:textId="77777777" w:rsidR="00F76A0E" w:rsidRPr="00710BD0" w:rsidRDefault="00F76A0E" w:rsidP="00A95907">
            <w:pPr>
              <w:kinsoku w:val="0"/>
              <w:overflowPunct w:val="0"/>
              <w:autoSpaceDE w:val="0"/>
              <w:autoSpaceDN w:val="0"/>
              <w:spacing w:line="320" w:lineRule="atLeast"/>
              <w:rPr>
                <w:rFonts w:hAnsi="Times New Roman" w:cs="Times New Roman"/>
              </w:rPr>
            </w:pPr>
            <w:r w:rsidRPr="00F76A0E">
              <w:rPr>
                <w:rFonts w:hAnsi="Times New Roman" w:cs="Times New Roman" w:hint="eastAsia"/>
                <w:kern w:val="0"/>
              </w:rPr>
              <w:t>放流水路スクリーン</w:t>
            </w:r>
          </w:p>
        </w:tc>
        <w:tc>
          <w:tcPr>
            <w:tcW w:w="1134" w:type="dxa"/>
            <w:tcBorders>
              <w:top w:val="single" w:sz="12" w:space="0" w:color="000000"/>
              <w:left w:val="nil"/>
              <w:bottom w:val="single" w:sz="12" w:space="0" w:color="000000"/>
            </w:tcBorders>
          </w:tcPr>
          <w:p w14:paraId="0C3B2DD3" w14:textId="07FDA05E"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hint="eastAsia"/>
                <w:spacing w:val="24"/>
              </w:rPr>
              <w:t>１</w:t>
            </w:r>
          </w:p>
        </w:tc>
        <w:tc>
          <w:tcPr>
            <w:tcW w:w="851" w:type="dxa"/>
            <w:tcBorders>
              <w:top w:val="single" w:sz="12" w:space="0" w:color="000000"/>
              <w:bottom w:val="single" w:sz="12" w:space="0" w:color="000000"/>
            </w:tcBorders>
          </w:tcPr>
          <w:p w14:paraId="5559AD26"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箇所</w:t>
            </w:r>
          </w:p>
        </w:tc>
        <w:tc>
          <w:tcPr>
            <w:tcW w:w="2891" w:type="dxa"/>
            <w:tcBorders>
              <w:top w:val="single" w:sz="12" w:space="0" w:color="000000"/>
              <w:bottom w:val="single" w:sz="12" w:space="0" w:color="000000"/>
              <w:right w:val="single" w:sz="12" w:space="0" w:color="000000"/>
            </w:tcBorders>
          </w:tcPr>
          <w:p w14:paraId="6C547F2A" w14:textId="77777777" w:rsidR="00F76A0E" w:rsidRDefault="00F76A0E" w:rsidP="00A95907">
            <w:pPr>
              <w:rPr>
                <w:rFonts w:hAnsi="Times New Roman" w:cs="Times New Roman"/>
                <w:spacing w:val="24"/>
              </w:rPr>
            </w:pPr>
            <w:r>
              <w:rPr>
                <w:rFonts w:hAnsi="Times New Roman" w:cs="Times New Roman" w:hint="eastAsia"/>
                <w:spacing w:val="24"/>
              </w:rPr>
              <w:t>※移動式</w:t>
            </w:r>
          </w:p>
        </w:tc>
      </w:tr>
      <w:tr w:rsidR="00F76A0E" w14:paraId="4F00B7F2" w14:textId="77777777" w:rsidTr="007E2F62">
        <w:trPr>
          <w:gridAfter w:val="1"/>
          <w:wAfter w:w="18" w:type="dxa"/>
          <w:trHeight w:val="394"/>
        </w:trPr>
        <w:tc>
          <w:tcPr>
            <w:tcW w:w="1299" w:type="dxa"/>
            <w:vMerge w:val="restart"/>
            <w:tcBorders>
              <w:top w:val="single" w:sz="12" w:space="0" w:color="auto"/>
              <w:left w:val="single" w:sz="12" w:space="0" w:color="000000"/>
              <w:right w:val="single" w:sz="12" w:space="0" w:color="000000"/>
            </w:tcBorders>
          </w:tcPr>
          <w:p w14:paraId="7FDED0B7" w14:textId="77777777" w:rsidR="00F76A0E"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第３調整池</w:t>
            </w:r>
          </w:p>
        </w:tc>
        <w:tc>
          <w:tcPr>
            <w:tcW w:w="2126" w:type="dxa"/>
            <w:tcBorders>
              <w:top w:val="single" w:sz="12" w:space="0" w:color="auto"/>
              <w:left w:val="single" w:sz="12" w:space="0" w:color="000000"/>
            </w:tcBorders>
          </w:tcPr>
          <w:p w14:paraId="21FA029B" w14:textId="59C340D4" w:rsidR="00F76A0E" w:rsidRPr="00F76122" w:rsidRDefault="00F76A0E" w:rsidP="007E2F62">
            <w:pPr>
              <w:kinsoku w:val="0"/>
              <w:overflowPunct w:val="0"/>
              <w:autoSpaceDE w:val="0"/>
              <w:autoSpaceDN w:val="0"/>
              <w:spacing w:line="320" w:lineRule="atLeast"/>
              <w:rPr>
                <w:rFonts w:hAnsi="Times New Roman" w:cs="Times New Roman"/>
              </w:rPr>
            </w:pPr>
            <w:r>
              <w:rPr>
                <w:rFonts w:hAnsi="Times New Roman" w:cs="Times New Roman" w:hint="eastAsia"/>
                <w:spacing w:val="171"/>
              </w:rPr>
              <w:t>流入工</w:t>
            </w:r>
          </w:p>
        </w:tc>
        <w:tc>
          <w:tcPr>
            <w:tcW w:w="1134" w:type="dxa"/>
            <w:tcBorders>
              <w:top w:val="single" w:sz="12" w:space="0" w:color="000000"/>
              <w:left w:val="nil"/>
            </w:tcBorders>
          </w:tcPr>
          <w:p w14:paraId="0F42B892"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hint="eastAsia"/>
                <w:spacing w:val="24"/>
              </w:rPr>
              <w:t>２</w:t>
            </w:r>
          </w:p>
        </w:tc>
        <w:tc>
          <w:tcPr>
            <w:tcW w:w="851" w:type="dxa"/>
            <w:tcBorders>
              <w:top w:val="single" w:sz="12" w:space="0" w:color="000000"/>
            </w:tcBorders>
          </w:tcPr>
          <w:p w14:paraId="0DAF7EBA"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箇所</w:t>
            </w:r>
          </w:p>
        </w:tc>
        <w:tc>
          <w:tcPr>
            <w:tcW w:w="2891" w:type="dxa"/>
            <w:tcBorders>
              <w:top w:val="single" w:sz="12" w:space="0" w:color="000000"/>
              <w:right w:val="single" w:sz="12" w:space="0" w:color="000000"/>
            </w:tcBorders>
          </w:tcPr>
          <w:p w14:paraId="209D5633" w14:textId="77777777" w:rsidR="00F76A0E" w:rsidRDefault="00F76A0E" w:rsidP="00A95907">
            <w:pPr>
              <w:rPr>
                <w:rFonts w:hAnsi="Times New Roman" w:cs="Times New Roman"/>
                <w:spacing w:val="24"/>
              </w:rPr>
            </w:pPr>
          </w:p>
        </w:tc>
      </w:tr>
      <w:tr w:rsidR="00F76A0E" w14:paraId="62FF8463" w14:textId="77777777" w:rsidTr="007E2F62">
        <w:trPr>
          <w:gridAfter w:val="1"/>
          <w:wAfter w:w="18" w:type="dxa"/>
          <w:trHeight w:val="394"/>
        </w:trPr>
        <w:tc>
          <w:tcPr>
            <w:tcW w:w="1299" w:type="dxa"/>
            <w:vMerge/>
            <w:tcBorders>
              <w:left w:val="single" w:sz="12" w:space="0" w:color="000000"/>
              <w:right w:val="single" w:sz="12" w:space="0" w:color="000000"/>
            </w:tcBorders>
          </w:tcPr>
          <w:p w14:paraId="699D9B73" w14:textId="77777777" w:rsidR="00F76A0E"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000000"/>
            </w:tcBorders>
          </w:tcPr>
          <w:p w14:paraId="5E617121" w14:textId="77777777" w:rsidR="00F76A0E" w:rsidRPr="00F76122"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spacing w:val="171"/>
              </w:rPr>
              <w:t>吞口工</w:t>
            </w:r>
          </w:p>
        </w:tc>
        <w:tc>
          <w:tcPr>
            <w:tcW w:w="1134" w:type="dxa"/>
            <w:tcBorders>
              <w:left w:val="nil"/>
            </w:tcBorders>
          </w:tcPr>
          <w:p w14:paraId="5B3DDD79"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hint="eastAsia"/>
                <w:spacing w:val="24"/>
              </w:rPr>
              <w:t>１</w:t>
            </w:r>
          </w:p>
        </w:tc>
        <w:tc>
          <w:tcPr>
            <w:tcW w:w="851" w:type="dxa"/>
          </w:tcPr>
          <w:p w14:paraId="6F6646AB"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箇所</w:t>
            </w:r>
          </w:p>
        </w:tc>
        <w:tc>
          <w:tcPr>
            <w:tcW w:w="2891" w:type="dxa"/>
            <w:tcBorders>
              <w:right w:val="single" w:sz="12" w:space="0" w:color="000000"/>
            </w:tcBorders>
          </w:tcPr>
          <w:p w14:paraId="41B1F48C" w14:textId="77777777" w:rsidR="00F76A0E" w:rsidRDefault="00F76A0E" w:rsidP="00A95907">
            <w:pPr>
              <w:rPr>
                <w:rFonts w:hAnsi="Times New Roman" w:cs="Times New Roman"/>
                <w:spacing w:val="24"/>
              </w:rPr>
            </w:pPr>
          </w:p>
        </w:tc>
      </w:tr>
      <w:tr w:rsidR="00F76A0E" w14:paraId="340E13EA" w14:textId="77777777" w:rsidTr="007E2F62">
        <w:trPr>
          <w:gridAfter w:val="1"/>
          <w:wAfter w:w="18" w:type="dxa"/>
          <w:trHeight w:val="394"/>
        </w:trPr>
        <w:tc>
          <w:tcPr>
            <w:tcW w:w="1299" w:type="dxa"/>
            <w:vMerge/>
            <w:tcBorders>
              <w:left w:val="single" w:sz="12" w:space="0" w:color="000000"/>
              <w:right w:val="single" w:sz="12" w:space="0" w:color="000000"/>
            </w:tcBorders>
          </w:tcPr>
          <w:p w14:paraId="7F86A885" w14:textId="77777777" w:rsidR="00F76A0E"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000000"/>
            </w:tcBorders>
          </w:tcPr>
          <w:p w14:paraId="6BFBFF5C" w14:textId="77777777" w:rsidR="00F76A0E" w:rsidRPr="00F76122"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ポンプ槽</w:t>
            </w:r>
          </w:p>
        </w:tc>
        <w:tc>
          <w:tcPr>
            <w:tcW w:w="1134" w:type="dxa"/>
            <w:tcBorders>
              <w:left w:val="nil"/>
            </w:tcBorders>
          </w:tcPr>
          <w:p w14:paraId="3D804ECE"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hint="eastAsia"/>
                <w:spacing w:val="24"/>
              </w:rPr>
              <w:t>１</w:t>
            </w:r>
          </w:p>
        </w:tc>
        <w:tc>
          <w:tcPr>
            <w:tcW w:w="851" w:type="dxa"/>
          </w:tcPr>
          <w:p w14:paraId="7E5BFB57"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箇所</w:t>
            </w:r>
          </w:p>
        </w:tc>
        <w:tc>
          <w:tcPr>
            <w:tcW w:w="2891" w:type="dxa"/>
            <w:tcBorders>
              <w:right w:val="single" w:sz="12" w:space="0" w:color="000000"/>
            </w:tcBorders>
          </w:tcPr>
          <w:p w14:paraId="29C635E3" w14:textId="77777777" w:rsidR="00F76A0E" w:rsidRDefault="00F76A0E" w:rsidP="00A95907">
            <w:pPr>
              <w:rPr>
                <w:rFonts w:hAnsi="Times New Roman" w:cs="Times New Roman"/>
                <w:spacing w:val="24"/>
              </w:rPr>
            </w:pPr>
          </w:p>
        </w:tc>
      </w:tr>
      <w:tr w:rsidR="00F76A0E" w14:paraId="11D75F63" w14:textId="77777777" w:rsidTr="007E2F62">
        <w:trPr>
          <w:gridAfter w:val="1"/>
          <w:wAfter w:w="18" w:type="dxa"/>
          <w:trHeight w:val="394"/>
        </w:trPr>
        <w:tc>
          <w:tcPr>
            <w:tcW w:w="1299" w:type="dxa"/>
            <w:vMerge/>
            <w:tcBorders>
              <w:left w:val="single" w:sz="12" w:space="0" w:color="000000"/>
              <w:right w:val="single" w:sz="12" w:space="0" w:color="000000"/>
            </w:tcBorders>
          </w:tcPr>
          <w:p w14:paraId="1B1ED8AB" w14:textId="77777777" w:rsidR="00F76A0E"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000000"/>
            </w:tcBorders>
          </w:tcPr>
          <w:p w14:paraId="096AD7BD" w14:textId="77777777" w:rsidR="00F76A0E" w:rsidRPr="00F76122"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放流桝</w:t>
            </w:r>
          </w:p>
        </w:tc>
        <w:tc>
          <w:tcPr>
            <w:tcW w:w="1134" w:type="dxa"/>
            <w:tcBorders>
              <w:left w:val="nil"/>
            </w:tcBorders>
          </w:tcPr>
          <w:p w14:paraId="62E3294D"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hint="eastAsia"/>
                <w:spacing w:val="24"/>
              </w:rPr>
              <w:t>１</w:t>
            </w:r>
          </w:p>
        </w:tc>
        <w:tc>
          <w:tcPr>
            <w:tcW w:w="851" w:type="dxa"/>
          </w:tcPr>
          <w:p w14:paraId="3FB45F4A"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箇所</w:t>
            </w:r>
          </w:p>
        </w:tc>
        <w:tc>
          <w:tcPr>
            <w:tcW w:w="2891" w:type="dxa"/>
            <w:tcBorders>
              <w:right w:val="single" w:sz="12" w:space="0" w:color="000000"/>
            </w:tcBorders>
          </w:tcPr>
          <w:p w14:paraId="05B87E71" w14:textId="77777777" w:rsidR="00F76A0E" w:rsidRDefault="00F76A0E" w:rsidP="00A95907">
            <w:pPr>
              <w:rPr>
                <w:rFonts w:hAnsi="Times New Roman" w:cs="Times New Roman"/>
                <w:spacing w:val="24"/>
              </w:rPr>
            </w:pPr>
          </w:p>
        </w:tc>
      </w:tr>
      <w:tr w:rsidR="00F76A0E" w14:paraId="05962E5F" w14:textId="77777777" w:rsidTr="007E2F62">
        <w:trPr>
          <w:gridAfter w:val="1"/>
          <w:wAfter w:w="18" w:type="dxa"/>
          <w:trHeight w:val="394"/>
        </w:trPr>
        <w:tc>
          <w:tcPr>
            <w:tcW w:w="1299" w:type="dxa"/>
            <w:vMerge/>
            <w:tcBorders>
              <w:left w:val="single" w:sz="12" w:space="0" w:color="000000"/>
              <w:right w:val="single" w:sz="12" w:space="0" w:color="000000"/>
            </w:tcBorders>
          </w:tcPr>
          <w:p w14:paraId="0E73247F" w14:textId="77777777" w:rsidR="00F76A0E"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000000"/>
            </w:tcBorders>
          </w:tcPr>
          <w:p w14:paraId="724BD335" w14:textId="77777777" w:rsidR="00F76A0E" w:rsidRPr="00F76122"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中継桝</w:t>
            </w:r>
          </w:p>
        </w:tc>
        <w:tc>
          <w:tcPr>
            <w:tcW w:w="1134" w:type="dxa"/>
            <w:tcBorders>
              <w:left w:val="nil"/>
            </w:tcBorders>
          </w:tcPr>
          <w:p w14:paraId="61F2857F"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hint="eastAsia"/>
                <w:spacing w:val="24"/>
              </w:rPr>
              <w:t>１</w:t>
            </w:r>
          </w:p>
        </w:tc>
        <w:tc>
          <w:tcPr>
            <w:tcW w:w="851" w:type="dxa"/>
          </w:tcPr>
          <w:p w14:paraId="2FF8530C"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箇所</w:t>
            </w:r>
          </w:p>
        </w:tc>
        <w:tc>
          <w:tcPr>
            <w:tcW w:w="2891" w:type="dxa"/>
            <w:tcBorders>
              <w:right w:val="single" w:sz="12" w:space="0" w:color="000000"/>
            </w:tcBorders>
          </w:tcPr>
          <w:p w14:paraId="6496BB24" w14:textId="77777777" w:rsidR="00F76A0E" w:rsidRDefault="00F76A0E" w:rsidP="00A95907">
            <w:pPr>
              <w:rPr>
                <w:rFonts w:hAnsi="Times New Roman" w:cs="Times New Roman"/>
                <w:spacing w:val="24"/>
              </w:rPr>
            </w:pPr>
          </w:p>
        </w:tc>
      </w:tr>
      <w:tr w:rsidR="00F76A0E" w14:paraId="41AC4566" w14:textId="77777777" w:rsidTr="007E2F62">
        <w:trPr>
          <w:gridAfter w:val="1"/>
          <w:wAfter w:w="18" w:type="dxa"/>
          <w:trHeight w:val="394"/>
        </w:trPr>
        <w:tc>
          <w:tcPr>
            <w:tcW w:w="1299" w:type="dxa"/>
            <w:vMerge/>
            <w:tcBorders>
              <w:left w:val="single" w:sz="12" w:space="0" w:color="000000"/>
              <w:right w:val="single" w:sz="12" w:space="0" w:color="000000"/>
            </w:tcBorders>
          </w:tcPr>
          <w:p w14:paraId="6D7DA144" w14:textId="77777777" w:rsidR="00F76A0E"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000000"/>
            </w:tcBorders>
          </w:tcPr>
          <w:p w14:paraId="07A094BC" w14:textId="77777777" w:rsidR="00F76A0E" w:rsidRPr="00F76122"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排水路①</w:t>
            </w:r>
          </w:p>
        </w:tc>
        <w:tc>
          <w:tcPr>
            <w:tcW w:w="1134" w:type="dxa"/>
            <w:tcBorders>
              <w:left w:val="nil"/>
            </w:tcBorders>
          </w:tcPr>
          <w:p w14:paraId="36769A7B"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spacing w:val="24"/>
              </w:rPr>
              <w:t>36.60</w:t>
            </w:r>
          </w:p>
        </w:tc>
        <w:tc>
          <w:tcPr>
            <w:tcW w:w="851" w:type="dxa"/>
          </w:tcPr>
          <w:p w14:paraId="7F1144A2"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ｍ</w:t>
            </w:r>
          </w:p>
        </w:tc>
        <w:tc>
          <w:tcPr>
            <w:tcW w:w="2891" w:type="dxa"/>
            <w:tcBorders>
              <w:right w:val="single" w:sz="12" w:space="0" w:color="000000"/>
            </w:tcBorders>
          </w:tcPr>
          <w:p w14:paraId="548306E4" w14:textId="77777777" w:rsidR="00F76A0E" w:rsidRDefault="00F76A0E" w:rsidP="00A95907">
            <w:pPr>
              <w:rPr>
                <w:rFonts w:hAnsi="Times New Roman" w:cs="Times New Roman"/>
                <w:spacing w:val="24"/>
              </w:rPr>
            </w:pPr>
            <w:r>
              <w:rPr>
                <w:rFonts w:hAnsi="Times New Roman" w:cs="Times New Roman"/>
                <w:spacing w:val="24"/>
              </w:rPr>
              <w:t>1000</w:t>
            </w:r>
            <w:r>
              <w:rPr>
                <w:rFonts w:hAnsi="Times New Roman" w:cs="Times New Roman" w:hint="eastAsia"/>
                <w:spacing w:val="24"/>
              </w:rPr>
              <w:t>×</w:t>
            </w:r>
            <w:r>
              <w:rPr>
                <w:rFonts w:hAnsi="Times New Roman" w:cs="Times New Roman"/>
                <w:spacing w:val="24"/>
              </w:rPr>
              <w:t>1000</w:t>
            </w:r>
          </w:p>
        </w:tc>
      </w:tr>
      <w:tr w:rsidR="00F76A0E" w14:paraId="47E9918F" w14:textId="77777777" w:rsidTr="007E2F62">
        <w:trPr>
          <w:gridAfter w:val="1"/>
          <w:wAfter w:w="18" w:type="dxa"/>
          <w:trHeight w:val="394"/>
        </w:trPr>
        <w:tc>
          <w:tcPr>
            <w:tcW w:w="1299" w:type="dxa"/>
            <w:vMerge/>
            <w:tcBorders>
              <w:left w:val="single" w:sz="12" w:space="0" w:color="000000"/>
              <w:right w:val="single" w:sz="12" w:space="0" w:color="000000"/>
            </w:tcBorders>
          </w:tcPr>
          <w:p w14:paraId="08EF3B77" w14:textId="77777777" w:rsidR="00F76A0E"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000000"/>
            </w:tcBorders>
          </w:tcPr>
          <w:p w14:paraId="5CC8FCCD" w14:textId="77777777" w:rsidR="00F76A0E" w:rsidRPr="00F76122"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排水路②</w:t>
            </w:r>
          </w:p>
        </w:tc>
        <w:tc>
          <w:tcPr>
            <w:tcW w:w="1134" w:type="dxa"/>
            <w:tcBorders>
              <w:left w:val="nil"/>
            </w:tcBorders>
          </w:tcPr>
          <w:p w14:paraId="259723A2"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spacing w:val="24"/>
              </w:rPr>
              <w:t>2.00</w:t>
            </w:r>
          </w:p>
        </w:tc>
        <w:tc>
          <w:tcPr>
            <w:tcW w:w="851" w:type="dxa"/>
          </w:tcPr>
          <w:p w14:paraId="323ECB8E"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ｍ</w:t>
            </w:r>
          </w:p>
        </w:tc>
        <w:tc>
          <w:tcPr>
            <w:tcW w:w="2891" w:type="dxa"/>
            <w:tcBorders>
              <w:right w:val="single" w:sz="12" w:space="0" w:color="000000"/>
            </w:tcBorders>
          </w:tcPr>
          <w:p w14:paraId="2E13C7ED" w14:textId="77777777" w:rsidR="00F76A0E" w:rsidRDefault="00F76A0E" w:rsidP="00A95907">
            <w:pPr>
              <w:rPr>
                <w:rFonts w:hAnsi="Times New Roman" w:cs="Times New Roman"/>
                <w:spacing w:val="24"/>
              </w:rPr>
            </w:pPr>
            <w:r>
              <w:rPr>
                <w:rFonts w:hAnsi="Times New Roman" w:cs="Times New Roman"/>
                <w:spacing w:val="24"/>
              </w:rPr>
              <w:t>1000</w:t>
            </w:r>
            <w:r>
              <w:rPr>
                <w:rFonts w:hAnsi="Times New Roman" w:cs="Times New Roman" w:hint="eastAsia"/>
                <w:spacing w:val="24"/>
              </w:rPr>
              <w:t>×</w:t>
            </w:r>
            <w:r>
              <w:rPr>
                <w:rFonts w:hAnsi="Times New Roman" w:cs="Times New Roman"/>
                <w:spacing w:val="24"/>
              </w:rPr>
              <w:t>1500</w:t>
            </w:r>
          </w:p>
        </w:tc>
      </w:tr>
      <w:tr w:rsidR="00F76A0E" w14:paraId="0E4D577F" w14:textId="77777777" w:rsidTr="007E2F62">
        <w:trPr>
          <w:gridAfter w:val="1"/>
          <w:wAfter w:w="18" w:type="dxa"/>
          <w:trHeight w:val="394"/>
        </w:trPr>
        <w:tc>
          <w:tcPr>
            <w:tcW w:w="1299" w:type="dxa"/>
            <w:vMerge/>
            <w:tcBorders>
              <w:left w:val="single" w:sz="12" w:space="0" w:color="000000"/>
              <w:right w:val="single" w:sz="12" w:space="0" w:color="000000"/>
            </w:tcBorders>
          </w:tcPr>
          <w:p w14:paraId="6681F935" w14:textId="77777777" w:rsidR="00F76A0E"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000000"/>
            </w:tcBorders>
          </w:tcPr>
          <w:p w14:paraId="2342536D" w14:textId="77777777" w:rsidR="00F76A0E" w:rsidRPr="00F76122"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水路</w:t>
            </w:r>
          </w:p>
        </w:tc>
        <w:tc>
          <w:tcPr>
            <w:tcW w:w="1134" w:type="dxa"/>
            <w:tcBorders>
              <w:left w:val="nil"/>
            </w:tcBorders>
          </w:tcPr>
          <w:p w14:paraId="42874906"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spacing w:val="24"/>
              </w:rPr>
              <w:t>24.80</w:t>
            </w:r>
          </w:p>
        </w:tc>
        <w:tc>
          <w:tcPr>
            <w:tcW w:w="851" w:type="dxa"/>
          </w:tcPr>
          <w:p w14:paraId="5B094F82"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ｍ</w:t>
            </w:r>
          </w:p>
        </w:tc>
        <w:tc>
          <w:tcPr>
            <w:tcW w:w="2891" w:type="dxa"/>
            <w:tcBorders>
              <w:right w:val="single" w:sz="12" w:space="0" w:color="000000"/>
            </w:tcBorders>
          </w:tcPr>
          <w:p w14:paraId="0F3C1063" w14:textId="77777777" w:rsidR="00F76A0E" w:rsidRDefault="00F76A0E" w:rsidP="00A95907">
            <w:pPr>
              <w:rPr>
                <w:rFonts w:hAnsi="Times New Roman" w:cs="Times New Roman"/>
                <w:spacing w:val="24"/>
              </w:rPr>
            </w:pPr>
            <w:r>
              <w:rPr>
                <w:rFonts w:hAnsi="Times New Roman" w:cs="Times New Roman"/>
                <w:spacing w:val="24"/>
              </w:rPr>
              <w:t>600</w:t>
            </w:r>
            <w:r>
              <w:rPr>
                <w:rFonts w:hAnsi="Times New Roman" w:cs="Times New Roman" w:hint="eastAsia"/>
                <w:spacing w:val="24"/>
              </w:rPr>
              <w:t>×</w:t>
            </w:r>
            <w:r>
              <w:rPr>
                <w:rFonts w:hAnsi="Times New Roman" w:cs="Times New Roman"/>
                <w:spacing w:val="24"/>
              </w:rPr>
              <w:t>600</w:t>
            </w:r>
          </w:p>
        </w:tc>
      </w:tr>
      <w:tr w:rsidR="00F76A0E" w14:paraId="6DA61043" w14:textId="77777777" w:rsidTr="007E2F62">
        <w:trPr>
          <w:gridAfter w:val="1"/>
          <w:wAfter w:w="18" w:type="dxa"/>
          <w:trHeight w:val="394"/>
        </w:trPr>
        <w:tc>
          <w:tcPr>
            <w:tcW w:w="1299" w:type="dxa"/>
            <w:vMerge/>
            <w:tcBorders>
              <w:left w:val="single" w:sz="12" w:space="0" w:color="000000"/>
              <w:right w:val="single" w:sz="12" w:space="0" w:color="000000"/>
            </w:tcBorders>
          </w:tcPr>
          <w:p w14:paraId="48225916" w14:textId="77777777" w:rsidR="00F76A0E"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000000"/>
            </w:tcBorders>
          </w:tcPr>
          <w:p w14:paraId="68C07270" w14:textId="77777777" w:rsidR="00F76A0E" w:rsidRPr="00F76122"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地先境界ブロック</w:t>
            </w:r>
          </w:p>
        </w:tc>
        <w:tc>
          <w:tcPr>
            <w:tcW w:w="1134" w:type="dxa"/>
            <w:tcBorders>
              <w:left w:val="nil"/>
            </w:tcBorders>
          </w:tcPr>
          <w:p w14:paraId="39F31D89"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spacing w:val="24"/>
              </w:rPr>
              <w:t>1369.47</w:t>
            </w:r>
          </w:p>
        </w:tc>
        <w:tc>
          <w:tcPr>
            <w:tcW w:w="851" w:type="dxa"/>
          </w:tcPr>
          <w:p w14:paraId="3EC0EB5C"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ｍ</w:t>
            </w:r>
          </w:p>
        </w:tc>
        <w:tc>
          <w:tcPr>
            <w:tcW w:w="2891" w:type="dxa"/>
            <w:tcBorders>
              <w:right w:val="single" w:sz="12" w:space="0" w:color="000000"/>
            </w:tcBorders>
          </w:tcPr>
          <w:p w14:paraId="0A11F30E" w14:textId="77777777" w:rsidR="00F76A0E" w:rsidRDefault="00F76A0E" w:rsidP="00A95907">
            <w:pPr>
              <w:rPr>
                <w:rFonts w:hAnsi="Times New Roman" w:cs="Times New Roman"/>
                <w:spacing w:val="24"/>
              </w:rPr>
            </w:pPr>
          </w:p>
        </w:tc>
      </w:tr>
      <w:tr w:rsidR="00F76A0E" w14:paraId="7CFD6D07" w14:textId="77777777" w:rsidTr="007E2F62">
        <w:trPr>
          <w:gridAfter w:val="1"/>
          <w:wAfter w:w="18" w:type="dxa"/>
          <w:trHeight w:val="394"/>
        </w:trPr>
        <w:tc>
          <w:tcPr>
            <w:tcW w:w="1299" w:type="dxa"/>
            <w:vMerge/>
            <w:tcBorders>
              <w:left w:val="single" w:sz="12" w:space="0" w:color="000000"/>
              <w:right w:val="single" w:sz="12" w:space="0" w:color="000000"/>
            </w:tcBorders>
          </w:tcPr>
          <w:p w14:paraId="16CAD2AD" w14:textId="77777777" w:rsidR="00F76A0E"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000000"/>
            </w:tcBorders>
          </w:tcPr>
          <w:p w14:paraId="7E0105E5" w14:textId="77777777" w:rsidR="00F76A0E" w:rsidRPr="00F76122"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ふとんかご</w:t>
            </w:r>
          </w:p>
        </w:tc>
        <w:tc>
          <w:tcPr>
            <w:tcW w:w="1134" w:type="dxa"/>
            <w:tcBorders>
              <w:left w:val="nil"/>
            </w:tcBorders>
          </w:tcPr>
          <w:p w14:paraId="084C143C"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spacing w:val="24"/>
              </w:rPr>
              <w:t>70.33</w:t>
            </w:r>
          </w:p>
        </w:tc>
        <w:tc>
          <w:tcPr>
            <w:tcW w:w="851" w:type="dxa"/>
          </w:tcPr>
          <w:p w14:paraId="69B106F4"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ｍ</w:t>
            </w:r>
          </w:p>
        </w:tc>
        <w:tc>
          <w:tcPr>
            <w:tcW w:w="2891" w:type="dxa"/>
            <w:tcBorders>
              <w:right w:val="single" w:sz="12" w:space="0" w:color="000000"/>
            </w:tcBorders>
          </w:tcPr>
          <w:p w14:paraId="4764B195" w14:textId="77777777" w:rsidR="00F76A0E" w:rsidRDefault="00F76A0E" w:rsidP="00A95907">
            <w:pPr>
              <w:rPr>
                <w:rFonts w:hAnsi="Times New Roman" w:cs="Times New Roman"/>
                <w:spacing w:val="24"/>
              </w:rPr>
            </w:pPr>
            <w:r>
              <w:rPr>
                <w:rFonts w:hAnsi="Times New Roman" w:cs="Times New Roman"/>
                <w:spacing w:val="24"/>
              </w:rPr>
              <w:t>600</w:t>
            </w:r>
            <w:r>
              <w:rPr>
                <w:rFonts w:hAnsi="Times New Roman" w:cs="Times New Roman" w:hint="eastAsia"/>
                <w:spacing w:val="24"/>
              </w:rPr>
              <w:t>×</w:t>
            </w:r>
            <w:r>
              <w:rPr>
                <w:rFonts w:hAnsi="Times New Roman" w:cs="Times New Roman"/>
                <w:spacing w:val="24"/>
              </w:rPr>
              <w:t>1200</w:t>
            </w:r>
          </w:p>
        </w:tc>
      </w:tr>
      <w:tr w:rsidR="00F76A0E" w14:paraId="6A41EDBC" w14:textId="77777777" w:rsidTr="007E2F62">
        <w:trPr>
          <w:gridAfter w:val="1"/>
          <w:wAfter w:w="18" w:type="dxa"/>
          <w:trHeight w:val="394"/>
        </w:trPr>
        <w:tc>
          <w:tcPr>
            <w:tcW w:w="1299" w:type="dxa"/>
            <w:vMerge/>
            <w:tcBorders>
              <w:left w:val="single" w:sz="12" w:space="0" w:color="000000"/>
              <w:right w:val="single" w:sz="12" w:space="0" w:color="000000"/>
            </w:tcBorders>
          </w:tcPr>
          <w:p w14:paraId="214CA5D3" w14:textId="77777777" w:rsidR="00F76A0E"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000000"/>
            </w:tcBorders>
          </w:tcPr>
          <w:p w14:paraId="148241EF" w14:textId="77777777" w:rsidR="00F76A0E" w:rsidRPr="00F76122"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格子フェンス</w:t>
            </w:r>
          </w:p>
        </w:tc>
        <w:tc>
          <w:tcPr>
            <w:tcW w:w="1134" w:type="dxa"/>
            <w:tcBorders>
              <w:left w:val="nil"/>
            </w:tcBorders>
          </w:tcPr>
          <w:p w14:paraId="64281CBA"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spacing w:val="24"/>
              </w:rPr>
              <w:t>867.86</w:t>
            </w:r>
          </w:p>
        </w:tc>
        <w:tc>
          <w:tcPr>
            <w:tcW w:w="851" w:type="dxa"/>
          </w:tcPr>
          <w:p w14:paraId="71E30088"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ｍ</w:t>
            </w:r>
          </w:p>
        </w:tc>
        <w:tc>
          <w:tcPr>
            <w:tcW w:w="2891" w:type="dxa"/>
            <w:tcBorders>
              <w:right w:val="single" w:sz="12" w:space="0" w:color="000000"/>
            </w:tcBorders>
          </w:tcPr>
          <w:p w14:paraId="2C985000" w14:textId="77777777" w:rsidR="00F76A0E" w:rsidRDefault="00F76A0E" w:rsidP="00A95907">
            <w:pPr>
              <w:rPr>
                <w:rFonts w:hAnsi="Times New Roman" w:cs="Times New Roman"/>
                <w:spacing w:val="24"/>
              </w:rPr>
            </w:pPr>
            <w:r>
              <w:rPr>
                <w:rFonts w:hAnsi="Times New Roman" w:cs="Times New Roman" w:hint="eastAsia"/>
                <w:spacing w:val="24"/>
              </w:rPr>
              <w:t>Ｈ</w:t>
            </w:r>
            <w:r>
              <w:rPr>
                <w:rFonts w:hAnsi="Times New Roman" w:cs="Times New Roman"/>
                <w:spacing w:val="24"/>
              </w:rPr>
              <w:t>1800</w:t>
            </w:r>
          </w:p>
        </w:tc>
      </w:tr>
      <w:tr w:rsidR="00F76A0E" w14:paraId="5CBE505E" w14:textId="77777777" w:rsidTr="007E2F62">
        <w:trPr>
          <w:gridAfter w:val="1"/>
          <w:wAfter w:w="18" w:type="dxa"/>
          <w:trHeight w:val="394"/>
        </w:trPr>
        <w:tc>
          <w:tcPr>
            <w:tcW w:w="1299" w:type="dxa"/>
            <w:vMerge/>
            <w:tcBorders>
              <w:left w:val="single" w:sz="12" w:space="0" w:color="000000"/>
              <w:right w:val="single" w:sz="12" w:space="0" w:color="000000"/>
            </w:tcBorders>
          </w:tcPr>
          <w:p w14:paraId="7E4A280D" w14:textId="77777777" w:rsidR="00F76A0E"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000000"/>
            </w:tcBorders>
          </w:tcPr>
          <w:p w14:paraId="7DEF63FE" w14:textId="77777777" w:rsidR="00F76A0E" w:rsidRPr="00F76122"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門扉</w:t>
            </w:r>
          </w:p>
        </w:tc>
        <w:tc>
          <w:tcPr>
            <w:tcW w:w="1134" w:type="dxa"/>
            <w:tcBorders>
              <w:left w:val="nil"/>
            </w:tcBorders>
          </w:tcPr>
          <w:p w14:paraId="63DC0F6B"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hint="eastAsia"/>
                <w:spacing w:val="24"/>
              </w:rPr>
              <w:t>３</w:t>
            </w:r>
          </w:p>
        </w:tc>
        <w:tc>
          <w:tcPr>
            <w:tcW w:w="851" w:type="dxa"/>
          </w:tcPr>
          <w:p w14:paraId="0C48575D"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箇所</w:t>
            </w:r>
          </w:p>
        </w:tc>
        <w:tc>
          <w:tcPr>
            <w:tcW w:w="2891" w:type="dxa"/>
            <w:tcBorders>
              <w:right w:val="single" w:sz="12" w:space="0" w:color="000000"/>
            </w:tcBorders>
          </w:tcPr>
          <w:p w14:paraId="4E4C35F1" w14:textId="77777777" w:rsidR="00F76A0E" w:rsidRDefault="00F76A0E" w:rsidP="00A95907">
            <w:pPr>
              <w:rPr>
                <w:rFonts w:hAnsi="Times New Roman" w:cs="Times New Roman"/>
                <w:spacing w:val="24"/>
              </w:rPr>
            </w:pPr>
            <w:r>
              <w:rPr>
                <w:rFonts w:hAnsi="Times New Roman" w:cs="Times New Roman" w:hint="eastAsia"/>
                <w:spacing w:val="24"/>
              </w:rPr>
              <w:t>Ｈ</w:t>
            </w:r>
            <w:r>
              <w:rPr>
                <w:rFonts w:hAnsi="Times New Roman" w:cs="Times New Roman"/>
                <w:spacing w:val="24"/>
              </w:rPr>
              <w:t>1800</w:t>
            </w:r>
            <w:r>
              <w:rPr>
                <w:rFonts w:hAnsi="Times New Roman" w:cs="Times New Roman" w:hint="eastAsia"/>
                <w:spacing w:val="24"/>
              </w:rPr>
              <w:t>×Ｗ</w:t>
            </w:r>
            <w:r>
              <w:rPr>
                <w:rFonts w:hAnsi="Times New Roman" w:cs="Times New Roman"/>
                <w:spacing w:val="24"/>
              </w:rPr>
              <w:t>4000</w:t>
            </w:r>
          </w:p>
        </w:tc>
      </w:tr>
      <w:tr w:rsidR="00F76A0E" w14:paraId="1E1BFB71" w14:textId="77777777" w:rsidTr="007E2F62">
        <w:trPr>
          <w:gridAfter w:val="1"/>
          <w:wAfter w:w="18" w:type="dxa"/>
          <w:trHeight w:val="394"/>
        </w:trPr>
        <w:tc>
          <w:tcPr>
            <w:tcW w:w="1299" w:type="dxa"/>
            <w:vMerge/>
            <w:tcBorders>
              <w:left w:val="single" w:sz="12" w:space="0" w:color="000000"/>
              <w:right w:val="single" w:sz="12" w:space="0" w:color="000000"/>
            </w:tcBorders>
          </w:tcPr>
          <w:p w14:paraId="0C1DFC9F" w14:textId="77777777" w:rsidR="00F76A0E"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000000"/>
            </w:tcBorders>
          </w:tcPr>
          <w:p w14:paraId="75710466" w14:textId="77777777" w:rsidR="00F76A0E" w:rsidRPr="00F76122"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護岸マット</w:t>
            </w:r>
          </w:p>
        </w:tc>
        <w:tc>
          <w:tcPr>
            <w:tcW w:w="1134" w:type="dxa"/>
            <w:tcBorders>
              <w:left w:val="nil"/>
            </w:tcBorders>
          </w:tcPr>
          <w:p w14:paraId="0BC2B671"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spacing w:val="24"/>
              </w:rPr>
              <w:t>7701.40</w:t>
            </w:r>
          </w:p>
        </w:tc>
        <w:tc>
          <w:tcPr>
            <w:tcW w:w="851" w:type="dxa"/>
          </w:tcPr>
          <w:p w14:paraId="47DDCA6B"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w:t>
            </w:r>
          </w:p>
        </w:tc>
        <w:tc>
          <w:tcPr>
            <w:tcW w:w="2891" w:type="dxa"/>
            <w:tcBorders>
              <w:right w:val="single" w:sz="12" w:space="0" w:color="000000"/>
            </w:tcBorders>
          </w:tcPr>
          <w:p w14:paraId="22AB3BA5" w14:textId="77777777" w:rsidR="00F76A0E" w:rsidRDefault="00F76A0E" w:rsidP="00A95907">
            <w:pPr>
              <w:rPr>
                <w:rFonts w:hAnsi="Times New Roman" w:cs="Times New Roman"/>
                <w:spacing w:val="24"/>
              </w:rPr>
            </w:pPr>
            <w:r>
              <w:rPr>
                <w:rFonts w:hAnsi="Times New Roman" w:cs="Times New Roman" w:hint="eastAsia"/>
                <w:spacing w:val="24"/>
              </w:rPr>
              <w:t>ｔ</w:t>
            </w:r>
            <w:r>
              <w:rPr>
                <w:rFonts w:hAnsi="Times New Roman" w:cs="Times New Roman"/>
                <w:spacing w:val="24"/>
              </w:rPr>
              <w:t>50</w:t>
            </w:r>
          </w:p>
        </w:tc>
      </w:tr>
      <w:tr w:rsidR="00F76A0E" w14:paraId="6F551292" w14:textId="77777777" w:rsidTr="007E2F62">
        <w:trPr>
          <w:gridAfter w:val="1"/>
          <w:wAfter w:w="18" w:type="dxa"/>
          <w:trHeight w:val="394"/>
        </w:trPr>
        <w:tc>
          <w:tcPr>
            <w:tcW w:w="1299" w:type="dxa"/>
            <w:vMerge/>
            <w:tcBorders>
              <w:left w:val="single" w:sz="12" w:space="0" w:color="000000"/>
              <w:bottom w:val="single" w:sz="12" w:space="0" w:color="000000"/>
              <w:right w:val="single" w:sz="12" w:space="0" w:color="000000"/>
            </w:tcBorders>
          </w:tcPr>
          <w:p w14:paraId="3289D101" w14:textId="77777777" w:rsidR="00F76A0E" w:rsidRDefault="00F76A0E" w:rsidP="00A95907">
            <w:pPr>
              <w:kinsoku w:val="0"/>
              <w:overflowPunct w:val="0"/>
              <w:autoSpaceDE w:val="0"/>
              <w:autoSpaceDN w:val="0"/>
              <w:spacing w:line="320" w:lineRule="atLeast"/>
              <w:rPr>
                <w:rFonts w:hAnsi="Times New Roman" w:cs="Times New Roman"/>
              </w:rPr>
            </w:pPr>
          </w:p>
        </w:tc>
        <w:tc>
          <w:tcPr>
            <w:tcW w:w="2126" w:type="dxa"/>
            <w:tcBorders>
              <w:left w:val="single" w:sz="12" w:space="0" w:color="000000"/>
              <w:bottom w:val="single" w:sz="12" w:space="0" w:color="000000"/>
            </w:tcBorders>
          </w:tcPr>
          <w:p w14:paraId="6C23DA9E" w14:textId="77777777" w:rsidR="00F76A0E" w:rsidRPr="00F76122" w:rsidRDefault="00F76A0E" w:rsidP="00A95907">
            <w:pPr>
              <w:kinsoku w:val="0"/>
              <w:overflowPunct w:val="0"/>
              <w:autoSpaceDE w:val="0"/>
              <w:autoSpaceDN w:val="0"/>
              <w:spacing w:line="320" w:lineRule="atLeast"/>
              <w:rPr>
                <w:rFonts w:hAnsi="Times New Roman" w:cs="Times New Roman"/>
              </w:rPr>
            </w:pPr>
            <w:r>
              <w:rPr>
                <w:rFonts w:hAnsi="Times New Roman" w:cs="Times New Roman" w:hint="eastAsia"/>
              </w:rPr>
              <w:t>ガードレール</w:t>
            </w:r>
          </w:p>
        </w:tc>
        <w:tc>
          <w:tcPr>
            <w:tcW w:w="1134" w:type="dxa"/>
            <w:tcBorders>
              <w:left w:val="nil"/>
              <w:bottom w:val="single" w:sz="12" w:space="0" w:color="000000"/>
            </w:tcBorders>
          </w:tcPr>
          <w:p w14:paraId="3686D5A3" w14:textId="77777777" w:rsidR="00F76A0E" w:rsidRDefault="00F76A0E" w:rsidP="00074DEA">
            <w:pPr>
              <w:kinsoku w:val="0"/>
              <w:overflowPunct w:val="0"/>
              <w:autoSpaceDE w:val="0"/>
              <w:autoSpaceDN w:val="0"/>
              <w:spacing w:line="320" w:lineRule="atLeast"/>
              <w:jc w:val="center"/>
              <w:rPr>
                <w:rFonts w:hAnsi="Times New Roman" w:cs="Times New Roman"/>
                <w:spacing w:val="24"/>
              </w:rPr>
            </w:pPr>
            <w:r>
              <w:rPr>
                <w:rFonts w:hAnsi="Times New Roman" w:cs="Times New Roman"/>
                <w:spacing w:val="24"/>
              </w:rPr>
              <w:t>234.00</w:t>
            </w:r>
          </w:p>
        </w:tc>
        <w:tc>
          <w:tcPr>
            <w:tcW w:w="851" w:type="dxa"/>
            <w:tcBorders>
              <w:bottom w:val="single" w:sz="12" w:space="0" w:color="000000"/>
            </w:tcBorders>
          </w:tcPr>
          <w:p w14:paraId="6DBE99F7" w14:textId="77777777" w:rsidR="00F76A0E" w:rsidRDefault="00F76A0E" w:rsidP="00A95907">
            <w:pPr>
              <w:kinsoku w:val="0"/>
              <w:overflowPunct w:val="0"/>
              <w:autoSpaceDE w:val="0"/>
              <w:autoSpaceDN w:val="0"/>
              <w:spacing w:line="320" w:lineRule="atLeast"/>
              <w:ind w:firstLineChars="50" w:firstLine="129"/>
              <w:rPr>
                <w:rFonts w:hAnsi="Times New Roman" w:cs="Times New Roman"/>
                <w:spacing w:val="24"/>
              </w:rPr>
            </w:pPr>
            <w:r>
              <w:rPr>
                <w:rFonts w:hAnsi="Times New Roman" w:cs="Times New Roman" w:hint="eastAsia"/>
                <w:spacing w:val="24"/>
              </w:rPr>
              <w:t>ｍ</w:t>
            </w:r>
          </w:p>
        </w:tc>
        <w:tc>
          <w:tcPr>
            <w:tcW w:w="2891" w:type="dxa"/>
            <w:tcBorders>
              <w:bottom w:val="single" w:sz="12" w:space="0" w:color="000000"/>
              <w:right w:val="single" w:sz="12" w:space="0" w:color="000000"/>
            </w:tcBorders>
          </w:tcPr>
          <w:p w14:paraId="44258B12" w14:textId="77777777" w:rsidR="00F76A0E" w:rsidRDefault="00F76A0E" w:rsidP="00A95907">
            <w:pPr>
              <w:rPr>
                <w:rFonts w:hAnsi="Times New Roman" w:cs="Times New Roman"/>
                <w:spacing w:val="24"/>
              </w:rPr>
            </w:pPr>
            <w:r>
              <w:rPr>
                <w:rFonts w:hAnsi="Times New Roman" w:cs="Times New Roman"/>
                <w:spacing w:val="24"/>
              </w:rPr>
              <w:t>Gr-C-4E</w:t>
            </w:r>
          </w:p>
        </w:tc>
      </w:tr>
    </w:tbl>
    <w:p w14:paraId="2DB64D7F" w14:textId="77777777" w:rsidR="00F76A0E" w:rsidRPr="00101D77" w:rsidRDefault="00F76A0E" w:rsidP="00F76A0E">
      <w:pPr>
        <w:autoSpaceDE w:val="0"/>
        <w:autoSpaceDN w:val="0"/>
        <w:rPr>
          <w:rFonts w:hAnsi="Times New Roman" w:cs="Times New Roman"/>
          <w:spacing w:val="24"/>
          <w:sz w:val="16"/>
          <w:szCs w:val="16"/>
        </w:rPr>
      </w:pPr>
    </w:p>
    <w:p w14:paraId="45C7CEB0" w14:textId="77777777" w:rsidR="00F76A0E" w:rsidRDefault="00F76A0E" w:rsidP="00F76A0E">
      <w:pPr>
        <w:ind w:firstLineChars="100" w:firstLine="210"/>
        <w:rPr>
          <w:rFonts w:hAnsi="Times New Roman" w:cs="Times New Roman"/>
          <w:spacing w:val="24"/>
        </w:rPr>
      </w:pPr>
      <w:r>
        <w:rPr>
          <w:rFonts w:hint="eastAsia"/>
        </w:rPr>
        <w:t xml:space="preserve">表－５　</w:t>
      </w:r>
      <w:r w:rsidRPr="00F76A0E">
        <w:rPr>
          <w:rFonts w:hint="eastAsia"/>
          <w:spacing w:val="39"/>
          <w:fitText w:val="1071" w:id="-516757494"/>
        </w:rPr>
        <w:t>緑地一</w:t>
      </w:r>
      <w:r w:rsidRPr="00F76A0E">
        <w:rPr>
          <w:rFonts w:hint="eastAsia"/>
          <w:spacing w:val="-1"/>
          <w:fitText w:val="1071" w:id="-516757494"/>
        </w:rPr>
        <w:t>覧</w:t>
      </w:r>
    </w:p>
    <w:tbl>
      <w:tblPr>
        <w:tblW w:w="833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9"/>
        <w:gridCol w:w="1417"/>
        <w:gridCol w:w="1560"/>
        <w:gridCol w:w="1134"/>
        <w:gridCol w:w="993"/>
        <w:gridCol w:w="1928"/>
      </w:tblGrid>
      <w:tr w:rsidR="00F76A0E" w14:paraId="1F23EC6B" w14:textId="77777777" w:rsidTr="007E2F62">
        <w:tc>
          <w:tcPr>
            <w:tcW w:w="1299" w:type="dxa"/>
            <w:tcBorders>
              <w:top w:val="single" w:sz="12" w:space="0" w:color="000000"/>
              <w:left w:val="single" w:sz="12" w:space="0" w:color="000000"/>
              <w:bottom w:val="single" w:sz="12" w:space="0" w:color="auto"/>
            </w:tcBorders>
          </w:tcPr>
          <w:p w14:paraId="1D510FB4" w14:textId="77777777" w:rsidR="00F76A0E" w:rsidRDefault="00F76A0E" w:rsidP="00A95907">
            <w:pPr>
              <w:kinsoku w:val="0"/>
              <w:overflowPunct w:val="0"/>
              <w:autoSpaceDE w:val="0"/>
              <w:autoSpaceDN w:val="0"/>
              <w:spacing w:line="360" w:lineRule="auto"/>
              <w:ind w:firstLineChars="100" w:firstLine="258"/>
              <w:rPr>
                <w:rFonts w:hAnsi="Times New Roman" w:cs="Times New Roman"/>
                <w:spacing w:val="24"/>
              </w:rPr>
            </w:pPr>
            <w:r>
              <w:rPr>
                <w:rFonts w:hAnsi="Times New Roman" w:cs="Times New Roman" w:hint="eastAsia"/>
                <w:spacing w:val="24"/>
              </w:rPr>
              <w:t>工　種</w:t>
            </w:r>
          </w:p>
        </w:tc>
        <w:tc>
          <w:tcPr>
            <w:tcW w:w="1417" w:type="dxa"/>
            <w:tcBorders>
              <w:top w:val="single" w:sz="12" w:space="0" w:color="000000"/>
              <w:bottom w:val="single" w:sz="12" w:space="0" w:color="auto"/>
            </w:tcBorders>
          </w:tcPr>
          <w:p w14:paraId="49D43718" w14:textId="77777777" w:rsidR="00F76A0E" w:rsidRDefault="00F76A0E" w:rsidP="00A95907">
            <w:pPr>
              <w:kinsoku w:val="0"/>
              <w:overflowPunct w:val="0"/>
              <w:autoSpaceDE w:val="0"/>
              <w:autoSpaceDN w:val="0"/>
              <w:spacing w:line="360" w:lineRule="auto"/>
              <w:ind w:firstLineChars="100" w:firstLine="258"/>
              <w:rPr>
                <w:rFonts w:hAnsi="Times New Roman" w:cs="Times New Roman"/>
                <w:spacing w:val="24"/>
              </w:rPr>
            </w:pPr>
            <w:r>
              <w:rPr>
                <w:rFonts w:hAnsi="Times New Roman" w:cs="Times New Roman" w:hint="eastAsia"/>
                <w:spacing w:val="24"/>
              </w:rPr>
              <w:t>種　別</w:t>
            </w:r>
          </w:p>
        </w:tc>
        <w:tc>
          <w:tcPr>
            <w:tcW w:w="1560" w:type="dxa"/>
            <w:tcBorders>
              <w:top w:val="single" w:sz="12" w:space="0" w:color="000000"/>
              <w:bottom w:val="single" w:sz="12" w:space="0" w:color="auto"/>
            </w:tcBorders>
          </w:tcPr>
          <w:p w14:paraId="6D52713A" w14:textId="77777777" w:rsidR="00F76A0E" w:rsidRDefault="00F76A0E" w:rsidP="00A95907">
            <w:pPr>
              <w:kinsoku w:val="0"/>
              <w:overflowPunct w:val="0"/>
              <w:autoSpaceDE w:val="0"/>
              <w:autoSpaceDN w:val="0"/>
              <w:spacing w:line="360" w:lineRule="auto"/>
              <w:ind w:firstLineChars="100" w:firstLine="258"/>
              <w:rPr>
                <w:rFonts w:hAnsi="Times New Roman" w:cs="Times New Roman"/>
                <w:spacing w:val="24"/>
              </w:rPr>
            </w:pPr>
            <w:r>
              <w:rPr>
                <w:rFonts w:hAnsi="Times New Roman" w:cs="Times New Roman" w:hint="eastAsia"/>
                <w:spacing w:val="24"/>
              </w:rPr>
              <w:t>細　別</w:t>
            </w:r>
          </w:p>
        </w:tc>
        <w:tc>
          <w:tcPr>
            <w:tcW w:w="1134" w:type="dxa"/>
            <w:tcBorders>
              <w:top w:val="single" w:sz="12" w:space="0" w:color="000000"/>
              <w:left w:val="single" w:sz="4" w:space="0" w:color="000000"/>
              <w:bottom w:val="single" w:sz="12" w:space="0" w:color="000000"/>
            </w:tcBorders>
          </w:tcPr>
          <w:p w14:paraId="0ECEB24A" w14:textId="77777777" w:rsidR="00F76A0E" w:rsidRDefault="00F76A0E" w:rsidP="00A95907">
            <w:pPr>
              <w:kinsoku w:val="0"/>
              <w:overflowPunct w:val="0"/>
              <w:autoSpaceDE w:val="0"/>
              <w:autoSpaceDN w:val="0"/>
              <w:spacing w:line="360" w:lineRule="auto"/>
              <w:ind w:firstLineChars="100" w:firstLine="258"/>
              <w:rPr>
                <w:rFonts w:hAnsi="Times New Roman" w:cs="Times New Roman"/>
                <w:spacing w:val="24"/>
              </w:rPr>
            </w:pPr>
            <w:r>
              <w:rPr>
                <w:rFonts w:hAnsi="Times New Roman" w:cs="Times New Roman" w:hint="eastAsia"/>
                <w:spacing w:val="24"/>
              </w:rPr>
              <w:t>数量</w:t>
            </w:r>
          </w:p>
        </w:tc>
        <w:tc>
          <w:tcPr>
            <w:tcW w:w="993" w:type="dxa"/>
            <w:tcBorders>
              <w:top w:val="single" w:sz="12" w:space="0" w:color="000000"/>
              <w:left w:val="single" w:sz="4" w:space="0" w:color="000000"/>
              <w:bottom w:val="single" w:sz="12" w:space="0" w:color="000000"/>
            </w:tcBorders>
          </w:tcPr>
          <w:p w14:paraId="2A9A69DF" w14:textId="77777777" w:rsidR="00F76A0E" w:rsidRDefault="00F76A0E" w:rsidP="00A95907">
            <w:pPr>
              <w:kinsoku w:val="0"/>
              <w:overflowPunct w:val="0"/>
              <w:autoSpaceDE w:val="0"/>
              <w:autoSpaceDN w:val="0"/>
              <w:spacing w:line="360" w:lineRule="auto"/>
              <w:ind w:firstLineChars="50" w:firstLine="129"/>
              <w:rPr>
                <w:rFonts w:hAnsi="Times New Roman" w:cs="Times New Roman"/>
                <w:spacing w:val="24"/>
              </w:rPr>
            </w:pPr>
            <w:r>
              <w:rPr>
                <w:rFonts w:hAnsi="Times New Roman" w:cs="Times New Roman" w:hint="eastAsia"/>
                <w:spacing w:val="24"/>
              </w:rPr>
              <w:t>単位</w:t>
            </w:r>
          </w:p>
        </w:tc>
        <w:tc>
          <w:tcPr>
            <w:tcW w:w="1928" w:type="dxa"/>
            <w:tcBorders>
              <w:top w:val="single" w:sz="12" w:space="0" w:color="000000"/>
              <w:bottom w:val="nil"/>
              <w:right w:val="single" w:sz="12" w:space="0" w:color="000000"/>
            </w:tcBorders>
          </w:tcPr>
          <w:p w14:paraId="00DC5134" w14:textId="77777777" w:rsidR="00F76A0E" w:rsidRDefault="00F76A0E" w:rsidP="00A95907">
            <w:pPr>
              <w:kinsoku w:val="0"/>
              <w:overflowPunct w:val="0"/>
              <w:autoSpaceDE w:val="0"/>
              <w:autoSpaceDN w:val="0"/>
              <w:spacing w:line="360" w:lineRule="auto"/>
              <w:ind w:firstLineChars="300" w:firstLine="774"/>
              <w:rPr>
                <w:rFonts w:hAnsi="Times New Roman" w:cs="Times New Roman"/>
                <w:spacing w:val="24"/>
              </w:rPr>
            </w:pPr>
            <w:r>
              <w:rPr>
                <w:rFonts w:hAnsi="Times New Roman" w:cs="Times New Roman" w:hint="eastAsia"/>
                <w:spacing w:val="24"/>
              </w:rPr>
              <w:t>備　考</w:t>
            </w:r>
          </w:p>
        </w:tc>
      </w:tr>
      <w:tr w:rsidR="00F76A0E" w14:paraId="42017CDD" w14:textId="77777777" w:rsidTr="007E2F62">
        <w:trPr>
          <w:trHeight w:val="394"/>
        </w:trPr>
        <w:tc>
          <w:tcPr>
            <w:tcW w:w="1299" w:type="dxa"/>
            <w:vMerge w:val="restart"/>
            <w:tcBorders>
              <w:top w:val="single" w:sz="12" w:space="0" w:color="auto"/>
              <w:left w:val="single" w:sz="12" w:space="0" w:color="000000"/>
            </w:tcBorders>
          </w:tcPr>
          <w:p w14:paraId="40318503" w14:textId="77777777" w:rsidR="00F76A0E" w:rsidRPr="00806370" w:rsidRDefault="00F76A0E" w:rsidP="00A95907">
            <w:pPr>
              <w:kinsoku w:val="0"/>
              <w:overflowPunct w:val="0"/>
              <w:autoSpaceDE w:val="0"/>
              <w:autoSpaceDN w:val="0"/>
              <w:spacing w:line="360" w:lineRule="auto"/>
              <w:rPr>
                <w:rFonts w:hAnsi="Times New Roman" w:cs="Times New Roman"/>
                <w:w w:val="91"/>
              </w:rPr>
            </w:pPr>
            <w:r w:rsidRPr="00F76A0E">
              <w:rPr>
                <w:rFonts w:hAnsi="Times New Roman" w:cs="Times New Roman" w:hint="eastAsia"/>
                <w:spacing w:val="20"/>
                <w:fitText w:val="1206" w:id="-516757493"/>
              </w:rPr>
              <w:t>樹木管理</w:t>
            </w:r>
            <w:r w:rsidRPr="00F76A0E">
              <w:rPr>
                <w:rFonts w:hAnsi="Times New Roman" w:cs="Times New Roman" w:hint="eastAsia"/>
                <w:spacing w:val="-2"/>
                <w:fitText w:val="1206" w:id="-516757493"/>
              </w:rPr>
              <w:t>工</w:t>
            </w:r>
          </w:p>
        </w:tc>
        <w:tc>
          <w:tcPr>
            <w:tcW w:w="1417" w:type="dxa"/>
            <w:tcBorders>
              <w:top w:val="single" w:sz="12" w:space="0" w:color="auto"/>
            </w:tcBorders>
          </w:tcPr>
          <w:p w14:paraId="46C895A6"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樹木剪定</w:t>
            </w:r>
          </w:p>
        </w:tc>
        <w:tc>
          <w:tcPr>
            <w:tcW w:w="1560" w:type="dxa"/>
            <w:tcBorders>
              <w:top w:val="single" w:sz="12" w:space="0" w:color="auto"/>
            </w:tcBorders>
          </w:tcPr>
          <w:p w14:paraId="1821E377" w14:textId="77777777" w:rsidR="00F76A0E" w:rsidRDefault="00F76A0E" w:rsidP="00A95907">
            <w:pPr>
              <w:kinsoku w:val="0"/>
              <w:overflowPunct w:val="0"/>
              <w:autoSpaceDE w:val="0"/>
              <w:autoSpaceDN w:val="0"/>
              <w:spacing w:line="360" w:lineRule="auto"/>
              <w:rPr>
                <w:rFonts w:hAnsi="Times New Roman" w:cs="Times New Roman"/>
                <w:spacing w:val="24"/>
              </w:rPr>
            </w:pPr>
            <w:r w:rsidRPr="00F76A0E">
              <w:rPr>
                <w:rFonts w:hAnsi="Times New Roman" w:cs="Times New Roman" w:hint="eastAsia"/>
                <w:w w:val="91"/>
                <w:fitText w:val="1547" w:id="-516757492"/>
              </w:rPr>
              <w:t>常緑樹（</w:t>
            </w:r>
            <w:r w:rsidRPr="00F76A0E">
              <w:rPr>
                <w:rFonts w:hAnsi="Times New Roman" w:cs="Times New Roman"/>
                <w:w w:val="91"/>
                <w:fitText w:val="1547" w:id="-516757492"/>
              </w:rPr>
              <w:t>29</w:t>
            </w:r>
            <w:r w:rsidRPr="00F76A0E">
              <w:rPr>
                <w:rFonts w:hAnsi="Times New Roman" w:cs="Times New Roman" w:hint="eastAsia"/>
                <w:w w:val="91"/>
                <w:fitText w:val="1547" w:id="-516757492"/>
              </w:rPr>
              <w:t>以下</w:t>
            </w:r>
            <w:r w:rsidRPr="00F76A0E">
              <w:rPr>
                <w:rFonts w:hAnsi="Times New Roman" w:cs="Times New Roman" w:hint="eastAsia"/>
                <w:spacing w:val="8"/>
                <w:w w:val="91"/>
                <w:fitText w:val="1547" w:id="-516757492"/>
              </w:rPr>
              <w:t>）</w:t>
            </w:r>
          </w:p>
        </w:tc>
        <w:tc>
          <w:tcPr>
            <w:tcW w:w="1134" w:type="dxa"/>
            <w:tcBorders>
              <w:top w:val="single" w:sz="12" w:space="0" w:color="000000"/>
              <w:left w:val="nil"/>
            </w:tcBorders>
          </w:tcPr>
          <w:p w14:paraId="671FFDC2"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993" w:type="dxa"/>
            <w:tcBorders>
              <w:top w:val="single" w:sz="12" w:space="0" w:color="000000"/>
            </w:tcBorders>
          </w:tcPr>
          <w:p w14:paraId="5156D7CA"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本</w:t>
            </w:r>
          </w:p>
        </w:tc>
        <w:tc>
          <w:tcPr>
            <w:tcW w:w="1928" w:type="dxa"/>
            <w:tcBorders>
              <w:top w:val="single" w:sz="12" w:space="0" w:color="000000"/>
              <w:right w:val="single" w:sz="12" w:space="0" w:color="000000"/>
            </w:tcBorders>
          </w:tcPr>
          <w:p w14:paraId="0BA131D5" w14:textId="77777777" w:rsidR="00F76A0E" w:rsidRDefault="00F76A0E" w:rsidP="00A95907">
            <w:pPr>
              <w:spacing w:line="360" w:lineRule="auto"/>
              <w:rPr>
                <w:rFonts w:hAnsi="Times New Roman" w:cs="Times New Roman"/>
                <w:spacing w:val="24"/>
              </w:rPr>
            </w:pPr>
          </w:p>
        </w:tc>
      </w:tr>
      <w:tr w:rsidR="00F76A0E" w14:paraId="43BCF0EA" w14:textId="77777777" w:rsidTr="007E2F62">
        <w:trPr>
          <w:trHeight w:val="422"/>
        </w:trPr>
        <w:tc>
          <w:tcPr>
            <w:tcW w:w="1299" w:type="dxa"/>
            <w:vMerge/>
            <w:tcBorders>
              <w:left w:val="single" w:sz="12" w:space="0" w:color="000000"/>
            </w:tcBorders>
          </w:tcPr>
          <w:p w14:paraId="4E2004DF"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1417" w:type="dxa"/>
          </w:tcPr>
          <w:p w14:paraId="3D67D001"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1560" w:type="dxa"/>
          </w:tcPr>
          <w:p w14:paraId="52A38CE8" w14:textId="77777777" w:rsidR="00F76A0E" w:rsidRDefault="00F76A0E" w:rsidP="00A95907">
            <w:pPr>
              <w:kinsoku w:val="0"/>
              <w:overflowPunct w:val="0"/>
              <w:autoSpaceDE w:val="0"/>
              <w:autoSpaceDN w:val="0"/>
              <w:spacing w:line="360" w:lineRule="auto"/>
              <w:rPr>
                <w:rFonts w:hAnsi="Times New Roman" w:cs="Times New Roman"/>
                <w:spacing w:val="24"/>
              </w:rPr>
            </w:pPr>
            <w:r w:rsidRPr="00F76A0E">
              <w:rPr>
                <w:rFonts w:hAnsi="Times New Roman" w:cs="Times New Roman" w:hint="eastAsia"/>
                <w:w w:val="91"/>
                <w:fitText w:val="1547" w:id="-516757491"/>
              </w:rPr>
              <w:t>常緑樹（</w:t>
            </w:r>
            <w:r w:rsidRPr="00F76A0E">
              <w:rPr>
                <w:rFonts w:hAnsi="Times New Roman" w:cs="Times New Roman"/>
                <w:w w:val="91"/>
                <w:fitText w:val="1547" w:id="-516757491"/>
              </w:rPr>
              <w:t>30</w:t>
            </w:r>
            <w:r w:rsidRPr="00F76A0E">
              <w:rPr>
                <w:rFonts w:hAnsi="Times New Roman" w:cs="Times New Roman" w:hint="eastAsia"/>
                <w:w w:val="91"/>
                <w:fitText w:val="1547" w:id="-516757491"/>
              </w:rPr>
              <w:t>～</w:t>
            </w:r>
            <w:r w:rsidRPr="00F76A0E">
              <w:rPr>
                <w:rFonts w:hAnsi="Times New Roman" w:cs="Times New Roman"/>
                <w:w w:val="91"/>
                <w:fitText w:val="1547" w:id="-516757491"/>
              </w:rPr>
              <w:t>59</w:t>
            </w:r>
            <w:r w:rsidRPr="00F76A0E">
              <w:rPr>
                <w:rFonts w:hAnsi="Times New Roman" w:cs="Times New Roman" w:hint="eastAsia"/>
                <w:spacing w:val="6"/>
                <w:w w:val="91"/>
                <w:fitText w:val="1547" w:id="-516757491"/>
              </w:rPr>
              <w:t>）</w:t>
            </w:r>
          </w:p>
        </w:tc>
        <w:tc>
          <w:tcPr>
            <w:tcW w:w="1134" w:type="dxa"/>
            <w:tcBorders>
              <w:left w:val="nil"/>
            </w:tcBorders>
          </w:tcPr>
          <w:p w14:paraId="67617240"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993" w:type="dxa"/>
          </w:tcPr>
          <w:p w14:paraId="2068F684"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本</w:t>
            </w:r>
          </w:p>
        </w:tc>
        <w:tc>
          <w:tcPr>
            <w:tcW w:w="1928" w:type="dxa"/>
            <w:tcBorders>
              <w:right w:val="single" w:sz="12" w:space="0" w:color="000000"/>
            </w:tcBorders>
          </w:tcPr>
          <w:p w14:paraId="75C5E3B1" w14:textId="77777777" w:rsidR="00F76A0E" w:rsidRDefault="00F76A0E" w:rsidP="00A95907">
            <w:pPr>
              <w:widowControl/>
              <w:spacing w:line="360" w:lineRule="auto"/>
              <w:rPr>
                <w:rFonts w:hAnsi="Times New Roman" w:cs="Times New Roman"/>
                <w:spacing w:val="24"/>
              </w:rPr>
            </w:pPr>
          </w:p>
        </w:tc>
      </w:tr>
      <w:tr w:rsidR="00F76A0E" w14:paraId="5CF70D36" w14:textId="77777777" w:rsidTr="007E2F62">
        <w:trPr>
          <w:trHeight w:val="394"/>
        </w:trPr>
        <w:tc>
          <w:tcPr>
            <w:tcW w:w="1299" w:type="dxa"/>
            <w:vMerge/>
            <w:tcBorders>
              <w:left w:val="single" w:sz="12" w:space="0" w:color="000000"/>
            </w:tcBorders>
          </w:tcPr>
          <w:p w14:paraId="42732556" w14:textId="77777777" w:rsidR="00F76A0E" w:rsidRPr="001645BD" w:rsidRDefault="00F76A0E" w:rsidP="00A95907">
            <w:pPr>
              <w:kinsoku w:val="0"/>
              <w:overflowPunct w:val="0"/>
              <w:autoSpaceDE w:val="0"/>
              <w:autoSpaceDN w:val="0"/>
              <w:spacing w:line="360" w:lineRule="auto"/>
              <w:rPr>
                <w:rFonts w:hAnsi="Times New Roman" w:cs="Times New Roman"/>
                <w:w w:val="91"/>
              </w:rPr>
            </w:pPr>
          </w:p>
        </w:tc>
        <w:tc>
          <w:tcPr>
            <w:tcW w:w="1417" w:type="dxa"/>
          </w:tcPr>
          <w:p w14:paraId="566C3666"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1560" w:type="dxa"/>
          </w:tcPr>
          <w:p w14:paraId="106FBEF3" w14:textId="77777777" w:rsidR="00F76A0E" w:rsidRDefault="00F76A0E" w:rsidP="00A95907">
            <w:pPr>
              <w:kinsoku w:val="0"/>
              <w:overflowPunct w:val="0"/>
              <w:autoSpaceDE w:val="0"/>
              <w:autoSpaceDN w:val="0"/>
              <w:spacing w:line="360" w:lineRule="auto"/>
              <w:rPr>
                <w:rFonts w:hAnsi="Times New Roman" w:cs="Times New Roman"/>
                <w:spacing w:val="24"/>
              </w:rPr>
            </w:pPr>
            <w:r w:rsidRPr="00F76A0E">
              <w:rPr>
                <w:rFonts w:hAnsi="Times New Roman" w:cs="Times New Roman" w:hint="eastAsia"/>
                <w:w w:val="93"/>
                <w:fitText w:val="1575" w:id="-516757490"/>
              </w:rPr>
              <w:t>常緑樹（</w:t>
            </w:r>
            <w:r w:rsidRPr="00F76A0E">
              <w:rPr>
                <w:rFonts w:hAnsi="Times New Roman" w:cs="Times New Roman"/>
                <w:w w:val="93"/>
                <w:fitText w:val="1575" w:id="-516757490"/>
              </w:rPr>
              <w:t>60</w:t>
            </w:r>
            <w:r w:rsidRPr="00F76A0E">
              <w:rPr>
                <w:rFonts w:hAnsi="Times New Roman" w:cs="Times New Roman" w:hint="eastAsia"/>
                <w:w w:val="93"/>
                <w:fitText w:val="1575" w:id="-516757490"/>
              </w:rPr>
              <w:t>～</w:t>
            </w:r>
            <w:r w:rsidRPr="00F76A0E">
              <w:rPr>
                <w:rFonts w:hAnsi="Times New Roman" w:cs="Times New Roman"/>
                <w:w w:val="93"/>
                <w:fitText w:val="1575" w:id="-516757490"/>
              </w:rPr>
              <w:t>89</w:t>
            </w:r>
            <w:r w:rsidRPr="00F76A0E">
              <w:rPr>
                <w:rFonts w:hAnsi="Times New Roman" w:cs="Times New Roman" w:hint="eastAsia"/>
                <w:spacing w:val="3"/>
                <w:w w:val="93"/>
                <w:fitText w:val="1575" w:id="-516757490"/>
              </w:rPr>
              <w:t>）</w:t>
            </w:r>
          </w:p>
        </w:tc>
        <w:tc>
          <w:tcPr>
            <w:tcW w:w="1134" w:type="dxa"/>
            <w:tcBorders>
              <w:left w:val="nil"/>
            </w:tcBorders>
          </w:tcPr>
          <w:p w14:paraId="29FD263A" w14:textId="77777777" w:rsidR="00F76A0E" w:rsidRDefault="00F76A0E" w:rsidP="00A95907">
            <w:pPr>
              <w:kinsoku w:val="0"/>
              <w:overflowPunct w:val="0"/>
              <w:autoSpaceDE w:val="0"/>
              <w:autoSpaceDN w:val="0"/>
              <w:spacing w:line="360" w:lineRule="auto"/>
              <w:ind w:firstLineChars="250" w:firstLine="645"/>
              <w:rPr>
                <w:rFonts w:hAnsi="Times New Roman" w:cs="Times New Roman"/>
                <w:spacing w:val="24"/>
              </w:rPr>
            </w:pPr>
            <w:r>
              <w:rPr>
                <w:rFonts w:hAnsi="Times New Roman" w:cs="Times New Roman"/>
                <w:spacing w:val="24"/>
              </w:rPr>
              <w:t xml:space="preserve">  </w:t>
            </w:r>
          </w:p>
        </w:tc>
        <w:tc>
          <w:tcPr>
            <w:tcW w:w="993" w:type="dxa"/>
          </w:tcPr>
          <w:p w14:paraId="6FB05084"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本</w:t>
            </w:r>
          </w:p>
        </w:tc>
        <w:tc>
          <w:tcPr>
            <w:tcW w:w="1928" w:type="dxa"/>
            <w:tcBorders>
              <w:right w:val="single" w:sz="12" w:space="0" w:color="000000"/>
            </w:tcBorders>
          </w:tcPr>
          <w:p w14:paraId="5A0DC2CD" w14:textId="77777777" w:rsidR="00F76A0E" w:rsidRDefault="00F76A0E" w:rsidP="00A95907">
            <w:pPr>
              <w:spacing w:line="360" w:lineRule="auto"/>
              <w:rPr>
                <w:rFonts w:hAnsi="Times New Roman" w:cs="Times New Roman"/>
                <w:spacing w:val="24"/>
              </w:rPr>
            </w:pPr>
          </w:p>
        </w:tc>
      </w:tr>
      <w:tr w:rsidR="00F76A0E" w14:paraId="33C2BADD" w14:textId="77777777" w:rsidTr="007E2F62">
        <w:trPr>
          <w:trHeight w:val="402"/>
        </w:trPr>
        <w:tc>
          <w:tcPr>
            <w:tcW w:w="1299" w:type="dxa"/>
            <w:vMerge/>
            <w:tcBorders>
              <w:left w:val="single" w:sz="12" w:space="0" w:color="000000"/>
            </w:tcBorders>
          </w:tcPr>
          <w:p w14:paraId="0CC2A930"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22E13E60"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1560" w:type="dxa"/>
          </w:tcPr>
          <w:p w14:paraId="3622BB99" w14:textId="77777777" w:rsidR="00F76A0E" w:rsidRDefault="00F76A0E" w:rsidP="00A95907">
            <w:pPr>
              <w:kinsoku w:val="0"/>
              <w:overflowPunct w:val="0"/>
              <w:autoSpaceDE w:val="0"/>
              <w:autoSpaceDN w:val="0"/>
              <w:spacing w:line="360" w:lineRule="auto"/>
              <w:rPr>
                <w:rFonts w:hAnsi="Times New Roman" w:cs="Times New Roman"/>
                <w:spacing w:val="24"/>
              </w:rPr>
            </w:pPr>
            <w:r w:rsidRPr="00F76A0E">
              <w:rPr>
                <w:rFonts w:hAnsi="Times New Roman" w:cs="Times New Roman" w:hint="eastAsia"/>
                <w:w w:val="89"/>
                <w:fitText w:val="1596" w:id="-516757489"/>
              </w:rPr>
              <w:t>常緑樹（</w:t>
            </w:r>
            <w:r w:rsidRPr="00F76A0E">
              <w:rPr>
                <w:rFonts w:hAnsi="Times New Roman" w:cs="Times New Roman"/>
                <w:w w:val="89"/>
                <w:fitText w:val="1596" w:id="-516757489"/>
              </w:rPr>
              <w:t>90</w:t>
            </w:r>
            <w:r w:rsidRPr="00F76A0E">
              <w:rPr>
                <w:rFonts w:hAnsi="Times New Roman" w:cs="Times New Roman" w:hint="eastAsia"/>
                <w:w w:val="89"/>
                <w:fitText w:val="1596" w:id="-516757489"/>
              </w:rPr>
              <w:t>～</w:t>
            </w:r>
            <w:r w:rsidRPr="00F76A0E">
              <w:rPr>
                <w:rFonts w:hAnsi="Times New Roman" w:cs="Times New Roman"/>
                <w:w w:val="89"/>
                <w:fitText w:val="1596" w:id="-516757489"/>
              </w:rPr>
              <w:t>119</w:t>
            </w:r>
            <w:r w:rsidRPr="00F76A0E">
              <w:rPr>
                <w:rFonts w:hAnsi="Times New Roman" w:cs="Times New Roman" w:hint="eastAsia"/>
                <w:w w:val="89"/>
                <w:fitText w:val="1596" w:id="-516757489"/>
              </w:rPr>
              <w:t>）</w:t>
            </w:r>
          </w:p>
        </w:tc>
        <w:tc>
          <w:tcPr>
            <w:tcW w:w="1134" w:type="dxa"/>
            <w:tcBorders>
              <w:left w:val="nil"/>
            </w:tcBorders>
          </w:tcPr>
          <w:p w14:paraId="6D83A470"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993" w:type="dxa"/>
          </w:tcPr>
          <w:p w14:paraId="6E483DF1"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本</w:t>
            </w:r>
          </w:p>
        </w:tc>
        <w:tc>
          <w:tcPr>
            <w:tcW w:w="1928" w:type="dxa"/>
            <w:tcBorders>
              <w:right w:val="single" w:sz="12" w:space="0" w:color="000000"/>
            </w:tcBorders>
          </w:tcPr>
          <w:p w14:paraId="647D3E0F" w14:textId="77777777" w:rsidR="00F76A0E" w:rsidRDefault="00F76A0E" w:rsidP="00A95907">
            <w:pPr>
              <w:widowControl/>
              <w:spacing w:line="360" w:lineRule="auto"/>
              <w:rPr>
                <w:rFonts w:hAnsi="Times New Roman" w:cs="Times New Roman"/>
                <w:spacing w:val="24"/>
              </w:rPr>
            </w:pPr>
          </w:p>
        </w:tc>
      </w:tr>
      <w:tr w:rsidR="00F76A0E" w14:paraId="0D97A82E" w14:textId="77777777" w:rsidTr="007E2F62">
        <w:trPr>
          <w:trHeight w:val="402"/>
        </w:trPr>
        <w:tc>
          <w:tcPr>
            <w:tcW w:w="1299" w:type="dxa"/>
            <w:vMerge/>
            <w:tcBorders>
              <w:left w:val="single" w:sz="12" w:space="0" w:color="000000"/>
            </w:tcBorders>
          </w:tcPr>
          <w:p w14:paraId="50877BF6"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78AB77BC"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1560" w:type="dxa"/>
          </w:tcPr>
          <w:p w14:paraId="651D72A9" w14:textId="77777777" w:rsidR="00F76A0E" w:rsidRDefault="00F76A0E" w:rsidP="00A95907">
            <w:pPr>
              <w:kinsoku w:val="0"/>
              <w:overflowPunct w:val="0"/>
              <w:autoSpaceDE w:val="0"/>
              <w:autoSpaceDN w:val="0"/>
              <w:spacing w:line="360" w:lineRule="auto"/>
              <w:rPr>
                <w:rFonts w:hAnsi="Times New Roman" w:cs="Times New Roman"/>
                <w:spacing w:val="24"/>
              </w:rPr>
            </w:pPr>
            <w:r w:rsidRPr="00F76A0E">
              <w:rPr>
                <w:rFonts w:hAnsi="Times New Roman" w:cs="Times New Roman" w:hint="eastAsia"/>
                <w:w w:val="88"/>
                <w:fitText w:val="1491" w:id="-516757488"/>
              </w:rPr>
              <w:t>落葉樹（</w:t>
            </w:r>
            <w:r w:rsidRPr="00F76A0E">
              <w:rPr>
                <w:rFonts w:hAnsi="Times New Roman" w:cs="Times New Roman"/>
                <w:w w:val="88"/>
                <w:fitText w:val="1491" w:id="-516757488"/>
              </w:rPr>
              <w:t>30</w:t>
            </w:r>
            <w:r w:rsidRPr="00F76A0E">
              <w:rPr>
                <w:rFonts w:hAnsi="Times New Roman" w:cs="Times New Roman" w:hint="eastAsia"/>
                <w:w w:val="88"/>
                <w:fitText w:val="1491" w:id="-516757488"/>
              </w:rPr>
              <w:t>～</w:t>
            </w:r>
            <w:r w:rsidRPr="00F76A0E">
              <w:rPr>
                <w:rFonts w:hAnsi="Times New Roman" w:cs="Times New Roman"/>
                <w:w w:val="88"/>
                <w:fitText w:val="1491" w:id="-516757488"/>
              </w:rPr>
              <w:t>59</w:t>
            </w:r>
            <w:r w:rsidRPr="00F76A0E">
              <w:rPr>
                <w:rFonts w:hAnsi="Times New Roman" w:cs="Times New Roman" w:hint="eastAsia"/>
                <w:spacing w:val="4"/>
                <w:w w:val="88"/>
                <w:fitText w:val="1491" w:id="-516757488"/>
              </w:rPr>
              <w:t>）</w:t>
            </w:r>
          </w:p>
        </w:tc>
        <w:tc>
          <w:tcPr>
            <w:tcW w:w="1134" w:type="dxa"/>
            <w:tcBorders>
              <w:left w:val="nil"/>
            </w:tcBorders>
          </w:tcPr>
          <w:p w14:paraId="35C4B7E7"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993" w:type="dxa"/>
          </w:tcPr>
          <w:p w14:paraId="56CFF215"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本</w:t>
            </w:r>
          </w:p>
        </w:tc>
        <w:tc>
          <w:tcPr>
            <w:tcW w:w="1928" w:type="dxa"/>
            <w:tcBorders>
              <w:right w:val="single" w:sz="12" w:space="0" w:color="000000"/>
            </w:tcBorders>
          </w:tcPr>
          <w:p w14:paraId="0286EF51" w14:textId="77777777" w:rsidR="00F76A0E" w:rsidRDefault="00F76A0E" w:rsidP="00A95907">
            <w:pPr>
              <w:widowControl/>
              <w:spacing w:line="360" w:lineRule="auto"/>
              <w:rPr>
                <w:rFonts w:hAnsi="Times New Roman" w:cs="Times New Roman"/>
                <w:spacing w:val="24"/>
              </w:rPr>
            </w:pPr>
          </w:p>
        </w:tc>
      </w:tr>
      <w:tr w:rsidR="00F76A0E" w14:paraId="4B891967" w14:textId="77777777" w:rsidTr="007E2F62">
        <w:trPr>
          <w:trHeight w:val="402"/>
        </w:trPr>
        <w:tc>
          <w:tcPr>
            <w:tcW w:w="1299" w:type="dxa"/>
            <w:vMerge/>
            <w:tcBorders>
              <w:left w:val="single" w:sz="12" w:space="0" w:color="000000"/>
            </w:tcBorders>
          </w:tcPr>
          <w:p w14:paraId="0E1BB792" w14:textId="77777777" w:rsidR="00F76A0E" w:rsidRPr="007261EB" w:rsidRDefault="00F76A0E" w:rsidP="00A95907">
            <w:pPr>
              <w:kinsoku w:val="0"/>
              <w:overflowPunct w:val="0"/>
              <w:autoSpaceDE w:val="0"/>
              <w:autoSpaceDN w:val="0"/>
              <w:spacing w:line="360" w:lineRule="auto"/>
              <w:rPr>
                <w:rFonts w:hAnsi="Times New Roman" w:cs="Times New Roman"/>
              </w:rPr>
            </w:pPr>
          </w:p>
        </w:tc>
        <w:tc>
          <w:tcPr>
            <w:tcW w:w="1417" w:type="dxa"/>
          </w:tcPr>
          <w:p w14:paraId="585E11C3"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1560" w:type="dxa"/>
          </w:tcPr>
          <w:p w14:paraId="2BDC48BF" w14:textId="77777777" w:rsidR="00F76A0E" w:rsidRDefault="00F76A0E" w:rsidP="00A95907">
            <w:pPr>
              <w:kinsoku w:val="0"/>
              <w:overflowPunct w:val="0"/>
              <w:autoSpaceDE w:val="0"/>
              <w:autoSpaceDN w:val="0"/>
              <w:spacing w:line="360" w:lineRule="auto"/>
              <w:rPr>
                <w:rFonts w:hAnsi="Times New Roman" w:cs="Times New Roman"/>
                <w:spacing w:val="24"/>
              </w:rPr>
            </w:pPr>
            <w:r w:rsidRPr="00F76A0E">
              <w:rPr>
                <w:rFonts w:hAnsi="Times New Roman" w:cs="Times New Roman" w:hint="eastAsia"/>
                <w:w w:val="88"/>
                <w:fitText w:val="1491" w:id="-516757504"/>
              </w:rPr>
              <w:t>落葉樹（</w:t>
            </w:r>
            <w:r w:rsidRPr="00F76A0E">
              <w:rPr>
                <w:rFonts w:hAnsi="Times New Roman" w:cs="Times New Roman"/>
                <w:w w:val="88"/>
                <w:fitText w:val="1491" w:id="-516757504"/>
              </w:rPr>
              <w:t>60</w:t>
            </w:r>
            <w:r w:rsidRPr="00F76A0E">
              <w:rPr>
                <w:rFonts w:hAnsi="Times New Roman" w:cs="Times New Roman" w:hint="eastAsia"/>
                <w:w w:val="88"/>
                <w:fitText w:val="1491" w:id="-516757504"/>
              </w:rPr>
              <w:t>～</w:t>
            </w:r>
            <w:r w:rsidRPr="00F76A0E">
              <w:rPr>
                <w:rFonts w:hAnsi="Times New Roman" w:cs="Times New Roman"/>
                <w:w w:val="88"/>
                <w:fitText w:val="1491" w:id="-516757504"/>
              </w:rPr>
              <w:t>89</w:t>
            </w:r>
            <w:r w:rsidRPr="00F76A0E">
              <w:rPr>
                <w:rFonts w:hAnsi="Times New Roman" w:cs="Times New Roman" w:hint="eastAsia"/>
                <w:spacing w:val="4"/>
                <w:w w:val="88"/>
                <w:fitText w:val="1491" w:id="-516757504"/>
              </w:rPr>
              <w:t>）</w:t>
            </w:r>
          </w:p>
        </w:tc>
        <w:tc>
          <w:tcPr>
            <w:tcW w:w="1134" w:type="dxa"/>
          </w:tcPr>
          <w:p w14:paraId="3CDF983C"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993" w:type="dxa"/>
          </w:tcPr>
          <w:p w14:paraId="68E00F42"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本</w:t>
            </w:r>
          </w:p>
        </w:tc>
        <w:tc>
          <w:tcPr>
            <w:tcW w:w="1928" w:type="dxa"/>
            <w:tcBorders>
              <w:right w:val="single" w:sz="12" w:space="0" w:color="000000"/>
            </w:tcBorders>
          </w:tcPr>
          <w:p w14:paraId="76B65288" w14:textId="77777777" w:rsidR="00F76A0E" w:rsidRDefault="00F76A0E" w:rsidP="00A95907">
            <w:pPr>
              <w:widowControl/>
              <w:spacing w:line="360" w:lineRule="auto"/>
              <w:rPr>
                <w:rFonts w:hAnsi="Times New Roman" w:cs="Times New Roman"/>
                <w:spacing w:val="24"/>
              </w:rPr>
            </w:pPr>
          </w:p>
        </w:tc>
      </w:tr>
      <w:tr w:rsidR="00F76A0E" w14:paraId="6AC4C0E3" w14:textId="77777777" w:rsidTr="007E2F62">
        <w:trPr>
          <w:trHeight w:val="352"/>
        </w:trPr>
        <w:tc>
          <w:tcPr>
            <w:tcW w:w="1299" w:type="dxa"/>
            <w:vMerge/>
            <w:tcBorders>
              <w:left w:val="single" w:sz="12" w:space="0" w:color="000000"/>
            </w:tcBorders>
          </w:tcPr>
          <w:p w14:paraId="65A050C5"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524772ED"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1560" w:type="dxa"/>
          </w:tcPr>
          <w:p w14:paraId="1A10D461" w14:textId="77777777" w:rsidR="00F76A0E" w:rsidRDefault="00F76A0E" w:rsidP="00A95907">
            <w:pPr>
              <w:kinsoku w:val="0"/>
              <w:overflowPunct w:val="0"/>
              <w:autoSpaceDE w:val="0"/>
              <w:autoSpaceDN w:val="0"/>
              <w:spacing w:line="360" w:lineRule="auto"/>
              <w:rPr>
                <w:rFonts w:hAnsi="Times New Roman" w:cs="Times New Roman"/>
                <w:spacing w:val="24"/>
              </w:rPr>
            </w:pPr>
            <w:r w:rsidRPr="00F76A0E">
              <w:rPr>
                <w:rFonts w:hAnsi="Times New Roman" w:cs="Times New Roman" w:hint="eastAsia"/>
                <w:w w:val="83"/>
                <w:fitText w:val="1491" w:id="-516757503"/>
              </w:rPr>
              <w:t>落葉樹（</w:t>
            </w:r>
            <w:r w:rsidRPr="00F76A0E">
              <w:rPr>
                <w:rFonts w:hAnsi="Times New Roman" w:cs="Times New Roman"/>
                <w:w w:val="83"/>
                <w:fitText w:val="1491" w:id="-516757503"/>
              </w:rPr>
              <w:t>90</w:t>
            </w:r>
            <w:r w:rsidRPr="00F76A0E">
              <w:rPr>
                <w:rFonts w:hAnsi="Times New Roman" w:cs="Times New Roman" w:hint="eastAsia"/>
                <w:w w:val="83"/>
                <w:fitText w:val="1491" w:id="-516757503"/>
              </w:rPr>
              <w:t>～</w:t>
            </w:r>
            <w:r w:rsidRPr="00F76A0E">
              <w:rPr>
                <w:rFonts w:hAnsi="Times New Roman" w:cs="Times New Roman"/>
                <w:w w:val="83"/>
                <w:fitText w:val="1491" w:id="-516757503"/>
              </w:rPr>
              <w:t>119</w:t>
            </w:r>
            <w:r w:rsidRPr="00F76A0E">
              <w:rPr>
                <w:rFonts w:hAnsi="Times New Roman" w:cs="Times New Roman" w:hint="eastAsia"/>
                <w:spacing w:val="2"/>
                <w:w w:val="83"/>
                <w:fitText w:val="1491" w:id="-516757503"/>
              </w:rPr>
              <w:t>）</w:t>
            </w:r>
          </w:p>
        </w:tc>
        <w:tc>
          <w:tcPr>
            <w:tcW w:w="1134" w:type="dxa"/>
            <w:tcBorders>
              <w:left w:val="nil"/>
            </w:tcBorders>
          </w:tcPr>
          <w:p w14:paraId="12B03E65"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993" w:type="dxa"/>
          </w:tcPr>
          <w:p w14:paraId="0E56622A"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本</w:t>
            </w:r>
          </w:p>
        </w:tc>
        <w:tc>
          <w:tcPr>
            <w:tcW w:w="1928" w:type="dxa"/>
            <w:tcBorders>
              <w:right w:val="single" w:sz="12" w:space="0" w:color="000000"/>
            </w:tcBorders>
          </w:tcPr>
          <w:p w14:paraId="2300A4F3" w14:textId="77777777" w:rsidR="00F76A0E" w:rsidRDefault="00F76A0E" w:rsidP="00A95907">
            <w:pPr>
              <w:spacing w:line="360" w:lineRule="auto"/>
              <w:rPr>
                <w:rFonts w:hAnsi="Times New Roman" w:cs="Times New Roman"/>
                <w:spacing w:val="24"/>
              </w:rPr>
            </w:pPr>
          </w:p>
        </w:tc>
      </w:tr>
      <w:tr w:rsidR="00F76A0E" w14:paraId="52CBC3B4" w14:textId="77777777" w:rsidTr="007E2F62">
        <w:trPr>
          <w:trHeight w:val="285"/>
        </w:trPr>
        <w:tc>
          <w:tcPr>
            <w:tcW w:w="1299" w:type="dxa"/>
            <w:vMerge/>
            <w:tcBorders>
              <w:left w:val="single" w:sz="12" w:space="0" w:color="000000"/>
            </w:tcBorders>
          </w:tcPr>
          <w:p w14:paraId="1928B0AA"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490E2853"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rPr>
              <w:t>寄植刈込</w:t>
            </w:r>
          </w:p>
        </w:tc>
        <w:tc>
          <w:tcPr>
            <w:tcW w:w="1560" w:type="dxa"/>
          </w:tcPr>
          <w:p w14:paraId="3F2DC554"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生垣</w:t>
            </w:r>
          </w:p>
        </w:tc>
        <w:tc>
          <w:tcPr>
            <w:tcW w:w="1134" w:type="dxa"/>
            <w:tcBorders>
              <w:left w:val="nil"/>
            </w:tcBorders>
          </w:tcPr>
          <w:p w14:paraId="59F804CD"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spacing w:val="24"/>
              </w:rPr>
              <w:t xml:space="preserve">   210</w:t>
            </w:r>
          </w:p>
        </w:tc>
        <w:tc>
          <w:tcPr>
            <w:tcW w:w="993" w:type="dxa"/>
          </w:tcPr>
          <w:p w14:paraId="1ADD0BC9"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ｍ</w:t>
            </w:r>
          </w:p>
        </w:tc>
        <w:tc>
          <w:tcPr>
            <w:tcW w:w="1928" w:type="dxa"/>
            <w:tcBorders>
              <w:right w:val="single" w:sz="12" w:space="0" w:color="000000"/>
            </w:tcBorders>
          </w:tcPr>
          <w:p w14:paraId="2D19D34C" w14:textId="7BED4CE6" w:rsidR="00F76A0E" w:rsidRPr="00512EE2" w:rsidRDefault="00F76A0E" w:rsidP="00A95907">
            <w:pPr>
              <w:spacing w:line="360" w:lineRule="auto"/>
              <w:rPr>
                <w:rFonts w:hAnsi="Times New Roman" w:cs="Times New Roman"/>
                <w:spacing w:val="24"/>
                <w:sz w:val="16"/>
                <w:szCs w:val="16"/>
              </w:rPr>
            </w:pPr>
            <w:r w:rsidRPr="00512EE2">
              <w:rPr>
                <w:rFonts w:hAnsi="Times New Roman" w:cs="Times New Roman"/>
                <w:spacing w:val="24"/>
                <w:sz w:val="16"/>
                <w:szCs w:val="16"/>
              </w:rPr>
              <w:t>35m</w:t>
            </w:r>
            <w:r w:rsidRPr="00512EE2">
              <w:rPr>
                <w:rFonts w:hAnsi="Times New Roman" w:cs="Times New Roman" w:hint="eastAsia"/>
                <w:spacing w:val="24"/>
                <w:sz w:val="16"/>
                <w:szCs w:val="16"/>
              </w:rPr>
              <w:t>×</w:t>
            </w:r>
            <w:r w:rsidRPr="00512EE2">
              <w:rPr>
                <w:rFonts w:hAnsi="Times New Roman" w:cs="Times New Roman"/>
                <w:spacing w:val="24"/>
                <w:sz w:val="16"/>
                <w:szCs w:val="16"/>
              </w:rPr>
              <w:t>2</w:t>
            </w:r>
            <w:r w:rsidRPr="00512EE2">
              <w:rPr>
                <w:rFonts w:hAnsi="Times New Roman" w:cs="Times New Roman" w:hint="eastAsia"/>
                <w:spacing w:val="24"/>
                <w:sz w:val="16"/>
                <w:szCs w:val="16"/>
              </w:rPr>
              <w:t>回</w:t>
            </w:r>
            <w:r w:rsidRPr="00512EE2">
              <w:rPr>
                <w:rFonts w:hAnsi="Times New Roman" w:cs="Times New Roman"/>
                <w:spacing w:val="24"/>
                <w:sz w:val="16"/>
                <w:szCs w:val="16"/>
              </w:rPr>
              <w:t>/</w:t>
            </w:r>
            <w:r w:rsidRPr="00512EE2">
              <w:rPr>
                <w:rFonts w:hAnsi="Times New Roman" w:cs="Times New Roman" w:hint="eastAsia"/>
                <w:spacing w:val="24"/>
                <w:sz w:val="16"/>
                <w:szCs w:val="16"/>
              </w:rPr>
              <w:t>年×</w:t>
            </w:r>
            <w:r w:rsidR="00DE1C72">
              <w:rPr>
                <w:rFonts w:hAnsi="Times New Roman" w:cs="Times New Roman" w:hint="eastAsia"/>
                <w:spacing w:val="24"/>
                <w:sz w:val="16"/>
                <w:szCs w:val="16"/>
              </w:rPr>
              <w:t>10</w:t>
            </w:r>
            <w:r w:rsidRPr="00512EE2">
              <w:rPr>
                <w:rFonts w:hAnsi="Times New Roman" w:cs="Times New Roman" w:hint="eastAsia"/>
                <w:spacing w:val="24"/>
                <w:sz w:val="16"/>
                <w:szCs w:val="16"/>
              </w:rPr>
              <w:t>か年</w:t>
            </w:r>
          </w:p>
        </w:tc>
      </w:tr>
      <w:tr w:rsidR="00F76A0E" w14:paraId="12E743F3" w14:textId="77777777" w:rsidTr="007E2F62">
        <w:trPr>
          <w:trHeight w:val="285"/>
        </w:trPr>
        <w:tc>
          <w:tcPr>
            <w:tcW w:w="1299" w:type="dxa"/>
            <w:vMerge/>
            <w:tcBorders>
              <w:left w:val="single" w:sz="12" w:space="0" w:color="000000"/>
            </w:tcBorders>
          </w:tcPr>
          <w:p w14:paraId="6E1FB9F6"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522E0FF2" w14:textId="77777777" w:rsidR="00F76A0E" w:rsidRDefault="00F76A0E" w:rsidP="00A95907">
            <w:pPr>
              <w:kinsoku w:val="0"/>
              <w:overflowPunct w:val="0"/>
              <w:autoSpaceDE w:val="0"/>
              <w:autoSpaceDN w:val="0"/>
              <w:spacing w:line="360" w:lineRule="auto"/>
              <w:rPr>
                <w:rFonts w:hAnsi="Times New Roman" w:cs="Times New Roman"/>
              </w:rPr>
            </w:pPr>
          </w:p>
        </w:tc>
        <w:tc>
          <w:tcPr>
            <w:tcW w:w="1560" w:type="dxa"/>
          </w:tcPr>
          <w:p w14:paraId="4C26A13D"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寄植え</w:t>
            </w:r>
          </w:p>
        </w:tc>
        <w:tc>
          <w:tcPr>
            <w:tcW w:w="1134" w:type="dxa"/>
            <w:tcBorders>
              <w:left w:val="nil"/>
            </w:tcBorders>
          </w:tcPr>
          <w:p w14:paraId="01047156"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spacing w:val="24"/>
              </w:rPr>
              <w:t xml:space="preserve">   150</w:t>
            </w:r>
          </w:p>
        </w:tc>
        <w:tc>
          <w:tcPr>
            <w:tcW w:w="993" w:type="dxa"/>
          </w:tcPr>
          <w:p w14:paraId="227CB15B"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w:t>
            </w:r>
          </w:p>
        </w:tc>
        <w:tc>
          <w:tcPr>
            <w:tcW w:w="1928" w:type="dxa"/>
            <w:tcBorders>
              <w:right w:val="single" w:sz="12" w:space="0" w:color="000000"/>
            </w:tcBorders>
          </w:tcPr>
          <w:p w14:paraId="24ACC3FB" w14:textId="33C25A98" w:rsidR="00F76A0E" w:rsidRDefault="00F76A0E" w:rsidP="00A95907">
            <w:pPr>
              <w:spacing w:line="360" w:lineRule="auto"/>
              <w:rPr>
                <w:rFonts w:hAnsi="Times New Roman" w:cs="Times New Roman"/>
                <w:spacing w:val="24"/>
              </w:rPr>
            </w:pPr>
            <w:r>
              <w:rPr>
                <w:rFonts w:hAnsi="Times New Roman" w:cs="Times New Roman"/>
                <w:spacing w:val="24"/>
                <w:sz w:val="16"/>
                <w:szCs w:val="16"/>
              </w:rPr>
              <w:t>25</w:t>
            </w:r>
            <w:r>
              <w:rPr>
                <w:rFonts w:hAnsi="Times New Roman" w:cs="Times New Roman" w:hint="eastAsia"/>
                <w:spacing w:val="24"/>
                <w:sz w:val="16"/>
                <w:szCs w:val="16"/>
              </w:rPr>
              <w:t>㎡</w:t>
            </w:r>
            <w:r w:rsidRPr="00512EE2">
              <w:rPr>
                <w:rFonts w:hAnsi="Times New Roman" w:cs="Times New Roman" w:hint="eastAsia"/>
                <w:spacing w:val="24"/>
                <w:sz w:val="16"/>
                <w:szCs w:val="16"/>
              </w:rPr>
              <w:t>×</w:t>
            </w:r>
            <w:r w:rsidRPr="00512EE2">
              <w:rPr>
                <w:rFonts w:hAnsi="Times New Roman" w:cs="Times New Roman"/>
                <w:spacing w:val="24"/>
                <w:sz w:val="16"/>
                <w:szCs w:val="16"/>
              </w:rPr>
              <w:t>2</w:t>
            </w:r>
            <w:r w:rsidRPr="00512EE2">
              <w:rPr>
                <w:rFonts w:hAnsi="Times New Roman" w:cs="Times New Roman" w:hint="eastAsia"/>
                <w:spacing w:val="24"/>
                <w:sz w:val="16"/>
                <w:szCs w:val="16"/>
              </w:rPr>
              <w:t>回</w:t>
            </w:r>
            <w:r w:rsidRPr="00512EE2">
              <w:rPr>
                <w:rFonts w:hAnsi="Times New Roman" w:cs="Times New Roman"/>
                <w:spacing w:val="24"/>
                <w:sz w:val="16"/>
                <w:szCs w:val="16"/>
              </w:rPr>
              <w:t>/</w:t>
            </w:r>
            <w:r w:rsidRPr="00512EE2">
              <w:rPr>
                <w:rFonts w:hAnsi="Times New Roman" w:cs="Times New Roman" w:hint="eastAsia"/>
                <w:spacing w:val="24"/>
                <w:sz w:val="16"/>
                <w:szCs w:val="16"/>
              </w:rPr>
              <w:t>年×</w:t>
            </w:r>
            <w:r w:rsidR="00DE1C72">
              <w:rPr>
                <w:rFonts w:hAnsi="Times New Roman" w:cs="Times New Roman" w:hint="eastAsia"/>
                <w:spacing w:val="24"/>
                <w:sz w:val="16"/>
                <w:szCs w:val="16"/>
              </w:rPr>
              <w:t>10</w:t>
            </w:r>
            <w:r w:rsidRPr="00512EE2">
              <w:rPr>
                <w:rFonts w:hAnsi="Times New Roman" w:cs="Times New Roman" w:hint="eastAsia"/>
                <w:spacing w:val="24"/>
                <w:sz w:val="16"/>
                <w:szCs w:val="16"/>
              </w:rPr>
              <w:t>か年</w:t>
            </w:r>
          </w:p>
        </w:tc>
      </w:tr>
      <w:tr w:rsidR="00F76A0E" w14:paraId="14973F3F" w14:textId="77777777" w:rsidTr="007E2F62">
        <w:trPr>
          <w:trHeight w:val="285"/>
        </w:trPr>
        <w:tc>
          <w:tcPr>
            <w:tcW w:w="1299" w:type="dxa"/>
            <w:vMerge/>
            <w:tcBorders>
              <w:left w:val="single" w:sz="12" w:space="0" w:color="000000"/>
            </w:tcBorders>
          </w:tcPr>
          <w:p w14:paraId="4D266F3F"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56869B4A" w14:textId="77777777" w:rsidR="00F76A0E" w:rsidRDefault="00F76A0E" w:rsidP="00A95907">
            <w:pPr>
              <w:kinsoku w:val="0"/>
              <w:overflowPunct w:val="0"/>
              <w:autoSpaceDE w:val="0"/>
              <w:autoSpaceDN w:val="0"/>
              <w:spacing w:line="360" w:lineRule="auto"/>
              <w:rPr>
                <w:rFonts w:hAnsi="Times New Roman" w:cs="Times New Roman"/>
              </w:rPr>
            </w:pPr>
            <w:r>
              <w:rPr>
                <w:rFonts w:hAnsi="Times New Roman" w:cs="Times New Roman" w:hint="eastAsia"/>
              </w:rPr>
              <w:t>薬剤散布</w:t>
            </w:r>
          </w:p>
        </w:tc>
        <w:tc>
          <w:tcPr>
            <w:tcW w:w="1560" w:type="dxa"/>
          </w:tcPr>
          <w:p w14:paraId="05004E7D" w14:textId="77777777" w:rsidR="00F76A0E" w:rsidRDefault="00F76A0E" w:rsidP="00A95907">
            <w:pPr>
              <w:kinsoku w:val="0"/>
              <w:overflowPunct w:val="0"/>
              <w:autoSpaceDE w:val="0"/>
              <w:autoSpaceDN w:val="0"/>
              <w:spacing w:line="360" w:lineRule="auto"/>
              <w:rPr>
                <w:rFonts w:hAnsi="Times New Roman" w:cs="Times New Roman"/>
                <w:spacing w:val="24"/>
              </w:rPr>
            </w:pPr>
            <w:r w:rsidRPr="00F76A0E">
              <w:rPr>
                <w:rFonts w:hAnsi="Times New Roman" w:cs="Times New Roman" w:hint="eastAsia"/>
                <w:w w:val="91"/>
                <w:fitText w:val="1547" w:id="-516757502"/>
              </w:rPr>
              <w:t>上木（</w:t>
            </w:r>
            <w:r w:rsidRPr="00F76A0E">
              <w:rPr>
                <w:rFonts w:hAnsi="Times New Roman" w:cs="Times New Roman"/>
                <w:w w:val="91"/>
                <w:fitText w:val="1547" w:id="-516757502"/>
              </w:rPr>
              <w:t>C=29</w:t>
            </w:r>
            <w:r w:rsidRPr="00F76A0E">
              <w:rPr>
                <w:rFonts w:hAnsi="Times New Roman" w:cs="Times New Roman" w:hint="eastAsia"/>
                <w:w w:val="91"/>
                <w:fitText w:val="1547" w:id="-516757502"/>
              </w:rPr>
              <w:t>以下</w:t>
            </w:r>
            <w:r w:rsidRPr="00F76A0E">
              <w:rPr>
                <w:rFonts w:hAnsi="Times New Roman" w:cs="Times New Roman" w:hint="eastAsia"/>
                <w:spacing w:val="5"/>
                <w:w w:val="91"/>
                <w:fitText w:val="1547" w:id="-516757502"/>
              </w:rPr>
              <w:t>）</w:t>
            </w:r>
          </w:p>
        </w:tc>
        <w:tc>
          <w:tcPr>
            <w:tcW w:w="1134" w:type="dxa"/>
            <w:tcBorders>
              <w:left w:val="nil"/>
            </w:tcBorders>
          </w:tcPr>
          <w:p w14:paraId="77CFB466"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993" w:type="dxa"/>
          </w:tcPr>
          <w:p w14:paraId="7648A696"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本</w:t>
            </w:r>
          </w:p>
        </w:tc>
        <w:tc>
          <w:tcPr>
            <w:tcW w:w="1928" w:type="dxa"/>
            <w:tcBorders>
              <w:right w:val="single" w:sz="12" w:space="0" w:color="000000"/>
            </w:tcBorders>
          </w:tcPr>
          <w:p w14:paraId="5C2BBA4F" w14:textId="77777777" w:rsidR="00F76A0E" w:rsidRDefault="00F76A0E" w:rsidP="00A95907">
            <w:pPr>
              <w:spacing w:line="360" w:lineRule="auto"/>
              <w:rPr>
                <w:rFonts w:hAnsi="Times New Roman" w:cs="Times New Roman"/>
                <w:spacing w:val="24"/>
              </w:rPr>
            </w:pPr>
          </w:p>
        </w:tc>
      </w:tr>
      <w:tr w:rsidR="00F76A0E" w14:paraId="302F801C" w14:textId="77777777" w:rsidTr="007E2F62">
        <w:trPr>
          <w:trHeight w:val="285"/>
        </w:trPr>
        <w:tc>
          <w:tcPr>
            <w:tcW w:w="1299" w:type="dxa"/>
            <w:vMerge/>
            <w:tcBorders>
              <w:left w:val="single" w:sz="12" w:space="0" w:color="000000"/>
            </w:tcBorders>
          </w:tcPr>
          <w:p w14:paraId="0961FF80"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0F937A0A" w14:textId="77777777" w:rsidR="00F76A0E" w:rsidRDefault="00F76A0E" w:rsidP="00A95907">
            <w:pPr>
              <w:kinsoku w:val="0"/>
              <w:overflowPunct w:val="0"/>
              <w:autoSpaceDE w:val="0"/>
              <w:autoSpaceDN w:val="0"/>
              <w:spacing w:line="360" w:lineRule="auto"/>
              <w:rPr>
                <w:rFonts w:hAnsi="Times New Roman" w:cs="Times New Roman"/>
              </w:rPr>
            </w:pPr>
          </w:p>
        </w:tc>
        <w:tc>
          <w:tcPr>
            <w:tcW w:w="1560" w:type="dxa"/>
          </w:tcPr>
          <w:p w14:paraId="27BD8F60" w14:textId="77777777" w:rsidR="00F76A0E" w:rsidRDefault="00F76A0E" w:rsidP="00A95907">
            <w:pPr>
              <w:kinsoku w:val="0"/>
              <w:overflowPunct w:val="0"/>
              <w:autoSpaceDE w:val="0"/>
              <w:autoSpaceDN w:val="0"/>
              <w:spacing w:line="360" w:lineRule="auto"/>
              <w:rPr>
                <w:rFonts w:hAnsi="Times New Roman" w:cs="Times New Roman"/>
                <w:spacing w:val="24"/>
              </w:rPr>
            </w:pPr>
            <w:r w:rsidRPr="00F76A0E">
              <w:rPr>
                <w:rFonts w:hAnsi="Times New Roman" w:cs="Times New Roman" w:hint="eastAsia"/>
                <w:spacing w:val="8"/>
                <w:fitText w:val="1547" w:id="-516757501"/>
              </w:rPr>
              <w:t>上木（</w:t>
            </w:r>
            <w:r w:rsidRPr="00F76A0E">
              <w:rPr>
                <w:rFonts w:hAnsi="Times New Roman" w:cs="Times New Roman"/>
                <w:spacing w:val="8"/>
                <w:fitText w:val="1547" w:id="-516757501"/>
              </w:rPr>
              <w:t>30</w:t>
            </w:r>
            <w:r w:rsidRPr="00F76A0E">
              <w:rPr>
                <w:rFonts w:hAnsi="Times New Roman" w:cs="Times New Roman" w:hint="eastAsia"/>
                <w:spacing w:val="8"/>
                <w:fitText w:val="1547" w:id="-516757501"/>
              </w:rPr>
              <w:t>～</w:t>
            </w:r>
            <w:r w:rsidRPr="00F76A0E">
              <w:rPr>
                <w:rFonts w:hAnsi="Times New Roman" w:cs="Times New Roman"/>
                <w:spacing w:val="8"/>
                <w:fitText w:val="1547" w:id="-516757501"/>
              </w:rPr>
              <w:t>59</w:t>
            </w:r>
            <w:r w:rsidRPr="00F76A0E">
              <w:rPr>
                <w:rFonts w:hAnsi="Times New Roman" w:cs="Times New Roman" w:hint="eastAsia"/>
                <w:spacing w:val="-12"/>
                <w:fitText w:val="1547" w:id="-516757501"/>
              </w:rPr>
              <w:t>）</w:t>
            </w:r>
          </w:p>
        </w:tc>
        <w:tc>
          <w:tcPr>
            <w:tcW w:w="1134" w:type="dxa"/>
            <w:tcBorders>
              <w:left w:val="nil"/>
            </w:tcBorders>
          </w:tcPr>
          <w:p w14:paraId="2E322321"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993" w:type="dxa"/>
          </w:tcPr>
          <w:p w14:paraId="547A66E1"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本</w:t>
            </w:r>
          </w:p>
        </w:tc>
        <w:tc>
          <w:tcPr>
            <w:tcW w:w="1928" w:type="dxa"/>
            <w:tcBorders>
              <w:right w:val="single" w:sz="12" w:space="0" w:color="000000"/>
            </w:tcBorders>
          </w:tcPr>
          <w:p w14:paraId="76C9A0EC" w14:textId="77777777" w:rsidR="00F76A0E" w:rsidRDefault="00F76A0E" w:rsidP="00A95907">
            <w:pPr>
              <w:spacing w:line="360" w:lineRule="auto"/>
              <w:rPr>
                <w:rFonts w:hAnsi="Times New Roman" w:cs="Times New Roman"/>
                <w:spacing w:val="24"/>
              </w:rPr>
            </w:pPr>
          </w:p>
        </w:tc>
      </w:tr>
      <w:tr w:rsidR="00F76A0E" w14:paraId="5E7928DD" w14:textId="77777777" w:rsidTr="007E2F62">
        <w:trPr>
          <w:trHeight w:val="285"/>
        </w:trPr>
        <w:tc>
          <w:tcPr>
            <w:tcW w:w="1299" w:type="dxa"/>
            <w:vMerge/>
            <w:tcBorders>
              <w:left w:val="single" w:sz="12" w:space="0" w:color="000000"/>
            </w:tcBorders>
          </w:tcPr>
          <w:p w14:paraId="29528E1C"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5F229D24" w14:textId="77777777" w:rsidR="00F76A0E" w:rsidRDefault="00F76A0E" w:rsidP="00A95907">
            <w:pPr>
              <w:kinsoku w:val="0"/>
              <w:overflowPunct w:val="0"/>
              <w:autoSpaceDE w:val="0"/>
              <w:autoSpaceDN w:val="0"/>
              <w:spacing w:line="360" w:lineRule="auto"/>
              <w:rPr>
                <w:rFonts w:hAnsi="Times New Roman" w:cs="Times New Roman"/>
              </w:rPr>
            </w:pPr>
          </w:p>
        </w:tc>
        <w:tc>
          <w:tcPr>
            <w:tcW w:w="1560" w:type="dxa"/>
          </w:tcPr>
          <w:p w14:paraId="4DF3472B" w14:textId="77777777" w:rsidR="00F76A0E" w:rsidRDefault="00F76A0E" w:rsidP="00A95907">
            <w:pPr>
              <w:kinsoku w:val="0"/>
              <w:overflowPunct w:val="0"/>
              <w:autoSpaceDE w:val="0"/>
              <w:autoSpaceDN w:val="0"/>
              <w:spacing w:line="360" w:lineRule="auto"/>
              <w:rPr>
                <w:rFonts w:hAnsi="Times New Roman" w:cs="Times New Roman"/>
                <w:spacing w:val="24"/>
              </w:rPr>
            </w:pPr>
            <w:r w:rsidRPr="00F76A0E">
              <w:rPr>
                <w:rFonts w:hAnsi="Times New Roman" w:cs="Times New Roman" w:hint="eastAsia"/>
                <w:spacing w:val="8"/>
                <w:fitText w:val="1547" w:id="-516757500"/>
              </w:rPr>
              <w:t>上木（</w:t>
            </w:r>
            <w:r w:rsidRPr="00F76A0E">
              <w:rPr>
                <w:rFonts w:hAnsi="Times New Roman" w:cs="Times New Roman"/>
                <w:spacing w:val="8"/>
                <w:fitText w:val="1547" w:id="-516757500"/>
              </w:rPr>
              <w:t>60</w:t>
            </w:r>
            <w:r w:rsidRPr="00F76A0E">
              <w:rPr>
                <w:rFonts w:hAnsi="Times New Roman" w:cs="Times New Roman" w:hint="eastAsia"/>
                <w:spacing w:val="8"/>
                <w:fitText w:val="1547" w:id="-516757500"/>
              </w:rPr>
              <w:t>～</w:t>
            </w:r>
            <w:r w:rsidRPr="00F76A0E">
              <w:rPr>
                <w:rFonts w:hAnsi="Times New Roman" w:cs="Times New Roman"/>
                <w:spacing w:val="8"/>
                <w:fitText w:val="1547" w:id="-516757500"/>
              </w:rPr>
              <w:t>89</w:t>
            </w:r>
            <w:r w:rsidRPr="00F76A0E">
              <w:rPr>
                <w:rFonts w:hAnsi="Times New Roman" w:cs="Times New Roman" w:hint="eastAsia"/>
                <w:spacing w:val="-12"/>
                <w:fitText w:val="1547" w:id="-516757500"/>
              </w:rPr>
              <w:t>）</w:t>
            </w:r>
          </w:p>
        </w:tc>
        <w:tc>
          <w:tcPr>
            <w:tcW w:w="1134" w:type="dxa"/>
            <w:tcBorders>
              <w:left w:val="nil"/>
            </w:tcBorders>
          </w:tcPr>
          <w:p w14:paraId="08FE1557"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w:t>
            </w:r>
            <w:r>
              <w:rPr>
                <w:rFonts w:hAnsi="Times New Roman" w:cs="Times New Roman"/>
                <w:spacing w:val="24"/>
              </w:rPr>
              <w:t xml:space="preserve"> </w:t>
            </w:r>
          </w:p>
        </w:tc>
        <w:tc>
          <w:tcPr>
            <w:tcW w:w="993" w:type="dxa"/>
          </w:tcPr>
          <w:p w14:paraId="1685607B"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本</w:t>
            </w:r>
          </w:p>
        </w:tc>
        <w:tc>
          <w:tcPr>
            <w:tcW w:w="1928" w:type="dxa"/>
            <w:tcBorders>
              <w:right w:val="single" w:sz="12" w:space="0" w:color="000000"/>
            </w:tcBorders>
          </w:tcPr>
          <w:p w14:paraId="15D3192A" w14:textId="77777777" w:rsidR="00F76A0E" w:rsidRDefault="00F76A0E" w:rsidP="00A95907">
            <w:pPr>
              <w:spacing w:line="360" w:lineRule="auto"/>
              <w:rPr>
                <w:rFonts w:hAnsi="Times New Roman" w:cs="Times New Roman"/>
                <w:spacing w:val="24"/>
              </w:rPr>
            </w:pPr>
          </w:p>
        </w:tc>
      </w:tr>
      <w:tr w:rsidR="00F76A0E" w14:paraId="0E80B609" w14:textId="77777777" w:rsidTr="007E2F62">
        <w:trPr>
          <w:trHeight w:val="285"/>
        </w:trPr>
        <w:tc>
          <w:tcPr>
            <w:tcW w:w="1299" w:type="dxa"/>
            <w:vMerge/>
            <w:tcBorders>
              <w:left w:val="single" w:sz="12" w:space="0" w:color="000000"/>
            </w:tcBorders>
          </w:tcPr>
          <w:p w14:paraId="6921807F"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454B7CA6" w14:textId="77777777" w:rsidR="00F76A0E" w:rsidRDefault="00F76A0E" w:rsidP="00A95907">
            <w:pPr>
              <w:kinsoku w:val="0"/>
              <w:overflowPunct w:val="0"/>
              <w:autoSpaceDE w:val="0"/>
              <w:autoSpaceDN w:val="0"/>
              <w:spacing w:line="360" w:lineRule="auto"/>
              <w:rPr>
                <w:rFonts w:hAnsi="Times New Roman" w:cs="Times New Roman"/>
              </w:rPr>
            </w:pPr>
          </w:p>
        </w:tc>
        <w:tc>
          <w:tcPr>
            <w:tcW w:w="1560" w:type="dxa"/>
          </w:tcPr>
          <w:p w14:paraId="7BF9D773" w14:textId="77777777" w:rsidR="00F76A0E" w:rsidRDefault="00F76A0E" w:rsidP="00A95907">
            <w:pPr>
              <w:kinsoku w:val="0"/>
              <w:overflowPunct w:val="0"/>
              <w:autoSpaceDE w:val="0"/>
              <w:autoSpaceDN w:val="0"/>
              <w:spacing w:line="360" w:lineRule="auto"/>
              <w:rPr>
                <w:rFonts w:hAnsi="Times New Roman" w:cs="Times New Roman"/>
                <w:spacing w:val="24"/>
              </w:rPr>
            </w:pPr>
            <w:r w:rsidRPr="00F76A0E">
              <w:rPr>
                <w:rFonts w:hAnsi="Times New Roman" w:cs="Times New Roman" w:hint="eastAsia"/>
                <w:spacing w:val="62"/>
                <w:fitText w:val="1547" w:id="-516757499"/>
              </w:rPr>
              <w:t>上木（</w:t>
            </w:r>
            <w:r w:rsidRPr="00F76A0E">
              <w:rPr>
                <w:rFonts w:hAnsi="Times New Roman" w:cs="Times New Roman"/>
                <w:spacing w:val="62"/>
                <w:fitText w:val="1547" w:id="-516757499"/>
              </w:rPr>
              <w:t>90</w:t>
            </w:r>
            <w:r w:rsidRPr="00F76A0E">
              <w:rPr>
                <w:rFonts w:hAnsi="Times New Roman" w:cs="Times New Roman" w:hint="eastAsia"/>
                <w:fitText w:val="1547" w:id="-516757499"/>
              </w:rPr>
              <w:t>）</w:t>
            </w:r>
          </w:p>
        </w:tc>
        <w:tc>
          <w:tcPr>
            <w:tcW w:w="1134" w:type="dxa"/>
            <w:tcBorders>
              <w:left w:val="nil"/>
            </w:tcBorders>
          </w:tcPr>
          <w:p w14:paraId="3ACB4D3D"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993" w:type="dxa"/>
          </w:tcPr>
          <w:p w14:paraId="245EFDBF"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本</w:t>
            </w:r>
          </w:p>
        </w:tc>
        <w:tc>
          <w:tcPr>
            <w:tcW w:w="1928" w:type="dxa"/>
            <w:tcBorders>
              <w:right w:val="single" w:sz="12" w:space="0" w:color="000000"/>
            </w:tcBorders>
          </w:tcPr>
          <w:p w14:paraId="6B394108" w14:textId="77777777" w:rsidR="00F76A0E" w:rsidRDefault="00F76A0E" w:rsidP="00A95907">
            <w:pPr>
              <w:spacing w:line="360" w:lineRule="auto"/>
              <w:rPr>
                <w:rFonts w:hAnsi="Times New Roman" w:cs="Times New Roman"/>
                <w:spacing w:val="24"/>
              </w:rPr>
            </w:pPr>
          </w:p>
        </w:tc>
      </w:tr>
      <w:tr w:rsidR="00F76A0E" w14:paraId="53C4213A" w14:textId="77777777" w:rsidTr="007E2F62">
        <w:trPr>
          <w:trHeight w:val="285"/>
        </w:trPr>
        <w:tc>
          <w:tcPr>
            <w:tcW w:w="1299" w:type="dxa"/>
            <w:vMerge/>
            <w:tcBorders>
              <w:left w:val="single" w:sz="12" w:space="0" w:color="000000"/>
            </w:tcBorders>
          </w:tcPr>
          <w:p w14:paraId="7AD440EC"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3BCB8CC7" w14:textId="77777777" w:rsidR="00F76A0E" w:rsidRDefault="00F76A0E" w:rsidP="00A95907">
            <w:pPr>
              <w:kinsoku w:val="0"/>
              <w:overflowPunct w:val="0"/>
              <w:autoSpaceDE w:val="0"/>
              <w:autoSpaceDN w:val="0"/>
              <w:spacing w:line="360" w:lineRule="auto"/>
              <w:rPr>
                <w:rFonts w:hAnsi="Times New Roman" w:cs="Times New Roman"/>
              </w:rPr>
            </w:pPr>
          </w:p>
        </w:tc>
        <w:tc>
          <w:tcPr>
            <w:tcW w:w="1560" w:type="dxa"/>
          </w:tcPr>
          <w:p w14:paraId="0AE48FA1" w14:textId="77777777" w:rsidR="00F76A0E" w:rsidRDefault="00F76A0E" w:rsidP="00A95907">
            <w:pPr>
              <w:kinsoku w:val="0"/>
              <w:overflowPunct w:val="0"/>
              <w:autoSpaceDE w:val="0"/>
              <w:autoSpaceDN w:val="0"/>
              <w:spacing w:line="360" w:lineRule="auto"/>
              <w:rPr>
                <w:rFonts w:hAnsi="Times New Roman" w:cs="Times New Roman"/>
                <w:spacing w:val="24"/>
              </w:rPr>
            </w:pPr>
            <w:r w:rsidRPr="00C80A59">
              <w:rPr>
                <w:rFonts w:hAnsi="Times New Roman" w:cs="Times New Roman" w:hint="eastAsia"/>
                <w:spacing w:val="1"/>
                <w:w w:val="99"/>
                <w:fitText w:val="1547" w:id="-516757498"/>
              </w:rPr>
              <w:t>下木（</w:t>
            </w:r>
            <w:r w:rsidRPr="00C80A59">
              <w:rPr>
                <w:rFonts w:hAnsi="Times New Roman" w:cs="Times New Roman"/>
                <w:spacing w:val="1"/>
                <w:w w:val="99"/>
                <w:fitText w:val="1547" w:id="-516757498"/>
              </w:rPr>
              <w:t>H1</w:t>
            </w:r>
            <w:r w:rsidRPr="00C80A59">
              <w:rPr>
                <w:rFonts w:hAnsi="Times New Roman" w:cs="Times New Roman" w:hint="eastAsia"/>
                <w:spacing w:val="1"/>
                <w:w w:val="99"/>
                <w:fitText w:val="1547" w:id="-516757498"/>
              </w:rPr>
              <w:t>～</w:t>
            </w:r>
            <w:r w:rsidRPr="00C80A59">
              <w:rPr>
                <w:rFonts w:hAnsi="Times New Roman" w:cs="Times New Roman"/>
                <w:spacing w:val="1"/>
                <w:w w:val="99"/>
                <w:fitText w:val="1547" w:id="-516757498"/>
              </w:rPr>
              <w:t>2m</w:t>
            </w:r>
            <w:r w:rsidRPr="00C80A59">
              <w:rPr>
                <w:rFonts w:hAnsi="Times New Roman" w:cs="Times New Roman" w:hint="eastAsia"/>
                <w:w w:val="99"/>
                <w:fitText w:val="1547" w:id="-516757498"/>
              </w:rPr>
              <w:t>）</w:t>
            </w:r>
          </w:p>
        </w:tc>
        <w:tc>
          <w:tcPr>
            <w:tcW w:w="1134" w:type="dxa"/>
            <w:tcBorders>
              <w:left w:val="nil"/>
            </w:tcBorders>
          </w:tcPr>
          <w:p w14:paraId="7D66C516" w14:textId="77777777" w:rsidR="00F76A0E" w:rsidRDefault="00F76A0E" w:rsidP="00A95907">
            <w:pPr>
              <w:kinsoku w:val="0"/>
              <w:overflowPunct w:val="0"/>
              <w:autoSpaceDE w:val="0"/>
              <w:autoSpaceDN w:val="0"/>
              <w:spacing w:line="360" w:lineRule="auto"/>
              <w:rPr>
                <w:rFonts w:hAnsi="Times New Roman" w:cs="Times New Roman"/>
                <w:spacing w:val="24"/>
              </w:rPr>
            </w:pPr>
          </w:p>
        </w:tc>
        <w:tc>
          <w:tcPr>
            <w:tcW w:w="993" w:type="dxa"/>
          </w:tcPr>
          <w:p w14:paraId="6AA3E6A2" w14:textId="77777777" w:rsidR="00F76A0E" w:rsidRDefault="00F76A0E" w:rsidP="00A95907">
            <w:pPr>
              <w:kinsoku w:val="0"/>
              <w:overflowPunct w:val="0"/>
              <w:autoSpaceDE w:val="0"/>
              <w:autoSpaceDN w:val="0"/>
              <w:spacing w:line="360" w:lineRule="auto"/>
              <w:rPr>
                <w:rFonts w:hAnsi="Times New Roman" w:cs="Times New Roman"/>
                <w:spacing w:val="24"/>
              </w:rPr>
            </w:pPr>
            <w:r>
              <w:rPr>
                <w:rFonts w:hAnsi="Times New Roman" w:cs="Times New Roman" w:hint="eastAsia"/>
                <w:spacing w:val="24"/>
              </w:rPr>
              <w:t xml:space="preserve">　本</w:t>
            </w:r>
          </w:p>
        </w:tc>
        <w:tc>
          <w:tcPr>
            <w:tcW w:w="1928" w:type="dxa"/>
            <w:tcBorders>
              <w:right w:val="single" w:sz="12" w:space="0" w:color="000000"/>
            </w:tcBorders>
          </w:tcPr>
          <w:p w14:paraId="2CD3C89E" w14:textId="77777777" w:rsidR="00F76A0E" w:rsidRDefault="00F76A0E" w:rsidP="00A95907">
            <w:pPr>
              <w:spacing w:line="360" w:lineRule="auto"/>
              <w:rPr>
                <w:rFonts w:hAnsi="Times New Roman" w:cs="Times New Roman"/>
                <w:spacing w:val="24"/>
              </w:rPr>
            </w:pPr>
          </w:p>
        </w:tc>
      </w:tr>
      <w:tr w:rsidR="00F76A0E" w14:paraId="63EDF799" w14:textId="77777777" w:rsidTr="007E2F62">
        <w:trPr>
          <w:trHeight w:val="285"/>
        </w:trPr>
        <w:tc>
          <w:tcPr>
            <w:tcW w:w="1299" w:type="dxa"/>
            <w:vMerge w:val="restart"/>
            <w:tcBorders>
              <w:left w:val="single" w:sz="12" w:space="0" w:color="000000"/>
            </w:tcBorders>
          </w:tcPr>
          <w:p w14:paraId="263B8105" w14:textId="77777777" w:rsidR="00F76A0E" w:rsidRPr="001645BD" w:rsidRDefault="00F76A0E" w:rsidP="00A95907">
            <w:pPr>
              <w:kinsoku w:val="0"/>
              <w:overflowPunct w:val="0"/>
              <w:autoSpaceDE w:val="0"/>
              <w:autoSpaceDN w:val="0"/>
              <w:spacing w:line="480" w:lineRule="auto"/>
              <w:rPr>
                <w:rFonts w:hAnsi="Times New Roman" w:cs="Times New Roman"/>
              </w:rPr>
            </w:pPr>
            <w:r>
              <w:rPr>
                <w:rFonts w:hAnsi="Times New Roman" w:cs="Times New Roman" w:hint="eastAsia"/>
              </w:rPr>
              <w:t>草地管理工</w:t>
            </w:r>
          </w:p>
          <w:p w14:paraId="53D15337"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207239E0"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lastRenderedPageBreak/>
              <w:t>草刈</w:t>
            </w:r>
          </w:p>
        </w:tc>
        <w:tc>
          <w:tcPr>
            <w:tcW w:w="1560" w:type="dxa"/>
          </w:tcPr>
          <w:p w14:paraId="5923187F" w14:textId="77777777" w:rsidR="00F76A0E" w:rsidRDefault="00F76A0E" w:rsidP="00A95907">
            <w:pPr>
              <w:kinsoku w:val="0"/>
              <w:overflowPunct w:val="0"/>
              <w:autoSpaceDE w:val="0"/>
              <w:autoSpaceDN w:val="0"/>
              <w:rPr>
                <w:rFonts w:hAnsi="Times New Roman" w:cs="Times New Roman"/>
                <w:spacing w:val="24"/>
              </w:rPr>
            </w:pPr>
            <w:r>
              <w:rPr>
                <w:rFonts w:hAnsi="Times New Roman" w:cs="Times New Roman" w:hint="eastAsia"/>
              </w:rPr>
              <w:t>傾斜地</w:t>
            </w:r>
          </w:p>
          <w:p w14:paraId="326F9CF9" w14:textId="77777777" w:rsidR="00F76A0E" w:rsidRDefault="00F76A0E" w:rsidP="00A95907">
            <w:pPr>
              <w:kinsoku w:val="0"/>
              <w:overflowPunct w:val="0"/>
              <w:autoSpaceDE w:val="0"/>
              <w:autoSpaceDN w:val="0"/>
              <w:rPr>
                <w:rFonts w:hAnsi="Times New Roman" w:cs="Times New Roman"/>
                <w:spacing w:val="24"/>
              </w:rPr>
            </w:pPr>
            <w:r>
              <w:rPr>
                <w:rFonts w:hAnsi="Times New Roman" w:cs="Times New Roman" w:hint="eastAsia"/>
                <w:spacing w:val="24"/>
              </w:rPr>
              <w:t>肩掛け式</w:t>
            </w:r>
          </w:p>
        </w:tc>
        <w:tc>
          <w:tcPr>
            <w:tcW w:w="1134" w:type="dxa"/>
            <w:tcBorders>
              <w:left w:val="nil"/>
            </w:tcBorders>
          </w:tcPr>
          <w:p w14:paraId="7EE5D851" w14:textId="77777777" w:rsidR="00F76A0E" w:rsidRDefault="00F76A0E" w:rsidP="00A95907">
            <w:pPr>
              <w:kinsoku w:val="0"/>
              <w:overflowPunct w:val="0"/>
              <w:autoSpaceDE w:val="0"/>
              <w:autoSpaceDN w:val="0"/>
              <w:spacing w:line="480" w:lineRule="auto"/>
              <w:ind w:firstLineChars="50" w:firstLine="129"/>
              <w:rPr>
                <w:rFonts w:hAnsi="Times New Roman" w:cs="Times New Roman"/>
                <w:spacing w:val="24"/>
              </w:rPr>
            </w:pPr>
            <w:r>
              <w:rPr>
                <w:rFonts w:hAnsi="Times New Roman" w:cs="Times New Roman"/>
                <w:spacing w:val="24"/>
              </w:rPr>
              <w:t>37,578</w:t>
            </w:r>
          </w:p>
        </w:tc>
        <w:tc>
          <w:tcPr>
            <w:tcW w:w="993" w:type="dxa"/>
          </w:tcPr>
          <w:p w14:paraId="52A88FCA"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spacing w:val="24"/>
              </w:rPr>
              <w:t xml:space="preserve">  </w:t>
            </w:r>
            <w:r>
              <w:rPr>
                <w:rFonts w:hAnsi="Times New Roman" w:cs="Times New Roman" w:hint="eastAsia"/>
                <w:spacing w:val="24"/>
              </w:rPr>
              <w:t>㎡</w:t>
            </w:r>
          </w:p>
        </w:tc>
        <w:tc>
          <w:tcPr>
            <w:tcW w:w="1928" w:type="dxa"/>
            <w:tcBorders>
              <w:right w:val="single" w:sz="12" w:space="0" w:color="000000"/>
            </w:tcBorders>
          </w:tcPr>
          <w:p w14:paraId="27A115AC" w14:textId="77777777" w:rsidR="00F76A0E" w:rsidRDefault="00F76A0E" w:rsidP="00A95907">
            <w:pPr>
              <w:rPr>
                <w:rFonts w:hAnsi="Times New Roman" w:cs="Times New Roman"/>
                <w:spacing w:val="24"/>
              </w:rPr>
            </w:pPr>
            <w:r w:rsidRPr="000F0C0C">
              <w:rPr>
                <w:rFonts w:hAnsi="Times New Roman" w:cs="Times New Roman"/>
                <w:spacing w:val="24"/>
              </w:rPr>
              <w:t>6,263</w:t>
            </w:r>
            <w:r w:rsidRPr="000F0C0C">
              <w:rPr>
                <w:rFonts w:hAnsi="Times New Roman" w:cs="Times New Roman" w:hint="eastAsia"/>
                <w:spacing w:val="24"/>
              </w:rPr>
              <w:t>㎡×</w:t>
            </w:r>
            <w:r w:rsidRPr="000F0C0C">
              <w:rPr>
                <w:rFonts w:hAnsi="Times New Roman" w:cs="Times New Roman"/>
                <w:spacing w:val="24"/>
              </w:rPr>
              <w:t>2</w:t>
            </w:r>
            <w:r w:rsidRPr="000F0C0C">
              <w:rPr>
                <w:rFonts w:hAnsi="Times New Roman" w:cs="Times New Roman" w:hint="eastAsia"/>
                <w:spacing w:val="24"/>
              </w:rPr>
              <w:t>回</w:t>
            </w:r>
            <w:r w:rsidRPr="000F0C0C">
              <w:rPr>
                <w:rFonts w:hAnsi="Times New Roman" w:cs="Times New Roman"/>
                <w:spacing w:val="24"/>
              </w:rPr>
              <w:t>/</w:t>
            </w:r>
            <w:r w:rsidRPr="000F0C0C">
              <w:rPr>
                <w:rFonts w:hAnsi="Times New Roman" w:cs="Times New Roman" w:hint="eastAsia"/>
                <w:spacing w:val="24"/>
              </w:rPr>
              <w:t>年</w:t>
            </w:r>
          </w:p>
          <w:p w14:paraId="69C9206D" w14:textId="4E97DFEF" w:rsidR="00F76A0E" w:rsidRPr="000F0C0C" w:rsidRDefault="00F76A0E" w:rsidP="00A95907">
            <w:pPr>
              <w:rPr>
                <w:rFonts w:hAnsi="Times New Roman" w:cs="Times New Roman"/>
                <w:spacing w:val="24"/>
              </w:rPr>
            </w:pPr>
            <w:r w:rsidRPr="000F0C0C">
              <w:rPr>
                <w:rFonts w:hAnsi="Times New Roman" w:cs="Times New Roman" w:hint="eastAsia"/>
                <w:spacing w:val="24"/>
              </w:rPr>
              <w:t>×</w:t>
            </w:r>
            <w:r w:rsidR="00DE1C72">
              <w:rPr>
                <w:rFonts w:hAnsi="Times New Roman" w:cs="Times New Roman" w:hint="eastAsia"/>
                <w:spacing w:val="24"/>
              </w:rPr>
              <w:t>10</w:t>
            </w:r>
            <w:r w:rsidRPr="000F0C0C">
              <w:rPr>
                <w:rFonts w:hAnsi="Times New Roman" w:cs="Times New Roman" w:hint="eastAsia"/>
                <w:spacing w:val="24"/>
              </w:rPr>
              <w:t>か年</w:t>
            </w:r>
          </w:p>
        </w:tc>
      </w:tr>
      <w:tr w:rsidR="00F76A0E" w14:paraId="2E6B3D2F" w14:textId="77777777" w:rsidTr="007E2F62">
        <w:trPr>
          <w:trHeight w:val="285"/>
        </w:trPr>
        <w:tc>
          <w:tcPr>
            <w:tcW w:w="1299" w:type="dxa"/>
            <w:vMerge/>
            <w:tcBorders>
              <w:left w:val="single" w:sz="12" w:space="0" w:color="000000"/>
            </w:tcBorders>
          </w:tcPr>
          <w:p w14:paraId="3B40880B" w14:textId="77777777" w:rsidR="00F76A0E" w:rsidRDefault="00F76A0E" w:rsidP="00A95907">
            <w:pPr>
              <w:kinsoku w:val="0"/>
              <w:overflowPunct w:val="0"/>
              <w:autoSpaceDE w:val="0"/>
              <w:autoSpaceDN w:val="0"/>
              <w:spacing w:line="360" w:lineRule="auto"/>
              <w:rPr>
                <w:rFonts w:hAnsi="Times New Roman" w:cs="Times New Roman"/>
              </w:rPr>
            </w:pPr>
          </w:p>
        </w:tc>
        <w:tc>
          <w:tcPr>
            <w:tcW w:w="1417" w:type="dxa"/>
          </w:tcPr>
          <w:p w14:paraId="35AFD135"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t>草刈</w:t>
            </w:r>
          </w:p>
        </w:tc>
        <w:tc>
          <w:tcPr>
            <w:tcW w:w="1560" w:type="dxa"/>
          </w:tcPr>
          <w:p w14:paraId="34F9B579" w14:textId="77777777" w:rsidR="00F76A0E" w:rsidRPr="001A00CC" w:rsidRDefault="00F76A0E" w:rsidP="00A95907">
            <w:pPr>
              <w:kinsoku w:val="0"/>
              <w:overflowPunct w:val="0"/>
              <w:autoSpaceDE w:val="0"/>
              <w:autoSpaceDN w:val="0"/>
              <w:rPr>
                <w:rFonts w:hAnsi="Times New Roman" w:cs="Times New Roman"/>
                <w:spacing w:val="24"/>
              </w:rPr>
            </w:pPr>
            <w:r>
              <w:rPr>
                <w:rFonts w:hAnsi="Times New Roman" w:cs="Times New Roman" w:hint="eastAsia"/>
                <w:spacing w:val="24"/>
              </w:rPr>
              <w:t>平地</w:t>
            </w:r>
          </w:p>
          <w:p w14:paraId="6AB3A6EA" w14:textId="77777777" w:rsidR="00F76A0E" w:rsidRPr="007334DA" w:rsidRDefault="00F76A0E" w:rsidP="00A95907">
            <w:pPr>
              <w:kinsoku w:val="0"/>
              <w:overflowPunct w:val="0"/>
              <w:autoSpaceDE w:val="0"/>
              <w:autoSpaceDN w:val="0"/>
              <w:rPr>
                <w:rFonts w:hAnsi="Times New Roman" w:cs="Times New Roman"/>
              </w:rPr>
            </w:pPr>
            <w:r w:rsidRPr="00F76A0E">
              <w:rPr>
                <w:rFonts w:hAnsi="Times New Roman" w:cs="Times New Roman" w:hint="eastAsia"/>
                <w:spacing w:val="39"/>
                <w:fitText w:val="1071" w:id="-516757497"/>
              </w:rPr>
              <w:t>肩掛け</w:t>
            </w:r>
            <w:r w:rsidRPr="00F76A0E">
              <w:rPr>
                <w:rFonts w:hAnsi="Times New Roman" w:cs="Times New Roman" w:hint="eastAsia"/>
                <w:spacing w:val="-1"/>
                <w:fitText w:val="1071" w:id="-516757497"/>
              </w:rPr>
              <w:t>式</w:t>
            </w:r>
          </w:p>
        </w:tc>
        <w:tc>
          <w:tcPr>
            <w:tcW w:w="1134" w:type="dxa"/>
            <w:tcBorders>
              <w:left w:val="nil"/>
            </w:tcBorders>
          </w:tcPr>
          <w:p w14:paraId="0917558C" w14:textId="77777777" w:rsidR="00F76A0E" w:rsidRDefault="00F76A0E" w:rsidP="00A95907">
            <w:pPr>
              <w:kinsoku w:val="0"/>
              <w:overflowPunct w:val="0"/>
              <w:autoSpaceDE w:val="0"/>
              <w:autoSpaceDN w:val="0"/>
              <w:spacing w:line="480" w:lineRule="auto"/>
              <w:ind w:firstLineChars="50" w:firstLine="129"/>
              <w:rPr>
                <w:rFonts w:hAnsi="Times New Roman" w:cs="Times New Roman"/>
                <w:spacing w:val="24"/>
              </w:rPr>
            </w:pPr>
            <w:r>
              <w:rPr>
                <w:rFonts w:hAnsi="Times New Roman" w:cs="Times New Roman"/>
                <w:spacing w:val="24"/>
              </w:rPr>
              <w:t>21,786</w:t>
            </w:r>
          </w:p>
        </w:tc>
        <w:tc>
          <w:tcPr>
            <w:tcW w:w="993" w:type="dxa"/>
          </w:tcPr>
          <w:p w14:paraId="5F399CF8" w14:textId="77777777" w:rsidR="00F76A0E" w:rsidRDefault="00F76A0E" w:rsidP="00A95907">
            <w:pPr>
              <w:kinsoku w:val="0"/>
              <w:overflowPunct w:val="0"/>
              <w:autoSpaceDE w:val="0"/>
              <w:autoSpaceDN w:val="0"/>
              <w:spacing w:line="480" w:lineRule="auto"/>
              <w:ind w:firstLineChars="50" w:firstLine="129"/>
              <w:jc w:val="center"/>
              <w:rPr>
                <w:rFonts w:hAnsi="Times New Roman" w:cs="Times New Roman"/>
                <w:spacing w:val="24"/>
              </w:rPr>
            </w:pPr>
            <w:r>
              <w:rPr>
                <w:rFonts w:hAnsi="Times New Roman" w:cs="Times New Roman" w:hint="eastAsia"/>
                <w:spacing w:val="24"/>
              </w:rPr>
              <w:t>㎡</w:t>
            </w:r>
          </w:p>
        </w:tc>
        <w:tc>
          <w:tcPr>
            <w:tcW w:w="1928" w:type="dxa"/>
            <w:tcBorders>
              <w:right w:val="single" w:sz="12" w:space="0" w:color="000000"/>
            </w:tcBorders>
          </w:tcPr>
          <w:p w14:paraId="4047D061" w14:textId="77777777" w:rsidR="00F76A0E" w:rsidRDefault="00F76A0E" w:rsidP="00A95907">
            <w:pPr>
              <w:rPr>
                <w:rFonts w:hAnsi="Times New Roman" w:cs="Times New Roman"/>
                <w:spacing w:val="24"/>
              </w:rPr>
            </w:pPr>
            <w:r w:rsidRPr="000F0C0C">
              <w:rPr>
                <w:rFonts w:hAnsi="Times New Roman" w:cs="Times New Roman"/>
                <w:spacing w:val="24"/>
              </w:rPr>
              <w:t>3,631</w:t>
            </w:r>
            <w:r w:rsidRPr="000F0C0C">
              <w:rPr>
                <w:rFonts w:hAnsi="Times New Roman" w:cs="Times New Roman" w:hint="eastAsia"/>
                <w:spacing w:val="24"/>
              </w:rPr>
              <w:t>㎡×</w:t>
            </w:r>
            <w:r w:rsidRPr="000F0C0C">
              <w:rPr>
                <w:rFonts w:hAnsi="Times New Roman" w:cs="Times New Roman"/>
                <w:spacing w:val="24"/>
              </w:rPr>
              <w:t>2</w:t>
            </w:r>
            <w:r w:rsidRPr="000F0C0C">
              <w:rPr>
                <w:rFonts w:hAnsi="Times New Roman" w:cs="Times New Roman" w:hint="eastAsia"/>
                <w:spacing w:val="24"/>
              </w:rPr>
              <w:t>回</w:t>
            </w:r>
            <w:r w:rsidRPr="000F0C0C">
              <w:rPr>
                <w:rFonts w:hAnsi="Times New Roman" w:cs="Times New Roman"/>
                <w:spacing w:val="24"/>
              </w:rPr>
              <w:t>/</w:t>
            </w:r>
            <w:r w:rsidRPr="000F0C0C">
              <w:rPr>
                <w:rFonts w:hAnsi="Times New Roman" w:cs="Times New Roman" w:hint="eastAsia"/>
                <w:spacing w:val="24"/>
              </w:rPr>
              <w:t>年</w:t>
            </w:r>
          </w:p>
          <w:p w14:paraId="1E11DD80" w14:textId="63C66BD8" w:rsidR="00F76A0E" w:rsidRPr="000F0C0C" w:rsidRDefault="00F76A0E" w:rsidP="00A95907">
            <w:pPr>
              <w:rPr>
                <w:rFonts w:hAnsi="Times New Roman" w:cs="Times New Roman"/>
                <w:spacing w:val="24"/>
              </w:rPr>
            </w:pPr>
            <w:r w:rsidRPr="000F0C0C">
              <w:rPr>
                <w:rFonts w:hAnsi="Times New Roman" w:cs="Times New Roman" w:hint="eastAsia"/>
                <w:spacing w:val="24"/>
              </w:rPr>
              <w:t>×</w:t>
            </w:r>
            <w:r w:rsidR="00DE1C72">
              <w:rPr>
                <w:rFonts w:hAnsi="Times New Roman" w:cs="Times New Roman" w:hint="eastAsia"/>
                <w:spacing w:val="24"/>
              </w:rPr>
              <w:t>10</w:t>
            </w:r>
            <w:r w:rsidRPr="000F0C0C">
              <w:rPr>
                <w:rFonts w:hAnsi="Times New Roman" w:cs="Times New Roman" w:hint="eastAsia"/>
                <w:spacing w:val="24"/>
              </w:rPr>
              <w:t>か年</w:t>
            </w:r>
          </w:p>
        </w:tc>
      </w:tr>
      <w:tr w:rsidR="00F76A0E" w14:paraId="41D7D846" w14:textId="77777777" w:rsidTr="007E2F62">
        <w:trPr>
          <w:trHeight w:val="285"/>
        </w:trPr>
        <w:tc>
          <w:tcPr>
            <w:tcW w:w="1299" w:type="dxa"/>
            <w:vMerge/>
            <w:tcBorders>
              <w:left w:val="single" w:sz="12" w:space="0" w:color="000000"/>
            </w:tcBorders>
          </w:tcPr>
          <w:p w14:paraId="63170B10" w14:textId="77777777" w:rsidR="00F76A0E" w:rsidRDefault="00F76A0E" w:rsidP="00A95907">
            <w:pPr>
              <w:kinsoku w:val="0"/>
              <w:overflowPunct w:val="0"/>
              <w:autoSpaceDE w:val="0"/>
              <w:autoSpaceDN w:val="0"/>
              <w:spacing w:line="360" w:lineRule="auto"/>
              <w:rPr>
                <w:rFonts w:hAnsi="Times New Roman" w:cs="Times New Roman"/>
              </w:rPr>
            </w:pPr>
          </w:p>
        </w:tc>
        <w:tc>
          <w:tcPr>
            <w:tcW w:w="1417" w:type="dxa"/>
          </w:tcPr>
          <w:p w14:paraId="06106099"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t>草刈</w:t>
            </w:r>
          </w:p>
        </w:tc>
        <w:tc>
          <w:tcPr>
            <w:tcW w:w="1560" w:type="dxa"/>
          </w:tcPr>
          <w:p w14:paraId="3D5683C1" w14:textId="77777777" w:rsidR="00F76A0E" w:rsidRDefault="00F76A0E" w:rsidP="00A95907">
            <w:pPr>
              <w:kinsoku w:val="0"/>
              <w:overflowPunct w:val="0"/>
              <w:autoSpaceDE w:val="0"/>
              <w:autoSpaceDN w:val="0"/>
              <w:rPr>
                <w:rFonts w:hAnsi="Times New Roman" w:cs="Times New Roman"/>
                <w:spacing w:val="24"/>
              </w:rPr>
            </w:pPr>
            <w:r>
              <w:rPr>
                <w:rFonts w:hAnsi="Times New Roman" w:cs="Times New Roman" w:hint="eastAsia"/>
                <w:spacing w:val="24"/>
              </w:rPr>
              <w:t>緩傾斜地</w:t>
            </w:r>
          </w:p>
          <w:p w14:paraId="3B096977" w14:textId="77777777" w:rsidR="00F76A0E" w:rsidRDefault="00F76A0E" w:rsidP="00A95907">
            <w:pPr>
              <w:kinsoku w:val="0"/>
              <w:overflowPunct w:val="0"/>
              <w:autoSpaceDE w:val="0"/>
              <w:autoSpaceDN w:val="0"/>
              <w:rPr>
                <w:rFonts w:hAnsi="Times New Roman" w:cs="Times New Roman"/>
                <w:spacing w:val="24"/>
              </w:rPr>
            </w:pPr>
            <w:r w:rsidRPr="00F76A0E">
              <w:rPr>
                <w:rFonts w:hAnsi="Times New Roman" w:cs="Times New Roman" w:hint="eastAsia"/>
                <w:w w:val="97"/>
                <w:fitText w:val="1428" w:id="-516757496"/>
              </w:rPr>
              <w:t>ハンドガイド</w:t>
            </w:r>
            <w:r w:rsidRPr="00F76A0E">
              <w:rPr>
                <w:rFonts w:hAnsi="Times New Roman" w:cs="Times New Roman" w:hint="eastAsia"/>
                <w:spacing w:val="1"/>
                <w:w w:val="97"/>
                <w:fitText w:val="1428" w:id="-516757496"/>
              </w:rPr>
              <w:t>式</w:t>
            </w:r>
          </w:p>
        </w:tc>
        <w:tc>
          <w:tcPr>
            <w:tcW w:w="1134" w:type="dxa"/>
            <w:tcBorders>
              <w:left w:val="nil"/>
            </w:tcBorders>
          </w:tcPr>
          <w:p w14:paraId="731FD8B6" w14:textId="77777777" w:rsidR="00F76A0E" w:rsidRDefault="00F76A0E" w:rsidP="00A95907">
            <w:pPr>
              <w:kinsoku w:val="0"/>
              <w:overflowPunct w:val="0"/>
              <w:autoSpaceDE w:val="0"/>
              <w:autoSpaceDN w:val="0"/>
              <w:spacing w:line="480" w:lineRule="auto"/>
              <w:ind w:firstLineChars="50" w:firstLine="129"/>
              <w:rPr>
                <w:rFonts w:hAnsi="Times New Roman" w:cs="Times New Roman"/>
                <w:spacing w:val="24"/>
              </w:rPr>
            </w:pPr>
            <w:r>
              <w:rPr>
                <w:rFonts w:hAnsi="Times New Roman" w:cs="Times New Roman"/>
                <w:spacing w:val="24"/>
              </w:rPr>
              <w:t>12,336</w:t>
            </w:r>
          </w:p>
        </w:tc>
        <w:tc>
          <w:tcPr>
            <w:tcW w:w="993" w:type="dxa"/>
          </w:tcPr>
          <w:p w14:paraId="27C9C032" w14:textId="77777777" w:rsidR="00F76A0E" w:rsidRDefault="00F76A0E" w:rsidP="00A95907">
            <w:pPr>
              <w:kinsoku w:val="0"/>
              <w:overflowPunct w:val="0"/>
              <w:autoSpaceDE w:val="0"/>
              <w:autoSpaceDN w:val="0"/>
              <w:spacing w:line="480" w:lineRule="auto"/>
              <w:ind w:firstLineChars="50" w:firstLine="129"/>
              <w:rPr>
                <w:rFonts w:hAnsi="Times New Roman" w:cs="Times New Roman"/>
                <w:spacing w:val="24"/>
              </w:rPr>
            </w:pPr>
            <w:r>
              <w:rPr>
                <w:rFonts w:hAnsi="Times New Roman" w:cs="Times New Roman"/>
                <w:spacing w:val="24"/>
              </w:rPr>
              <w:t xml:space="preserve"> </w:t>
            </w:r>
            <w:r>
              <w:rPr>
                <w:rFonts w:hAnsi="Times New Roman" w:cs="Times New Roman" w:hint="eastAsia"/>
                <w:spacing w:val="24"/>
              </w:rPr>
              <w:t>㎡</w:t>
            </w:r>
          </w:p>
        </w:tc>
        <w:tc>
          <w:tcPr>
            <w:tcW w:w="1928" w:type="dxa"/>
            <w:tcBorders>
              <w:right w:val="single" w:sz="12" w:space="0" w:color="000000"/>
            </w:tcBorders>
          </w:tcPr>
          <w:p w14:paraId="01DEFE3B" w14:textId="77777777" w:rsidR="00F76A0E" w:rsidRDefault="00F76A0E" w:rsidP="00A95907">
            <w:pPr>
              <w:rPr>
                <w:rFonts w:hAnsi="Times New Roman" w:cs="Times New Roman"/>
                <w:spacing w:val="24"/>
              </w:rPr>
            </w:pPr>
            <w:r w:rsidRPr="000F0C0C">
              <w:rPr>
                <w:rFonts w:hAnsi="Times New Roman" w:cs="Times New Roman"/>
                <w:spacing w:val="24"/>
              </w:rPr>
              <w:t>2,056</w:t>
            </w:r>
            <w:r w:rsidRPr="000F0C0C">
              <w:rPr>
                <w:rFonts w:hAnsi="Times New Roman" w:cs="Times New Roman" w:hint="eastAsia"/>
                <w:spacing w:val="24"/>
              </w:rPr>
              <w:t>㎡×</w:t>
            </w:r>
            <w:r w:rsidRPr="000F0C0C">
              <w:rPr>
                <w:rFonts w:hAnsi="Times New Roman" w:cs="Times New Roman"/>
                <w:spacing w:val="24"/>
              </w:rPr>
              <w:t>2</w:t>
            </w:r>
            <w:r w:rsidRPr="000F0C0C">
              <w:rPr>
                <w:rFonts w:hAnsi="Times New Roman" w:cs="Times New Roman" w:hint="eastAsia"/>
                <w:spacing w:val="24"/>
              </w:rPr>
              <w:t>回</w:t>
            </w:r>
            <w:r w:rsidRPr="000F0C0C">
              <w:rPr>
                <w:rFonts w:hAnsi="Times New Roman" w:cs="Times New Roman"/>
                <w:spacing w:val="24"/>
              </w:rPr>
              <w:t>/</w:t>
            </w:r>
            <w:r w:rsidRPr="000F0C0C">
              <w:rPr>
                <w:rFonts w:hAnsi="Times New Roman" w:cs="Times New Roman" w:hint="eastAsia"/>
                <w:spacing w:val="24"/>
              </w:rPr>
              <w:t>年</w:t>
            </w:r>
          </w:p>
          <w:p w14:paraId="62CBDC85" w14:textId="270AAA89" w:rsidR="00F76A0E" w:rsidRPr="000F0C0C" w:rsidRDefault="00F76A0E" w:rsidP="00A95907">
            <w:pPr>
              <w:rPr>
                <w:rFonts w:hAnsi="Times New Roman" w:cs="Times New Roman"/>
                <w:spacing w:val="24"/>
              </w:rPr>
            </w:pPr>
            <w:r w:rsidRPr="000F0C0C">
              <w:rPr>
                <w:rFonts w:hAnsi="Times New Roman" w:cs="Times New Roman" w:hint="eastAsia"/>
                <w:spacing w:val="24"/>
              </w:rPr>
              <w:t>×</w:t>
            </w:r>
            <w:r w:rsidR="00DE1C72">
              <w:rPr>
                <w:rFonts w:hAnsi="Times New Roman" w:cs="Times New Roman"/>
                <w:spacing w:val="24"/>
              </w:rPr>
              <w:t>10</w:t>
            </w:r>
            <w:r w:rsidRPr="000F0C0C">
              <w:rPr>
                <w:rFonts w:hAnsi="Times New Roman" w:cs="Times New Roman" w:hint="eastAsia"/>
                <w:spacing w:val="24"/>
              </w:rPr>
              <w:t>か年</w:t>
            </w:r>
          </w:p>
        </w:tc>
      </w:tr>
      <w:tr w:rsidR="00F76A0E" w14:paraId="69ABED7D" w14:textId="77777777" w:rsidTr="007E2F62">
        <w:trPr>
          <w:trHeight w:val="285"/>
        </w:trPr>
        <w:tc>
          <w:tcPr>
            <w:tcW w:w="1299" w:type="dxa"/>
            <w:vMerge/>
            <w:tcBorders>
              <w:left w:val="single" w:sz="12" w:space="0" w:color="000000"/>
            </w:tcBorders>
          </w:tcPr>
          <w:p w14:paraId="1090CCE0"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1E105FE1"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t>草刈</w:t>
            </w:r>
          </w:p>
        </w:tc>
        <w:tc>
          <w:tcPr>
            <w:tcW w:w="1560" w:type="dxa"/>
          </w:tcPr>
          <w:p w14:paraId="753AFE8C" w14:textId="77777777" w:rsidR="00F76A0E" w:rsidRDefault="00F76A0E" w:rsidP="00A95907">
            <w:pPr>
              <w:kinsoku w:val="0"/>
              <w:overflowPunct w:val="0"/>
              <w:autoSpaceDE w:val="0"/>
              <w:autoSpaceDN w:val="0"/>
              <w:rPr>
                <w:rFonts w:hAnsi="Times New Roman" w:cs="Times New Roman"/>
                <w:spacing w:val="24"/>
              </w:rPr>
            </w:pPr>
            <w:r>
              <w:rPr>
                <w:rFonts w:hAnsi="Times New Roman" w:cs="Times New Roman" w:hint="eastAsia"/>
                <w:spacing w:val="24"/>
              </w:rPr>
              <w:t>平地</w:t>
            </w:r>
          </w:p>
          <w:p w14:paraId="73442975" w14:textId="77777777" w:rsidR="00F76A0E" w:rsidRDefault="00F76A0E" w:rsidP="00A95907">
            <w:pPr>
              <w:kinsoku w:val="0"/>
              <w:overflowPunct w:val="0"/>
              <w:autoSpaceDE w:val="0"/>
              <w:autoSpaceDN w:val="0"/>
              <w:rPr>
                <w:rFonts w:hAnsi="Times New Roman" w:cs="Times New Roman"/>
                <w:spacing w:val="24"/>
              </w:rPr>
            </w:pPr>
            <w:r w:rsidRPr="00F76A0E">
              <w:rPr>
                <w:rFonts w:hAnsi="Times New Roman" w:cs="Times New Roman" w:hint="eastAsia"/>
                <w:w w:val="97"/>
                <w:fitText w:val="1428" w:id="-516757495"/>
              </w:rPr>
              <w:t>ハンドガイド</w:t>
            </w:r>
            <w:r w:rsidRPr="00F76A0E">
              <w:rPr>
                <w:rFonts w:hAnsi="Times New Roman" w:cs="Times New Roman" w:hint="eastAsia"/>
                <w:spacing w:val="1"/>
                <w:w w:val="97"/>
                <w:fitText w:val="1428" w:id="-516757495"/>
              </w:rPr>
              <w:t>式</w:t>
            </w:r>
          </w:p>
        </w:tc>
        <w:tc>
          <w:tcPr>
            <w:tcW w:w="1134" w:type="dxa"/>
            <w:tcBorders>
              <w:left w:val="nil"/>
            </w:tcBorders>
          </w:tcPr>
          <w:p w14:paraId="18F75D3A" w14:textId="77777777" w:rsidR="00F76A0E" w:rsidRDefault="00F76A0E" w:rsidP="00A95907">
            <w:pPr>
              <w:kinsoku w:val="0"/>
              <w:overflowPunct w:val="0"/>
              <w:autoSpaceDE w:val="0"/>
              <w:autoSpaceDN w:val="0"/>
              <w:spacing w:line="480" w:lineRule="auto"/>
              <w:ind w:firstLineChars="50" w:firstLine="129"/>
              <w:rPr>
                <w:rFonts w:hAnsi="Times New Roman" w:cs="Times New Roman"/>
                <w:spacing w:val="24"/>
              </w:rPr>
            </w:pPr>
            <w:r>
              <w:rPr>
                <w:rFonts w:hAnsi="Times New Roman" w:cs="Times New Roman"/>
                <w:spacing w:val="24"/>
              </w:rPr>
              <w:t>63,126</w:t>
            </w:r>
          </w:p>
        </w:tc>
        <w:tc>
          <w:tcPr>
            <w:tcW w:w="993" w:type="dxa"/>
          </w:tcPr>
          <w:p w14:paraId="64C026F3"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spacing w:val="24"/>
              </w:rPr>
              <w:t xml:space="preserve">  </w:t>
            </w:r>
            <w:r>
              <w:rPr>
                <w:rFonts w:hAnsi="Times New Roman" w:cs="Times New Roman" w:hint="eastAsia"/>
                <w:spacing w:val="24"/>
              </w:rPr>
              <w:t>㎡</w:t>
            </w:r>
          </w:p>
        </w:tc>
        <w:tc>
          <w:tcPr>
            <w:tcW w:w="1928" w:type="dxa"/>
            <w:tcBorders>
              <w:right w:val="single" w:sz="12" w:space="0" w:color="000000"/>
            </w:tcBorders>
          </w:tcPr>
          <w:p w14:paraId="3AA330EA" w14:textId="77777777" w:rsidR="00F76A0E" w:rsidRPr="000F0C0C" w:rsidRDefault="00F76A0E" w:rsidP="00A95907">
            <w:pPr>
              <w:rPr>
                <w:rFonts w:hAnsi="Times New Roman" w:cs="Times New Roman"/>
                <w:spacing w:val="24"/>
              </w:rPr>
            </w:pPr>
            <w:r w:rsidRPr="000F0C0C">
              <w:rPr>
                <w:rFonts w:hAnsi="Times New Roman" w:cs="Times New Roman"/>
                <w:spacing w:val="24"/>
              </w:rPr>
              <w:t>10,521</w:t>
            </w:r>
            <w:r w:rsidRPr="000F0C0C">
              <w:rPr>
                <w:rFonts w:hAnsi="Times New Roman" w:cs="Times New Roman" w:hint="eastAsia"/>
                <w:spacing w:val="24"/>
              </w:rPr>
              <w:t>㎡×</w:t>
            </w:r>
            <w:r w:rsidRPr="000F0C0C">
              <w:rPr>
                <w:rFonts w:hAnsi="Times New Roman" w:cs="Times New Roman"/>
                <w:spacing w:val="24"/>
              </w:rPr>
              <w:t>2</w:t>
            </w:r>
            <w:r w:rsidRPr="000F0C0C">
              <w:rPr>
                <w:rFonts w:hAnsi="Times New Roman" w:cs="Times New Roman" w:hint="eastAsia"/>
                <w:spacing w:val="24"/>
              </w:rPr>
              <w:t>回</w:t>
            </w:r>
            <w:r w:rsidRPr="000F0C0C">
              <w:rPr>
                <w:rFonts w:hAnsi="Times New Roman" w:cs="Times New Roman"/>
                <w:spacing w:val="24"/>
              </w:rPr>
              <w:t>/</w:t>
            </w:r>
            <w:r w:rsidRPr="000F0C0C">
              <w:rPr>
                <w:rFonts w:hAnsi="Times New Roman" w:cs="Times New Roman" w:hint="eastAsia"/>
                <w:spacing w:val="24"/>
              </w:rPr>
              <w:t>年</w:t>
            </w:r>
          </w:p>
          <w:p w14:paraId="2198456B" w14:textId="1934FB06" w:rsidR="00F76A0E" w:rsidRDefault="00F76A0E" w:rsidP="00A95907">
            <w:pPr>
              <w:rPr>
                <w:rFonts w:hAnsi="Times New Roman" w:cs="Times New Roman"/>
                <w:spacing w:val="24"/>
              </w:rPr>
            </w:pPr>
            <w:r w:rsidRPr="000F0C0C">
              <w:rPr>
                <w:rFonts w:hAnsi="Times New Roman" w:cs="Times New Roman" w:hint="eastAsia"/>
                <w:spacing w:val="24"/>
              </w:rPr>
              <w:t>×</w:t>
            </w:r>
            <w:r w:rsidR="00DE1C72">
              <w:rPr>
                <w:rFonts w:hAnsi="Times New Roman" w:cs="Times New Roman" w:hint="eastAsia"/>
                <w:spacing w:val="24"/>
              </w:rPr>
              <w:t>10</w:t>
            </w:r>
            <w:r w:rsidRPr="000F0C0C">
              <w:rPr>
                <w:rFonts w:hAnsi="Times New Roman" w:cs="Times New Roman" w:hint="eastAsia"/>
                <w:spacing w:val="24"/>
              </w:rPr>
              <w:t>か年</w:t>
            </w:r>
          </w:p>
        </w:tc>
      </w:tr>
      <w:tr w:rsidR="00F76A0E" w14:paraId="402B44B8" w14:textId="77777777" w:rsidTr="007E2F62">
        <w:trPr>
          <w:trHeight w:val="285"/>
        </w:trPr>
        <w:tc>
          <w:tcPr>
            <w:tcW w:w="1299" w:type="dxa"/>
            <w:vMerge/>
            <w:tcBorders>
              <w:left w:val="single" w:sz="12" w:space="0" w:color="000000"/>
            </w:tcBorders>
          </w:tcPr>
          <w:p w14:paraId="03C2C987"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62B9EFD8"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t>集草・積込</w:t>
            </w:r>
          </w:p>
        </w:tc>
        <w:tc>
          <w:tcPr>
            <w:tcW w:w="1560" w:type="dxa"/>
          </w:tcPr>
          <w:p w14:paraId="12332D54" w14:textId="77777777" w:rsidR="00F76A0E" w:rsidRDefault="00F76A0E" w:rsidP="00A95907">
            <w:pPr>
              <w:kinsoku w:val="0"/>
              <w:overflowPunct w:val="0"/>
              <w:autoSpaceDE w:val="0"/>
              <w:autoSpaceDN w:val="0"/>
              <w:rPr>
                <w:rFonts w:hAnsi="Times New Roman" w:cs="Times New Roman"/>
                <w:spacing w:val="24"/>
              </w:rPr>
            </w:pPr>
          </w:p>
        </w:tc>
        <w:tc>
          <w:tcPr>
            <w:tcW w:w="1134" w:type="dxa"/>
            <w:tcBorders>
              <w:left w:val="nil"/>
            </w:tcBorders>
          </w:tcPr>
          <w:p w14:paraId="505EACA8" w14:textId="77777777" w:rsidR="00F76A0E" w:rsidRDefault="00F76A0E" w:rsidP="00A95907">
            <w:pPr>
              <w:kinsoku w:val="0"/>
              <w:overflowPunct w:val="0"/>
              <w:autoSpaceDE w:val="0"/>
              <w:autoSpaceDN w:val="0"/>
              <w:spacing w:line="480" w:lineRule="auto"/>
              <w:ind w:firstLineChars="50" w:firstLine="129"/>
              <w:rPr>
                <w:rFonts w:hAnsi="Times New Roman" w:cs="Times New Roman"/>
                <w:spacing w:val="24"/>
              </w:rPr>
            </w:pPr>
            <w:r>
              <w:rPr>
                <w:rFonts w:hAnsi="Times New Roman" w:cs="Times New Roman"/>
                <w:spacing w:val="24"/>
              </w:rPr>
              <w:t>134,826</w:t>
            </w:r>
          </w:p>
        </w:tc>
        <w:tc>
          <w:tcPr>
            <w:tcW w:w="993" w:type="dxa"/>
          </w:tcPr>
          <w:p w14:paraId="5B128B43"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spacing w:val="24"/>
              </w:rPr>
              <w:t xml:space="preserve">  </w:t>
            </w:r>
            <w:r>
              <w:rPr>
                <w:rFonts w:hAnsi="Times New Roman" w:cs="Times New Roman" w:hint="eastAsia"/>
                <w:spacing w:val="24"/>
              </w:rPr>
              <w:t>㎡</w:t>
            </w:r>
          </w:p>
        </w:tc>
        <w:tc>
          <w:tcPr>
            <w:tcW w:w="1928" w:type="dxa"/>
            <w:tcBorders>
              <w:right w:val="single" w:sz="12" w:space="0" w:color="000000"/>
            </w:tcBorders>
          </w:tcPr>
          <w:p w14:paraId="71756832" w14:textId="6E877B86" w:rsidR="00F76A0E" w:rsidRDefault="00F76A0E" w:rsidP="00A95907">
            <w:pPr>
              <w:rPr>
                <w:rFonts w:hAnsi="Times New Roman" w:cs="Times New Roman"/>
                <w:spacing w:val="24"/>
              </w:rPr>
            </w:pPr>
            <w:r>
              <w:rPr>
                <w:rFonts w:hAnsi="Times New Roman" w:cs="Times New Roman"/>
                <w:spacing w:val="24"/>
              </w:rPr>
              <w:t>22,471</w:t>
            </w:r>
            <w:r>
              <w:rPr>
                <w:rFonts w:hAnsi="Times New Roman" w:cs="Times New Roman" w:hint="eastAsia"/>
                <w:spacing w:val="24"/>
              </w:rPr>
              <w:t>㎡×</w:t>
            </w:r>
            <w:r>
              <w:rPr>
                <w:rFonts w:hAnsi="Times New Roman" w:cs="Times New Roman"/>
                <w:spacing w:val="24"/>
              </w:rPr>
              <w:t>2</w:t>
            </w:r>
            <w:r>
              <w:rPr>
                <w:rFonts w:hAnsi="Times New Roman" w:cs="Times New Roman" w:hint="eastAsia"/>
                <w:spacing w:val="24"/>
              </w:rPr>
              <w:t>回</w:t>
            </w:r>
            <w:r>
              <w:rPr>
                <w:rFonts w:hAnsi="Times New Roman" w:cs="Times New Roman"/>
                <w:spacing w:val="24"/>
              </w:rPr>
              <w:t>/</w:t>
            </w:r>
            <w:r>
              <w:rPr>
                <w:rFonts w:hAnsi="Times New Roman" w:cs="Times New Roman" w:hint="eastAsia"/>
                <w:spacing w:val="24"/>
              </w:rPr>
              <w:t>年×</w:t>
            </w:r>
            <w:r w:rsidR="00DE1C72">
              <w:rPr>
                <w:rFonts w:hAnsi="Times New Roman" w:cs="Times New Roman" w:hint="eastAsia"/>
                <w:spacing w:val="24"/>
              </w:rPr>
              <w:t>10</w:t>
            </w:r>
            <w:r>
              <w:rPr>
                <w:rFonts w:hAnsi="Times New Roman" w:cs="Times New Roman" w:hint="eastAsia"/>
                <w:spacing w:val="24"/>
              </w:rPr>
              <w:t>か年</w:t>
            </w:r>
          </w:p>
        </w:tc>
      </w:tr>
      <w:tr w:rsidR="00F76A0E" w14:paraId="197CACBF" w14:textId="77777777" w:rsidTr="007E2F62">
        <w:trPr>
          <w:trHeight w:val="285"/>
        </w:trPr>
        <w:tc>
          <w:tcPr>
            <w:tcW w:w="1299" w:type="dxa"/>
            <w:vMerge/>
            <w:tcBorders>
              <w:left w:val="single" w:sz="12" w:space="0" w:color="000000"/>
            </w:tcBorders>
          </w:tcPr>
          <w:p w14:paraId="56F818BD"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06D9F8F5"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t>運搬</w:t>
            </w:r>
          </w:p>
        </w:tc>
        <w:tc>
          <w:tcPr>
            <w:tcW w:w="1560" w:type="dxa"/>
          </w:tcPr>
          <w:p w14:paraId="733090DD"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t>草（処分）</w:t>
            </w:r>
          </w:p>
        </w:tc>
        <w:tc>
          <w:tcPr>
            <w:tcW w:w="1134" w:type="dxa"/>
            <w:tcBorders>
              <w:left w:val="nil"/>
              <w:tr2bl w:val="single" w:sz="4" w:space="0" w:color="auto"/>
            </w:tcBorders>
          </w:tcPr>
          <w:p w14:paraId="29326187" w14:textId="77777777" w:rsidR="00F76A0E" w:rsidRDefault="00F76A0E" w:rsidP="00A95907">
            <w:pPr>
              <w:kinsoku w:val="0"/>
              <w:overflowPunct w:val="0"/>
              <w:autoSpaceDE w:val="0"/>
              <w:autoSpaceDN w:val="0"/>
              <w:spacing w:line="480" w:lineRule="auto"/>
              <w:ind w:firstLineChars="50" w:firstLine="129"/>
              <w:rPr>
                <w:rFonts w:hAnsi="Times New Roman" w:cs="Times New Roman"/>
                <w:spacing w:val="24"/>
              </w:rPr>
            </w:pPr>
            <w:r>
              <w:rPr>
                <w:rFonts w:hAnsi="Times New Roman" w:cs="Times New Roman" w:hint="eastAsia"/>
                <w:color w:val="FF0000"/>
                <w:spacing w:val="24"/>
              </w:rPr>
              <w:t xml:space="preserve">　　</w:t>
            </w:r>
            <w:r>
              <w:rPr>
                <w:rFonts w:hAnsi="Times New Roman" w:cs="Times New Roman"/>
                <w:color w:val="FF0000"/>
                <w:spacing w:val="24"/>
              </w:rPr>
              <w:t xml:space="preserve"> </w:t>
            </w:r>
          </w:p>
        </w:tc>
        <w:tc>
          <w:tcPr>
            <w:tcW w:w="993" w:type="dxa"/>
          </w:tcPr>
          <w:p w14:paraId="0CD4399C"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t xml:space="preserve">　㎡</w:t>
            </w:r>
          </w:p>
        </w:tc>
        <w:tc>
          <w:tcPr>
            <w:tcW w:w="1928" w:type="dxa"/>
            <w:tcBorders>
              <w:right w:val="single" w:sz="12" w:space="0" w:color="000000"/>
            </w:tcBorders>
          </w:tcPr>
          <w:p w14:paraId="44B2C6AD" w14:textId="77777777" w:rsidR="00F76A0E" w:rsidRDefault="00F76A0E" w:rsidP="00A95907">
            <w:pPr>
              <w:spacing w:line="480" w:lineRule="auto"/>
              <w:rPr>
                <w:rFonts w:hAnsi="Times New Roman" w:cs="Times New Roman"/>
                <w:spacing w:val="24"/>
              </w:rPr>
            </w:pPr>
          </w:p>
        </w:tc>
      </w:tr>
      <w:tr w:rsidR="00F76A0E" w14:paraId="79AE3E7E" w14:textId="77777777" w:rsidTr="007E2F62">
        <w:trPr>
          <w:trHeight w:val="285"/>
        </w:trPr>
        <w:tc>
          <w:tcPr>
            <w:tcW w:w="1299" w:type="dxa"/>
            <w:vMerge/>
            <w:tcBorders>
              <w:left w:val="single" w:sz="12" w:space="0" w:color="000000"/>
            </w:tcBorders>
          </w:tcPr>
          <w:p w14:paraId="5EFBE351"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004C82A8"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t>運搬</w:t>
            </w:r>
          </w:p>
        </w:tc>
        <w:tc>
          <w:tcPr>
            <w:tcW w:w="1560" w:type="dxa"/>
          </w:tcPr>
          <w:p w14:paraId="123D0D8C"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t>草（集積）</w:t>
            </w:r>
          </w:p>
        </w:tc>
        <w:tc>
          <w:tcPr>
            <w:tcW w:w="1134" w:type="dxa"/>
            <w:tcBorders>
              <w:left w:val="nil"/>
            </w:tcBorders>
          </w:tcPr>
          <w:p w14:paraId="4B3D7546" w14:textId="77777777" w:rsidR="00F76A0E" w:rsidRDefault="00F76A0E" w:rsidP="00A95907">
            <w:pPr>
              <w:kinsoku w:val="0"/>
              <w:overflowPunct w:val="0"/>
              <w:autoSpaceDE w:val="0"/>
              <w:autoSpaceDN w:val="0"/>
              <w:spacing w:line="480" w:lineRule="auto"/>
              <w:ind w:firstLineChars="50" w:firstLine="129"/>
              <w:jc w:val="center"/>
              <w:rPr>
                <w:rFonts w:hAnsi="Times New Roman" w:cs="Times New Roman"/>
                <w:spacing w:val="24"/>
              </w:rPr>
            </w:pPr>
            <w:r>
              <w:rPr>
                <w:rFonts w:hAnsi="Times New Roman" w:cs="Times New Roman"/>
                <w:spacing w:val="24"/>
              </w:rPr>
              <w:t>134,826</w:t>
            </w:r>
          </w:p>
        </w:tc>
        <w:tc>
          <w:tcPr>
            <w:tcW w:w="993" w:type="dxa"/>
          </w:tcPr>
          <w:p w14:paraId="0FC8D63B" w14:textId="77777777" w:rsidR="00F76A0E" w:rsidRDefault="00F76A0E" w:rsidP="00A95907">
            <w:pPr>
              <w:kinsoku w:val="0"/>
              <w:overflowPunct w:val="0"/>
              <w:autoSpaceDE w:val="0"/>
              <w:autoSpaceDN w:val="0"/>
              <w:spacing w:line="480" w:lineRule="auto"/>
              <w:jc w:val="center"/>
              <w:rPr>
                <w:rFonts w:hAnsi="Times New Roman" w:cs="Times New Roman"/>
                <w:spacing w:val="24"/>
              </w:rPr>
            </w:pPr>
            <w:r>
              <w:rPr>
                <w:rFonts w:hAnsi="Times New Roman" w:cs="Times New Roman" w:hint="eastAsia"/>
                <w:spacing w:val="24"/>
              </w:rPr>
              <w:t>㎡</w:t>
            </w:r>
          </w:p>
        </w:tc>
        <w:tc>
          <w:tcPr>
            <w:tcW w:w="1928" w:type="dxa"/>
            <w:tcBorders>
              <w:right w:val="single" w:sz="12" w:space="0" w:color="000000"/>
            </w:tcBorders>
          </w:tcPr>
          <w:p w14:paraId="26CF4C48" w14:textId="5AF30EF5" w:rsidR="00F76A0E" w:rsidRDefault="00F76A0E" w:rsidP="00A95907">
            <w:pPr>
              <w:rPr>
                <w:rFonts w:hAnsi="Times New Roman" w:cs="Times New Roman"/>
                <w:spacing w:val="24"/>
              </w:rPr>
            </w:pPr>
            <w:r>
              <w:rPr>
                <w:rFonts w:hAnsi="Times New Roman" w:cs="Times New Roman"/>
                <w:spacing w:val="24"/>
              </w:rPr>
              <w:t>22,471</w:t>
            </w:r>
            <w:r>
              <w:rPr>
                <w:rFonts w:hAnsi="Times New Roman" w:cs="Times New Roman" w:hint="eastAsia"/>
                <w:spacing w:val="24"/>
              </w:rPr>
              <w:t>㎡×</w:t>
            </w:r>
            <w:r>
              <w:rPr>
                <w:rFonts w:hAnsi="Times New Roman" w:cs="Times New Roman"/>
                <w:spacing w:val="24"/>
              </w:rPr>
              <w:t>2</w:t>
            </w:r>
            <w:r>
              <w:rPr>
                <w:rFonts w:hAnsi="Times New Roman" w:cs="Times New Roman" w:hint="eastAsia"/>
                <w:spacing w:val="24"/>
              </w:rPr>
              <w:t>回</w:t>
            </w:r>
            <w:r>
              <w:rPr>
                <w:rFonts w:hAnsi="Times New Roman" w:cs="Times New Roman"/>
                <w:spacing w:val="24"/>
              </w:rPr>
              <w:t>/</w:t>
            </w:r>
            <w:r>
              <w:rPr>
                <w:rFonts w:hAnsi="Times New Roman" w:cs="Times New Roman" w:hint="eastAsia"/>
                <w:spacing w:val="24"/>
              </w:rPr>
              <w:t>年×</w:t>
            </w:r>
            <w:r w:rsidR="00DE1C72">
              <w:rPr>
                <w:rFonts w:hAnsi="Times New Roman" w:cs="Times New Roman" w:hint="eastAsia"/>
                <w:spacing w:val="24"/>
              </w:rPr>
              <w:t>10</w:t>
            </w:r>
            <w:r>
              <w:rPr>
                <w:rFonts w:hAnsi="Times New Roman" w:cs="Times New Roman" w:hint="eastAsia"/>
                <w:spacing w:val="24"/>
              </w:rPr>
              <w:t>か年</w:t>
            </w:r>
          </w:p>
        </w:tc>
      </w:tr>
      <w:tr w:rsidR="00F76A0E" w14:paraId="250E21AD" w14:textId="77777777" w:rsidTr="007E2F62">
        <w:trPr>
          <w:trHeight w:val="285"/>
        </w:trPr>
        <w:tc>
          <w:tcPr>
            <w:tcW w:w="1299" w:type="dxa"/>
            <w:vMerge/>
            <w:tcBorders>
              <w:left w:val="single" w:sz="12" w:space="0" w:color="000000"/>
            </w:tcBorders>
          </w:tcPr>
          <w:p w14:paraId="2CA06DE6"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21A4C96D"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t>処分</w:t>
            </w:r>
          </w:p>
        </w:tc>
        <w:tc>
          <w:tcPr>
            <w:tcW w:w="1560" w:type="dxa"/>
          </w:tcPr>
          <w:p w14:paraId="49D02F44"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t>草</w:t>
            </w:r>
          </w:p>
        </w:tc>
        <w:tc>
          <w:tcPr>
            <w:tcW w:w="1134" w:type="dxa"/>
            <w:tcBorders>
              <w:left w:val="nil"/>
              <w:tr2bl w:val="single" w:sz="4" w:space="0" w:color="auto"/>
            </w:tcBorders>
          </w:tcPr>
          <w:p w14:paraId="52B22748" w14:textId="77777777" w:rsidR="00F76A0E" w:rsidRPr="00A778CC" w:rsidRDefault="00F76A0E" w:rsidP="00A95907">
            <w:pPr>
              <w:kinsoku w:val="0"/>
              <w:overflowPunct w:val="0"/>
              <w:autoSpaceDE w:val="0"/>
              <w:autoSpaceDN w:val="0"/>
              <w:spacing w:line="480" w:lineRule="auto"/>
              <w:jc w:val="center"/>
              <w:rPr>
                <w:rFonts w:hAnsi="Times New Roman" w:cs="Times New Roman"/>
                <w:color w:val="FF0000"/>
                <w:spacing w:val="24"/>
              </w:rPr>
            </w:pPr>
            <w:r>
              <w:rPr>
                <w:rFonts w:hAnsi="Times New Roman" w:cs="Times New Roman"/>
                <w:spacing w:val="24"/>
              </w:rPr>
              <w:t xml:space="preserve"> </w:t>
            </w:r>
            <w:r>
              <w:rPr>
                <w:rFonts w:hAnsi="Times New Roman" w:cs="Times New Roman"/>
                <w:color w:val="FF0000"/>
                <w:spacing w:val="24"/>
              </w:rPr>
              <w:t xml:space="preserve">    </w:t>
            </w:r>
          </w:p>
        </w:tc>
        <w:tc>
          <w:tcPr>
            <w:tcW w:w="993" w:type="dxa"/>
          </w:tcPr>
          <w:p w14:paraId="1799DE5C" w14:textId="77777777" w:rsidR="00F76A0E" w:rsidRDefault="00F76A0E" w:rsidP="00A95907">
            <w:pPr>
              <w:kinsoku w:val="0"/>
              <w:overflowPunct w:val="0"/>
              <w:autoSpaceDE w:val="0"/>
              <w:autoSpaceDN w:val="0"/>
              <w:spacing w:line="480" w:lineRule="auto"/>
              <w:ind w:firstLineChars="100" w:firstLine="258"/>
              <w:rPr>
                <w:rFonts w:hAnsi="Times New Roman" w:cs="Times New Roman"/>
                <w:spacing w:val="24"/>
              </w:rPr>
            </w:pPr>
            <w:r>
              <w:rPr>
                <w:rFonts w:hAnsi="Times New Roman" w:cs="Times New Roman"/>
                <w:spacing w:val="24"/>
              </w:rPr>
              <w:t>Kg</w:t>
            </w:r>
          </w:p>
        </w:tc>
        <w:tc>
          <w:tcPr>
            <w:tcW w:w="1928" w:type="dxa"/>
            <w:tcBorders>
              <w:right w:val="single" w:sz="12" w:space="0" w:color="000000"/>
            </w:tcBorders>
          </w:tcPr>
          <w:p w14:paraId="04F423CD" w14:textId="77777777" w:rsidR="00F76A0E" w:rsidRDefault="00F76A0E" w:rsidP="00A95907">
            <w:pPr>
              <w:spacing w:line="480" w:lineRule="auto"/>
              <w:rPr>
                <w:rFonts w:hAnsi="Times New Roman" w:cs="Times New Roman"/>
                <w:spacing w:val="24"/>
              </w:rPr>
            </w:pPr>
          </w:p>
        </w:tc>
      </w:tr>
      <w:tr w:rsidR="00F76A0E" w14:paraId="29578CA6" w14:textId="77777777" w:rsidTr="007E2F62">
        <w:trPr>
          <w:trHeight w:val="285"/>
        </w:trPr>
        <w:tc>
          <w:tcPr>
            <w:tcW w:w="1299" w:type="dxa"/>
            <w:vMerge/>
            <w:tcBorders>
              <w:left w:val="single" w:sz="12" w:space="0" w:color="000000"/>
            </w:tcBorders>
          </w:tcPr>
          <w:p w14:paraId="2A2EB826"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Pr>
          <w:p w14:paraId="5D5B5C86"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t>処分</w:t>
            </w:r>
          </w:p>
        </w:tc>
        <w:tc>
          <w:tcPr>
            <w:tcW w:w="1560" w:type="dxa"/>
          </w:tcPr>
          <w:p w14:paraId="14F96EE7" w14:textId="77777777" w:rsidR="00F76A0E" w:rsidRDefault="00F76A0E" w:rsidP="00A95907">
            <w:pPr>
              <w:kinsoku w:val="0"/>
              <w:overflowPunct w:val="0"/>
              <w:autoSpaceDE w:val="0"/>
              <w:autoSpaceDN w:val="0"/>
              <w:spacing w:line="480" w:lineRule="auto"/>
              <w:rPr>
                <w:rFonts w:hAnsi="Times New Roman" w:cs="Times New Roman"/>
                <w:spacing w:val="24"/>
              </w:rPr>
            </w:pPr>
            <w:r>
              <w:rPr>
                <w:rFonts w:hAnsi="Times New Roman" w:cs="Times New Roman" w:hint="eastAsia"/>
                <w:spacing w:val="24"/>
              </w:rPr>
              <w:t>枝</w:t>
            </w:r>
          </w:p>
        </w:tc>
        <w:tc>
          <w:tcPr>
            <w:tcW w:w="1134" w:type="dxa"/>
            <w:tcBorders>
              <w:left w:val="nil"/>
              <w:tr2bl w:val="single" w:sz="4" w:space="0" w:color="auto"/>
            </w:tcBorders>
          </w:tcPr>
          <w:p w14:paraId="40204ED0" w14:textId="77777777" w:rsidR="00F76A0E" w:rsidRPr="00A778CC" w:rsidRDefault="00F76A0E" w:rsidP="00A95907">
            <w:pPr>
              <w:kinsoku w:val="0"/>
              <w:overflowPunct w:val="0"/>
              <w:autoSpaceDE w:val="0"/>
              <w:autoSpaceDN w:val="0"/>
              <w:spacing w:line="480" w:lineRule="auto"/>
              <w:ind w:firstLineChars="50" w:firstLine="129"/>
              <w:jc w:val="center"/>
              <w:rPr>
                <w:rFonts w:hAnsi="Times New Roman" w:cs="Times New Roman"/>
                <w:color w:val="FF0000"/>
                <w:spacing w:val="24"/>
              </w:rPr>
            </w:pPr>
            <w:r>
              <w:rPr>
                <w:rFonts w:hAnsi="Times New Roman" w:cs="Times New Roman"/>
                <w:spacing w:val="24"/>
              </w:rPr>
              <w:t xml:space="preserve">    </w:t>
            </w:r>
          </w:p>
        </w:tc>
        <w:tc>
          <w:tcPr>
            <w:tcW w:w="993" w:type="dxa"/>
          </w:tcPr>
          <w:p w14:paraId="327C5290" w14:textId="77777777" w:rsidR="00F76A0E" w:rsidRDefault="00F76A0E" w:rsidP="00A95907">
            <w:pPr>
              <w:kinsoku w:val="0"/>
              <w:overflowPunct w:val="0"/>
              <w:autoSpaceDE w:val="0"/>
              <w:autoSpaceDN w:val="0"/>
              <w:spacing w:line="480" w:lineRule="auto"/>
              <w:jc w:val="center"/>
              <w:rPr>
                <w:rFonts w:hAnsi="Times New Roman" w:cs="Times New Roman"/>
                <w:spacing w:val="24"/>
              </w:rPr>
            </w:pPr>
            <w:r>
              <w:rPr>
                <w:rFonts w:hAnsi="Times New Roman" w:cs="Times New Roman"/>
                <w:spacing w:val="24"/>
              </w:rPr>
              <w:t>Kg</w:t>
            </w:r>
          </w:p>
        </w:tc>
        <w:tc>
          <w:tcPr>
            <w:tcW w:w="1928" w:type="dxa"/>
            <w:tcBorders>
              <w:right w:val="single" w:sz="12" w:space="0" w:color="000000"/>
            </w:tcBorders>
          </w:tcPr>
          <w:p w14:paraId="66781F59" w14:textId="77777777" w:rsidR="00F76A0E" w:rsidRDefault="00F76A0E" w:rsidP="00A95907">
            <w:pPr>
              <w:spacing w:line="480" w:lineRule="auto"/>
              <w:ind w:firstLineChars="100" w:firstLine="258"/>
              <w:rPr>
                <w:rFonts w:hAnsi="Times New Roman" w:cs="Times New Roman"/>
                <w:spacing w:val="24"/>
              </w:rPr>
            </w:pPr>
            <w:r>
              <w:rPr>
                <w:rFonts w:hAnsi="Times New Roman" w:cs="Times New Roman" w:hint="eastAsia"/>
                <w:spacing w:val="24"/>
              </w:rPr>
              <w:t xml:space="preserve">　　</w:t>
            </w:r>
          </w:p>
        </w:tc>
      </w:tr>
      <w:tr w:rsidR="00F76A0E" w14:paraId="4D743A02" w14:textId="77777777" w:rsidTr="007E2F62">
        <w:trPr>
          <w:trHeight w:val="285"/>
        </w:trPr>
        <w:tc>
          <w:tcPr>
            <w:tcW w:w="1299" w:type="dxa"/>
            <w:vMerge/>
            <w:tcBorders>
              <w:left w:val="single" w:sz="12" w:space="0" w:color="000000"/>
              <w:bottom w:val="single" w:sz="12" w:space="0" w:color="000000"/>
            </w:tcBorders>
          </w:tcPr>
          <w:p w14:paraId="1EBB84B0" w14:textId="77777777" w:rsidR="00F76A0E" w:rsidRPr="001645BD" w:rsidRDefault="00F76A0E" w:rsidP="00A95907">
            <w:pPr>
              <w:kinsoku w:val="0"/>
              <w:overflowPunct w:val="0"/>
              <w:autoSpaceDE w:val="0"/>
              <w:autoSpaceDN w:val="0"/>
              <w:spacing w:line="360" w:lineRule="auto"/>
              <w:rPr>
                <w:rFonts w:hAnsi="Times New Roman" w:cs="Times New Roman"/>
              </w:rPr>
            </w:pPr>
          </w:p>
        </w:tc>
        <w:tc>
          <w:tcPr>
            <w:tcW w:w="1417" w:type="dxa"/>
            <w:tcBorders>
              <w:bottom w:val="single" w:sz="12" w:space="0" w:color="000000"/>
            </w:tcBorders>
          </w:tcPr>
          <w:p w14:paraId="1ADE1940" w14:textId="77777777" w:rsidR="00F76A0E" w:rsidRDefault="00F76A0E" w:rsidP="00A95907">
            <w:pPr>
              <w:kinsoku w:val="0"/>
              <w:overflowPunct w:val="0"/>
              <w:autoSpaceDE w:val="0"/>
              <w:autoSpaceDN w:val="0"/>
              <w:spacing w:line="480" w:lineRule="auto"/>
              <w:rPr>
                <w:rFonts w:hAnsi="Times New Roman" w:cs="Times New Roman"/>
                <w:spacing w:val="24"/>
              </w:rPr>
            </w:pPr>
            <w:r w:rsidRPr="00F76A0E">
              <w:rPr>
                <w:rFonts w:hAnsi="Times New Roman" w:cs="Times New Roman" w:hint="eastAsia"/>
                <w:spacing w:val="9"/>
                <w:fitText w:val="1309" w:id="-516757494"/>
              </w:rPr>
              <w:t>集積天地返</w:t>
            </w:r>
            <w:r w:rsidRPr="00F76A0E">
              <w:rPr>
                <w:rFonts w:hAnsi="Times New Roman" w:cs="Times New Roman" w:hint="eastAsia"/>
                <w:spacing w:val="-20"/>
                <w:fitText w:val="1309" w:id="-516757494"/>
              </w:rPr>
              <w:t>し</w:t>
            </w:r>
          </w:p>
        </w:tc>
        <w:tc>
          <w:tcPr>
            <w:tcW w:w="1560" w:type="dxa"/>
            <w:tcBorders>
              <w:bottom w:val="single" w:sz="12" w:space="0" w:color="000000"/>
            </w:tcBorders>
          </w:tcPr>
          <w:p w14:paraId="557B6066" w14:textId="77777777" w:rsidR="00F76A0E" w:rsidRDefault="00F76A0E" w:rsidP="00A95907">
            <w:pPr>
              <w:kinsoku w:val="0"/>
              <w:overflowPunct w:val="0"/>
              <w:autoSpaceDE w:val="0"/>
              <w:autoSpaceDN w:val="0"/>
              <w:spacing w:line="480" w:lineRule="auto"/>
              <w:rPr>
                <w:rFonts w:hAnsi="Times New Roman" w:cs="Times New Roman"/>
                <w:spacing w:val="24"/>
              </w:rPr>
            </w:pPr>
          </w:p>
        </w:tc>
        <w:tc>
          <w:tcPr>
            <w:tcW w:w="1134" w:type="dxa"/>
            <w:tcBorders>
              <w:left w:val="nil"/>
              <w:bottom w:val="single" w:sz="12" w:space="0" w:color="000000"/>
            </w:tcBorders>
          </w:tcPr>
          <w:p w14:paraId="792E1313" w14:textId="77777777" w:rsidR="00F76A0E" w:rsidRDefault="00F76A0E" w:rsidP="00A95907">
            <w:pPr>
              <w:kinsoku w:val="0"/>
              <w:overflowPunct w:val="0"/>
              <w:autoSpaceDE w:val="0"/>
              <w:autoSpaceDN w:val="0"/>
              <w:spacing w:line="480" w:lineRule="auto"/>
              <w:ind w:firstLineChars="50" w:firstLine="129"/>
              <w:jc w:val="center"/>
              <w:rPr>
                <w:rFonts w:hAnsi="Times New Roman" w:cs="Times New Roman"/>
                <w:spacing w:val="24"/>
              </w:rPr>
            </w:pPr>
            <w:r>
              <w:rPr>
                <w:rFonts w:hAnsi="Times New Roman" w:cs="Times New Roman" w:hint="eastAsia"/>
                <w:spacing w:val="24"/>
              </w:rPr>
              <w:t xml:space="preserve">　</w:t>
            </w:r>
            <w:r>
              <w:rPr>
                <w:rFonts w:hAnsi="Times New Roman" w:cs="Times New Roman"/>
                <w:spacing w:val="24"/>
              </w:rPr>
              <w:t>360</w:t>
            </w:r>
          </w:p>
        </w:tc>
        <w:tc>
          <w:tcPr>
            <w:tcW w:w="993" w:type="dxa"/>
            <w:tcBorders>
              <w:bottom w:val="single" w:sz="12" w:space="0" w:color="000000"/>
            </w:tcBorders>
          </w:tcPr>
          <w:p w14:paraId="779EC0ED" w14:textId="77777777" w:rsidR="00F76A0E" w:rsidRDefault="00F76A0E" w:rsidP="00A95907">
            <w:pPr>
              <w:kinsoku w:val="0"/>
              <w:overflowPunct w:val="0"/>
              <w:autoSpaceDE w:val="0"/>
              <w:autoSpaceDN w:val="0"/>
              <w:spacing w:line="480" w:lineRule="auto"/>
              <w:jc w:val="center"/>
              <w:rPr>
                <w:rFonts w:hAnsi="Times New Roman" w:cs="Times New Roman"/>
                <w:spacing w:val="24"/>
              </w:rPr>
            </w:pPr>
            <w:r>
              <w:rPr>
                <w:rFonts w:hAnsi="Times New Roman" w:cs="Times New Roman" w:hint="eastAsia"/>
              </w:rPr>
              <w:t>㎥</w:t>
            </w:r>
          </w:p>
        </w:tc>
        <w:tc>
          <w:tcPr>
            <w:tcW w:w="1928" w:type="dxa"/>
            <w:tcBorders>
              <w:bottom w:val="single" w:sz="12" w:space="0" w:color="000000"/>
              <w:right w:val="single" w:sz="12" w:space="0" w:color="000000"/>
            </w:tcBorders>
          </w:tcPr>
          <w:p w14:paraId="205C3C36" w14:textId="77777777" w:rsidR="00F76A0E" w:rsidRDefault="00F76A0E" w:rsidP="00A95907">
            <w:pPr>
              <w:rPr>
                <w:rFonts w:hAnsi="Times New Roman" w:cs="Times New Roman"/>
                <w:spacing w:val="24"/>
              </w:rPr>
            </w:pPr>
            <w:r>
              <w:rPr>
                <w:rFonts w:hAnsi="Times New Roman" w:cs="Times New Roman"/>
                <w:spacing w:val="24"/>
              </w:rPr>
              <w:t>120</w:t>
            </w:r>
            <w:r>
              <w:rPr>
                <w:rFonts w:hAnsi="Times New Roman" w:cs="Times New Roman" w:hint="eastAsia"/>
                <w:spacing w:val="24"/>
              </w:rPr>
              <w:t>㎥×</w:t>
            </w:r>
            <w:r>
              <w:rPr>
                <w:rFonts w:hAnsi="Times New Roman" w:cs="Times New Roman"/>
                <w:spacing w:val="24"/>
              </w:rPr>
              <w:t>1</w:t>
            </w:r>
            <w:r>
              <w:rPr>
                <w:rFonts w:hAnsi="Times New Roman" w:cs="Times New Roman" w:hint="eastAsia"/>
                <w:spacing w:val="24"/>
              </w:rPr>
              <w:t>回</w:t>
            </w:r>
            <w:r>
              <w:rPr>
                <w:rFonts w:hAnsi="Times New Roman" w:cs="Times New Roman"/>
                <w:spacing w:val="24"/>
              </w:rPr>
              <w:t>/</w:t>
            </w:r>
            <w:r>
              <w:rPr>
                <w:rFonts w:hAnsi="Times New Roman" w:cs="Times New Roman" w:hint="eastAsia"/>
                <w:spacing w:val="24"/>
              </w:rPr>
              <w:t>年</w:t>
            </w:r>
          </w:p>
          <w:p w14:paraId="0D7E9DB1" w14:textId="34006D36" w:rsidR="00F76A0E" w:rsidRDefault="00F76A0E" w:rsidP="00A95907">
            <w:pPr>
              <w:rPr>
                <w:rFonts w:hAnsi="Times New Roman" w:cs="Times New Roman"/>
                <w:spacing w:val="24"/>
              </w:rPr>
            </w:pPr>
            <w:r>
              <w:rPr>
                <w:rFonts w:hAnsi="Times New Roman" w:cs="Times New Roman" w:hint="eastAsia"/>
                <w:spacing w:val="24"/>
              </w:rPr>
              <w:t>×</w:t>
            </w:r>
            <w:r w:rsidR="00DE1C72">
              <w:rPr>
                <w:rFonts w:hAnsi="Times New Roman" w:cs="Times New Roman" w:hint="eastAsia"/>
                <w:spacing w:val="24"/>
              </w:rPr>
              <w:t>10</w:t>
            </w:r>
            <w:r>
              <w:rPr>
                <w:rFonts w:hAnsi="Times New Roman" w:cs="Times New Roman" w:hint="eastAsia"/>
                <w:spacing w:val="24"/>
              </w:rPr>
              <w:t>か年</w:t>
            </w:r>
          </w:p>
        </w:tc>
      </w:tr>
    </w:tbl>
    <w:p w14:paraId="7EE24D18" w14:textId="77777777" w:rsidR="00F76A0E" w:rsidRDefault="00F76A0E" w:rsidP="00F76A0E">
      <w:pPr>
        <w:autoSpaceDE w:val="0"/>
        <w:autoSpaceDN w:val="0"/>
        <w:rPr>
          <w:rFonts w:hAnsi="Times New Roman" w:cs="Times New Roman"/>
          <w:spacing w:val="24"/>
        </w:rPr>
      </w:pPr>
    </w:p>
    <w:p w14:paraId="62B4B206" w14:textId="7A8D8E0F" w:rsidR="00F76A0E" w:rsidRDefault="00D34FF6" w:rsidP="00D34FF6">
      <w:pPr>
        <w:pStyle w:val="2"/>
      </w:pPr>
      <w:bookmarkStart w:id="25" w:name="_Toc221296945"/>
      <w:r>
        <w:rPr>
          <w:rFonts w:hint="eastAsia"/>
        </w:rPr>
        <w:t>その他</w:t>
      </w:r>
      <w:bookmarkEnd w:id="25"/>
    </w:p>
    <w:p w14:paraId="3DF96C86" w14:textId="77777777" w:rsidR="001223A6" w:rsidRPr="001223A6" w:rsidRDefault="001223A6" w:rsidP="001223A6">
      <w:pPr>
        <w:pStyle w:val="ac"/>
        <w:ind w:firstLine="214"/>
        <w:rPr>
          <w:i/>
          <w:iCs/>
          <w:color w:val="808080" w:themeColor="background1" w:themeShade="80"/>
        </w:rPr>
      </w:pPr>
      <w:r w:rsidRPr="001223A6">
        <w:rPr>
          <w:rFonts w:hint="eastAsia"/>
          <w:i/>
          <w:iCs/>
          <w:color w:val="808080" w:themeColor="background1" w:themeShade="80"/>
        </w:rPr>
        <w:t>今後ウォーターPPP導入可能性に関する検討を進めていく中で、記載項目の追記・詳細化を行う予定</w:t>
      </w:r>
      <w:r>
        <w:rPr>
          <w:rFonts w:hint="eastAsia"/>
          <w:i/>
          <w:iCs/>
          <w:color w:val="808080" w:themeColor="background1" w:themeShade="80"/>
        </w:rPr>
        <w:t>。</w:t>
      </w:r>
    </w:p>
    <w:p w14:paraId="65D3ACBF" w14:textId="113447A7" w:rsidR="00EC49D1" w:rsidRPr="00643264" w:rsidRDefault="00EC49D1" w:rsidP="000C7E5F">
      <w:pPr>
        <w:widowControl/>
        <w:jc w:val="left"/>
        <w:rPr>
          <w:rFonts w:asciiTheme="minorHAnsi" w:eastAsiaTheme="minorHAnsi" w:hAnsiTheme="minorHAnsi"/>
          <w:szCs w:val="21"/>
        </w:rPr>
      </w:pPr>
      <w:r w:rsidRPr="00643264">
        <w:rPr>
          <w:rFonts w:asciiTheme="minorHAnsi" w:eastAsiaTheme="minorHAnsi" w:hAnsiTheme="minorHAnsi"/>
          <w:szCs w:val="21"/>
        </w:rPr>
        <w:br w:type="page"/>
      </w:r>
    </w:p>
    <w:p w14:paraId="0F18D387" w14:textId="1608C773" w:rsidR="007E2F62" w:rsidRPr="006A174D" w:rsidRDefault="007E2F62" w:rsidP="007E2F62">
      <w:pPr>
        <w:pStyle w:val="1"/>
        <w:spacing w:before="0"/>
        <w:rPr>
          <w:rFonts w:asciiTheme="minorHAnsi" w:eastAsiaTheme="minorHAnsi" w:hAnsiTheme="minorHAnsi"/>
        </w:rPr>
      </w:pPr>
      <w:bookmarkStart w:id="26" w:name="_Toc221296946"/>
      <w:r w:rsidRPr="006A174D">
        <w:rPr>
          <w:rFonts w:asciiTheme="minorHAnsi" w:eastAsiaTheme="minorHAnsi" w:hAnsiTheme="minorHAnsi" w:hint="eastAsia"/>
        </w:rPr>
        <w:lastRenderedPageBreak/>
        <w:t>雨</w:t>
      </w:r>
      <w:r w:rsidRPr="006A174D">
        <w:rPr>
          <w:rFonts w:hint="eastAsia"/>
        </w:rPr>
        <w:t>水貯留管における保守点検・整備業務</w:t>
      </w:r>
      <w:bookmarkEnd w:id="26"/>
    </w:p>
    <w:p w14:paraId="593DB411" w14:textId="21155D3F" w:rsidR="00EC49D1" w:rsidRPr="006A174D" w:rsidRDefault="00D34FF6" w:rsidP="00F97F72">
      <w:pPr>
        <w:pStyle w:val="2"/>
        <w:numPr>
          <w:ilvl w:val="0"/>
          <w:numId w:val="11"/>
        </w:numPr>
        <w:spacing w:before="0"/>
        <w:rPr>
          <w:rFonts w:asciiTheme="minorHAnsi" w:eastAsiaTheme="minorHAnsi" w:hAnsiTheme="minorHAnsi"/>
        </w:rPr>
      </w:pPr>
      <w:bookmarkStart w:id="27" w:name="_Toc221296947"/>
      <w:r>
        <w:rPr>
          <w:rFonts w:asciiTheme="minorHAnsi" w:eastAsiaTheme="minorHAnsi" w:hAnsiTheme="minorHAnsi" w:hint="eastAsia"/>
        </w:rPr>
        <w:t>業務実施場所</w:t>
      </w:r>
      <w:bookmarkEnd w:id="27"/>
    </w:p>
    <w:p w14:paraId="2F31CFEF" w14:textId="4B9C0859" w:rsidR="00EC49D1" w:rsidRPr="006A174D" w:rsidRDefault="006A174D" w:rsidP="000C7E5F">
      <w:pPr>
        <w:pStyle w:val="ac"/>
        <w:spacing w:before="0" w:line="240" w:lineRule="auto"/>
        <w:ind w:firstLine="214"/>
        <w:rPr>
          <w:rFonts w:asciiTheme="minorHAnsi" w:eastAsiaTheme="minorHAnsi" w:hAnsiTheme="minorHAnsi"/>
        </w:rPr>
      </w:pPr>
      <w:r>
        <w:rPr>
          <w:rFonts w:asciiTheme="minorHAnsi" w:eastAsiaTheme="minorHAnsi" w:hAnsiTheme="minorHAnsi" w:hint="eastAsia"/>
        </w:rPr>
        <w:t>つくばみらい市内に設置されている雨水貯留管</w:t>
      </w:r>
    </w:p>
    <w:p w14:paraId="2502E2E9" w14:textId="77777777" w:rsidR="00EC49D1" w:rsidRPr="006A174D" w:rsidRDefault="00EC49D1" w:rsidP="000C7E5F">
      <w:pPr>
        <w:rPr>
          <w:rFonts w:asciiTheme="minorHAnsi" w:eastAsiaTheme="minorHAnsi" w:hAnsiTheme="minorHAnsi"/>
        </w:rPr>
      </w:pPr>
    </w:p>
    <w:p w14:paraId="7AC7CB60" w14:textId="6902A4C9" w:rsidR="00EC49D1" w:rsidRPr="006A174D" w:rsidRDefault="00EC49D1" w:rsidP="000C7E5F">
      <w:pPr>
        <w:pStyle w:val="2"/>
        <w:spacing w:before="0"/>
        <w:rPr>
          <w:rFonts w:asciiTheme="minorHAnsi" w:eastAsiaTheme="minorHAnsi" w:hAnsiTheme="minorHAnsi"/>
        </w:rPr>
      </w:pPr>
      <w:bookmarkStart w:id="28" w:name="_Toc221296948"/>
      <w:r w:rsidRPr="006A174D">
        <w:rPr>
          <w:rFonts w:asciiTheme="minorHAnsi" w:eastAsiaTheme="minorHAnsi" w:hAnsiTheme="minorHAnsi" w:hint="eastAsia"/>
        </w:rPr>
        <w:t>業務</w:t>
      </w:r>
      <w:r w:rsidR="006A174D" w:rsidRPr="006A174D">
        <w:rPr>
          <w:rFonts w:asciiTheme="minorHAnsi" w:eastAsiaTheme="minorHAnsi" w:hAnsiTheme="minorHAnsi" w:hint="eastAsia"/>
        </w:rPr>
        <w:t>内容</w:t>
      </w:r>
      <w:bookmarkEnd w:id="28"/>
    </w:p>
    <w:p w14:paraId="4A9A4A92" w14:textId="77777777" w:rsidR="006A174D" w:rsidRPr="006A174D" w:rsidRDefault="006A174D" w:rsidP="006A174D">
      <w:pPr>
        <w:pStyle w:val="ac"/>
        <w:spacing w:before="0" w:line="240" w:lineRule="auto"/>
        <w:ind w:firstLine="214"/>
        <w:rPr>
          <w:rFonts w:asciiTheme="minorHAnsi" w:eastAsiaTheme="minorHAnsi" w:hAnsiTheme="minorHAnsi"/>
        </w:rPr>
      </w:pPr>
      <w:r w:rsidRPr="006A174D">
        <w:rPr>
          <w:rFonts w:asciiTheme="minorHAnsi" w:eastAsiaTheme="minorHAnsi" w:hAnsiTheme="minorHAnsi" w:hint="eastAsia"/>
        </w:rPr>
        <w:t>受託者、以下に示す業務を行うこととする。</w:t>
      </w:r>
    </w:p>
    <w:p w14:paraId="1B7629C6" w14:textId="77777777" w:rsidR="006A174D" w:rsidRPr="006A174D" w:rsidRDefault="006A174D" w:rsidP="006A174D">
      <w:pPr>
        <w:pStyle w:val="ac"/>
        <w:spacing w:before="0" w:line="240" w:lineRule="auto"/>
        <w:ind w:firstLineChars="0" w:firstLine="0"/>
      </w:pPr>
    </w:p>
    <w:p w14:paraId="23BCBA78" w14:textId="01285464" w:rsidR="006A174D" w:rsidRPr="006A174D" w:rsidRDefault="006A174D" w:rsidP="00F97F72">
      <w:pPr>
        <w:pStyle w:val="ac"/>
        <w:numPr>
          <w:ilvl w:val="0"/>
          <w:numId w:val="31"/>
        </w:numPr>
        <w:spacing w:before="0" w:line="240" w:lineRule="auto"/>
        <w:ind w:firstLineChars="0"/>
        <w:rPr>
          <w:rFonts w:asciiTheme="minorHAnsi" w:eastAsiaTheme="minorHAnsi" w:hAnsiTheme="minorHAnsi"/>
        </w:rPr>
      </w:pPr>
      <w:r>
        <w:rPr>
          <w:rFonts w:hint="eastAsia"/>
        </w:rPr>
        <w:t>保守点検・整備業務</w:t>
      </w:r>
    </w:p>
    <w:p w14:paraId="38E0433B" w14:textId="77777777" w:rsidR="00A96C70" w:rsidRDefault="00A96C70" w:rsidP="00F97F72">
      <w:pPr>
        <w:pStyle w:val="20"/>
        <w:numPr>
          <w:ilvl w:val="1"/>
          <w:numId w:val="32"/>
        </w:numPr>
      </w:pPr>
      <w:r>
        <w:rPr>
          <w:rFonts w:hint="eastAsia"/>
        </w:rPr>
        <w:t>内部目視、カメラ調査、</w:t>
      </w:r>
    </w:p>
    <w:p w14:paraId="63E24967" w14:textId="702AE6AC" w:rsidR="00A96C70" w:rsidRDefault="00A96C70" w:rsidP="00F97F72">
      <w:pPr>
        <w:pStyle w:val="20"/>
        <w:numPr>
          <w:ilvl w:val="1"/>
          <w:numId w:val="32"/>
        </w:numPr>
      </w:pPr>
      <w:r>
        <w:rPr>
          <w:rFonts w:hint="eastAsia"/>
        </w:rPr>
        <w:t>劣化・堆積状況の確認</w:t>
      </w:r>
      <w:r>
        <w:rPr>
          <w:rFonts w:hint="eastAsia"/>
        </w:rPr>
        <w:tab/>
      </w:r>
    </w:p>
    <w:p w14:paraId="7B26E149" w14:textId="77777777" w:rsidR="00A96C70" w:rsidRDefault="00A96C70" w:rsidP="00F97F72">
      <w:pPr>
        <w:pStyle w:val="20"/>
        <w:numPr>
          <w:ilvl w:val="1"/>
          <w:numId w:val="32"/>
        </w:numPr>
      </w:pPr>
      <w:r>
        <w:rPr>
          <w:rFonts w:hint="eastAsia"/>
        </w:rPr>
        <w:t>設備の定期点検及び保守、整備</w:t>
      </w:r>
      <w:r>
        <w:rPr>
          <w:rFonts w:hint="eastAsia"/>
        </w:rPr>
        <w:tab/>
      </w:r>
    </w:p>
    <w:p w14:paraId="25AECF27" w14:textId="1D9DAACD" w:rsidR="006A174D" w:rsidRDefault="00A96C70" w:rsidP="00F97F72">
      <w:pPr>
        <w:pStyle w:val="20"/>
        <w:numPr>
          <w:ilvl w:val="1"/>
          <w:numId w:val="32"/>
        </w:numPr>
      </w:pPr>
      <w:r>
        <w:rPr>
          <w:rFonts w:hint="eastAsia"/>
        </w:rPr>
        <w:t>汚泥・堆積物の除去</w:t>
      </w:r>
      <w:r>
        <w:rPr>
          <w:rFonts w:hint="eastAsia"/>
        </w:rPr>
        <w:tab/>
      </w:r>
    </w:p>
    <w:p w14:paraId="66B13F24" w14:textId="77777777" w:rsidR="006A174D" w:rsidRDefault="006A174D" w:rsidP="00F97F72">
      <w:pPr>
        <w:pStyle w:val="ac"/>
        <w:numPr>
          <w:ilvl w:val="0"/>
          <w:numId w:val="31"/>
        </w:numPr>
        <w:spacing w:before="0" w:line="240" w:lineRule="auto"/>
        <w:ind w:firstLineChars="0"/>
        <w:rPr>
          <w:rFonts w:asciiTheme="minorHAnsi" w:eastAsiaTheme="minorHAnsi" w:hAnsiTheme="minorHAnsi"/>
        </w:rPr>
      </w:pPr>
      <w:r>
        <w:rPr>
          <w:rFonts w:asciiTheme="minorHAnsi" w:eastAsiaTheme="minorHAnsi" w:hAnsiTheme="minorHAnsi" w:hint="eastAsia"/>
        </w:rPr>
        <w:t>台帳管理</w:t>
      </w:r>
    </w:p>
    <w:p w14:paraId="038EF4F9" w14:textId="77777777" w:rsidR="00A96C70" w:rsidRDefault="00A96C70" w:rsidP="00F97F72">
      <w:pPr>
        <w:pStyle w:val="20"/>
        <w:numPr>
          <w:ilvl w:val="1"/>
          <w:numId w:val="33"/>
        </w:numPr>
      </w:pPr>
      <w:r w:rsidRPr="00A96C70">
        <w:rPr>
          <w:rFonts w:hint="eastAsia"/>
        </w:rPr>
        <w:t>施設台帳の更新</w:t>
      </w:r>
    </w:p>
    <w:p w14:paraId="439B01E5" w14:textId="10863273" w:rsidR="00D34FF6" w:rsidRDefault="00A96C70" w:rsidP="00D34FF6">
      <w:pPr>
        <w:pStyle w:val="20"/>
      </w:pPr>
      <w:r w:rsidRPr="00A96C70">
        <w:rPr>
          <w:rFonts w:asciiTheme="minorHAnsi" w:eastAsiaTheme="minorHAnsi" w:hAnsiTheme="minorHAnsi" w:hint="eastAsia"/>
        </w:rPr>
        <w:t>点検記録</w:t>
      </w:r>
    </w:p>
    <w:p w14:paraId="3F39557C" w14:textId="77777777" w:rsidR="00D34FF6" w:rsidRDefault="00D34FF6" w:rsidP="00D34FF6">
      <w:pPr>
        <w:pStyle w:val="20"/>
        <w:numPr>
          <w:ilvl w:val="0"/>
          <w:numId w:val="0"/>
        </w:numPr>
      </w:pPr>
    </w:p>
    <w:p w14:paraId="0D8E5EEC" w14:textId="28492983" w:rsidR="001223A6" w:rsidRDefault="00D34FF6" w:rsidP="001223A6">
      <w:pPr>
        <w:pStyle w:val="2"/>
      </w:pPr>
      <w:bookmarkStart w:id="29" w:name="_Toc221296949"/>
      <w:r>
        <w:rPr>
          <w:rFonts w:hint="eastAsia"/>
        </w:rPr>
        <w:t>その他</w:t>
      </w:r>
      <w:bookmarkEnd w:id="29"/>
    </w:p>
    <w:p w14:paraId="1DFD59F7" w14:textId="4382AD05" w:rsidR="00D34FF6" w:rsidRPr="001223A6" w:rsidRDefault="001223A6" w:rsidP="00D34FF6">
      <w:pPr>
        <w:pStyle w:val="ac"/>
        <w:ind w:firstLine="214"/>
        <w:rPr>
          <w:i/>
          <w:iCs/>
          <w:color w:val="808080" w:themeColor="background1" w:themeShade="80"/>
        </w:rPr>
      </w:pPr>
      <w:r w:rsidRPr="001223A6">
        <w:rPr>
          <w:rFonts w:hint="eastAsia"/>
          <w:i/>
          <w:iCs/>
          <w:color w:val="808080" w:themeColor="background1" w:themeShade="80"/>
        </w:rPr>
        <w:t>今後ウォーターPPP導入可能性に関する検討を進めていく中で、記載項目の追記・詳細化を行う予定</w:t>
      </w:r>
      <w:r>
        <w:rPr>
          <w:rFonts w:hint="eastAsia"/>
          <w:i/>
          <w:iCs/>
          <w:color w:val="808080" w:themeColor="background1" w:themeShade="80"/>
        </w:rPr>
        <w:t>。</w:t>
      </w:r>
    </w:p>
    <w:p w14:paraId="79E1A13E" w14:textId="3B5FBA06" w:rsidR="00A96C70" w:rsidRDefault="00A96C70">
      <w:pPr>
        <w:widowControl/>
        <w:jc w:val="left"/>
        <w:rPr>
          <w:rFonts w:ascii="游明朝" w:eastAsia="游明朝" w:hAnsi="游明朝" w:cs="游明朝"/>
          <w:kern w:val="0"/>
          <w:szCs w:val="21"/>
        </w:rPr>
      </w:pPr>
      <w:r>
        <w:br w:type="page"/>
      </w:r>
    </w:p>
    <w:p w14:paraId="7E04528B" w14:textId="3AEE6715" w:rsidR="007E2F62" w:rsidRPr="007E2F62" w:rsidRDefault="007E2F62" w:rsidP="007E2F62">
      <w:pPr>
        <w:pStyle w:val="1"/>
        <w:spacing w:before="0"/>
        <w:rPr>
          <w:rFonts w:asciiTheme="minorHAnsi" w:eastAsiaTheme="minorHAnsi" w:hAnsiTheme="minorHAnsi"/>
        </w:rPr>
      </w:pPr>
      <w:bookmarkStart w:id="30" w:name="_Ref218628414"/>
      <w:bookmarkStart w:id="31" w:name="_Toc221296950"/>
      <w:r w:rsidRPr="007E2F62">
        <w:rPr>
          <w:rFonts w:hint="eastAsia"/>
        </w:rPr>
        <w:lastRenderedPageBreak/>
        <w:t>樋管における操作作業</w:t>
      </w:r>
      <w:bookmarkEnd w:id="30"/>
      <w:bookmarkEnd w:id="31"/>
    </w:p>
    <w:p w14:paraId="6AE4615E" w14:textId="1B044ADB" w:rsidR="00880930" w:rsidRPr="00880930" w:rsidRDefault="00D34FF6" w:rsidP="00F97F72">
      <w:pPr>
        <w:pStyle w:val="2"/>
        <w:numPr>
          <w:ilvl w:val="0"/>
          <w:numId w:val="24"/>
        </w:numPr>
        <w:spacing w:before="0"/>
        <w:rPr>
          <w:rFonts w:asciiTheme="minorHAnsi" w:eastAsiaTheme="minorHAnsi" w:hAnsiTheme="minorHAnsi"/>
        </w:rPr>
      </w:pPr>
      <w:bookmarkStart w:id="32" w:name="_Toc221296951"/>
      <w:r>
        <w:rPr>
          <w:rFonts w:asciiTheme="minorHAnsi" w:eastAsiaTheme="minorHAnsi" w:hAnsiTheme="minorHAnsi" w:hint="eastAsia"/>
        </w:rPr>
        <w:t>業務実施場所</w:t>
      </w:r>
      <w:bookmarkEnd w:id="32"/>
    </w:p>
    <w:p w14:paraId="56784A49" w14:textId="6829746C" w:rsidR="00880930" w:rsidRDefault="00880930" w:rsidP="00880930">
      <w:pPr>
        <w:pStyle w:val="ac"/>
        <w:spacing w:before="0" w:line="240" w:lineRule="auto"/>
        <w:ind w:firstLine="214"/>
        <w:jc w:val="left"/>
      </w:pPr>
      <w:r>
        <w:rPr>
          <w:rFonts w:hint="eastAsia"/>
        </w:rPr>
        <w:t>大谷津</w:t>
      </w:r>
      <w:r w:rsidR="00D34FF6">
        <w:rPr>
          <w:rFonts w:hint="eastAsia"/>
        </w:rPr>
        <w:t>排水</w:t>
      </w:r>
      <w:r>
        <w:rPr>
          <w:rFonts w:hint="eastAsia"/>
        </w:rPr>
        <w:t>樋管</w:t>
      </w:r>
    </w:p>
    <w:p w14:paraId="09D5D1F5" w14:textId="77777777" w:rsidR="00880930" w:rsidRPr="007E2F62" w:rsidRDefault="00880930" w:rsidP="007E2F62"/>
    <w:p w14:paraId="2B5BC066" w14:textId="610A5C66" w:rsidR="001D193A" w:rsidRDefault="001D193A" w:rsidP="001D193A">
      <w:pPr>
        <w:pStyle w:val="2"/>
      </w:pPr>
      <w:bookmarkStart w:id="33" w:name="_Ref218628431"/>
      <w:bookmarkStart w:id="34" w:name="_Toc221296952"/>
      <w:r>
        <w:rPr>
          <w:rFonts w:hint="eastAsia"/>
        </w:rPr>
        <w:t>警戒体制</w:t>
      </w:r>
      <w:r w:rsidR="003523B3">
        <w:rPr>
          <w:rFonts w:hint="eastAsia"/>
        </w:rPr>
        <w:t>における措置</w:t>
      </w:r>
      <w:bookmarkEnd w:id="33"/>
      <w:bookmarkEnd w:id="34"/>
    </w:p>
    <w:p w14:paraId="2DED45EC" w14:textId="78666565" w:rsidR="001D193A" w:rsidRPr="003523B3" w:rsidRDefault="001D193A" w:rsidP="00F97F72">
      <w:pPr>
        <w:pStyle w:val="aa"/>
        <w:numPr>
          <w:ilvl w:val="0"/>
          <w:numId w:val="26"/>
        </w:numPr>
        <w:rPr>
          <w:rFonts w:ascii="游明朝" w:eastAsia="游明朝" w:hAnsi="游明朝" w:cs="游明朝"/>
          <w:spacing w:val="2"/>
          <w:kern w:val="0"/>
          <w:szCs w:val="21"/>
        </w:rPr>
      </w:pPr>
      <w:r>
        <w:rPr>
          <w:rFonts w:hint="eastAsia"/>
        </w:rPr>
        <w:t>以下のいずれかに該当するときは、直ちに、警戒体制に入ることとする。</w:t>
      </w:r>
      <w:r w:rsidR="003523B3">
        <w:rPr>
          <w:rFonts w:hint="eastAsia"/>
        </w:rPr>
        <w:t>なお、</w:t>
      </w:r>
      <w:r w:rsidR="003523B3" w:rsidRPr="003523B3">
        <w:rPr>
          <w:rFonts w:ascii="游明朝" w:eastAsia="游明朝" w:hAnsi="游明朝" w:cs="游明朝" w:hint="eastAsia"/>
          <w:spacing w:val="2"/>
          <w:kern w:val="0"/>
          <w:szCs w:val="21"/>
        </w:rPr>
        <w:t>市域で河川の増水や大雨等による樋管の逆流</w:t>
      </w:r>
      <w:r w:rsidR="00DE1C72">
        <w:rPr>
          <w:rFonts w:ascii="游明朝" w:eastAsia="游明朝" w:hAnsi="游明朝" w:cs="游明朝" w:hint="eastAsia"/>
          <w:spacing w:val="2"/>
          <w:kern w:val="0"/>
          <w:szCs w:val="21"/>
        </w:rPr>
        <w:t>また、</w:t>
      </w:r>
      <w:r w:rsidR="003523B3" w:rsidRPr="003523B3">
        <w:rPr>
          <w:rFonts w:ascii="游明朝" w:eastAsia="游明朝" w:hAnsi="游明朝" w:cs="游明朝" w:hint="eastAsia"/>
          <w:spacing w:val="2"/>
          <w:kern w:val="0"/>
          <w:szCs w:val="21"/>
        </w:rPr>
        <w:t>は内水浸水が、発生するおそれがなくなったときは、警戒体制を解除するものとする。</w:t>
      </w:r>
    </w:p>
    <w:p w14:paraId="67FC58C5" w14:textId="77777777" w:rsidR="003523B3" w:rsidRDefault="001D193A" w:rsidP="00F97F72">
      <w:pPr>
        <w:pStyle w:val="20"/>
        <w:numPr>
          <w:ilvl w:val="1"/>
          <w:numId w:val="27"/>
        </w:numPr>
      </w:pPr>
      <w:r w:rsidRPr="003523B3">
        <w:rPr>
          <w:rFonts w:hint="eastAsia"/>
        </w:rPr>
        <w:t>鬼怒川の鬼怒川水海道観測所での水位（以下、「鬼怒川水位」という。）が1.50メートルに達し、さらに上昇するおそれがあるとき。</w:t>
      </w:r>
    </w:p>
    <w:p w14:paraId="21AE6810" w14:textId="1B1F6453" w:rsidR="003523B3" w:rsidRDefault="001D193A" w:rsidP="00F97F72">
      <w:pPr>
        <w:pStyle w:val="20"/>
        <w:numPr>
          <w:ilvl w:val="1"/>
          <w:numId w:val="27"/>
        </w:numPr>
      </w:pPr>
      <w:r w:rsidRPr="003523B3">
        <w:rPr>
          <w:rFonts w:hint="eastAsia"/>
        </w:rPr>
        <w:t>市域について大雨警報</w:t>
      </w:r>
      <w:r w:rsidR="00DE1C72">
        <w:rPr>
          <w:rFonts w:hint="eastAsia"/>
        </w:rPr>
        <w:t>また、</w:t>
      </w:r>
      <w:r w:rsidRPr="003523B3">
        <w:rPr>
          <w:rFonts w:hint="eastAsia"/>
        </w:rPr>
        <w:t>は洪水警報のいずれかが発表されたとき。</w:t>
      </w:r>
    </w:p>
    <w:p w14:paraId="65A520DB" w14:textId="3388C9B1" w:rsidR="001D193A" w:rsidRPr="003523B3" w:rsidRDefault="001D193A" w:rsidP="00F97F72">
      <w:pPr>
        <w:pStyle w:val="20"/>
        <w:numPr>
          <w:ilvl w:val="1"/>
          <w:numId w:val="27"/>
        </w:numPr>
      </w:pPr>
      <w:r w:rsidRPr="003523B3">
        <w:rPr>
          <w:rFonts w:hint="eastAsia"/>
        </w:rPr>
        <w:t>その他河川の増水により樋管から逆流のおそれがあるとき。</w:t>
      </w:r>
    </w:p>
    <w:p w14:paraId="616B2583" w14:textId="77777777" w:rsidR="003523B3" w:rsidRDefault="003523B3" w:rsidP="003523B3">
      <w:pPr>
        <w:rPr>
          <w:rFonts w:ascii="游明朝" w:eastAsia="游明朝" w:hAnsi="游明朝"/>
        </w:rPr>
      </w:pPr>
    </w:p>
    <w:p w14:paraId="3624866A" w14:textId="1B58F925" w:rsidR="003523B3" w:rsidRDefault="003523B3" w:rsidP="00F97F72">
      <w:pPr>
        <w:pStyle w:val="aa"/>
        <w:numPr>
          <w:ilvl w:val="0"/>
          <w:numId w:val="26"/>
        </w:numPr>
        <w:rPr>
          <w:rFonts w:ascii="游明朝" w:eastAsia="游明朝" w:hAnsi="游明朝"/>
        </w:rPr>
      </w:pPr>
      <w:bookmarkStart w:id="35" w:name="_Ref218628443"/>
      <w:r>
        <w:rPr>
          <w:rFonts w:ascii="游明朝" w:eastAsia="游明朝" w:hAnsi="游明朝" w:hint="eastAsia"/>
        </w:rPr>
        <w:t>警戒体制において、以下の措置をとることとする。</w:t>
      </w:r>
      <w:bookmarkEnd w:id="35"/>
    </w:p>
    <w:p w14:paraId="31508E4E" w14:textId="77777777" w:rsidR="003523B3" w:rsidRDefault="003523B3" w:rsidP="00F97F72">
      <w:pPr>
        <w:pStyle w:val="20"/>
        <w:numPr>
          <w:ilvl w:val="1"/>
          <w:numId w:val="28"/>
        </w:numPr>
      </w:pPr>
      <w:r w:rsidRPr="003523B3">
        <w:rPr>
          <w:rFonts w:hint="eastAsia"/>
        </w:rPr>
        <w:t>樋管を適切に操作することができる要員等必要な体制を確保すること。</w:t>
      </w:r>
    </w:p>
    <w:p w14:paraId="5C28C359" w14:textId="77777777" w:rsidR="003523B3" w:rsidRDefault="003523B3" w:rsidP="00F97F72">
      <w:pPr>
        <w:pStyle w:val="20"/>
        <w:numPr>
          <w:ilvl w:val="1"/>
          <w:numId w:val="28"/>
        </w:numPr>
      </w:pPr>
      <w:r w:rsidRPr="003523B3">
        <w:rPr>
          <w:rFonts w:hint="eastAsia"/>
        </w:rPr>
        <w:t>樋管及び樋管を操作するために必要な機械、器具等の点検及び整備を行うこと。</w:t>
      </w:r>
    </w:p>
    <w:p w14:paraId="31019AD4" w14:textId="77777777" w:rsidR="003523B3" w:rsidRDefault="003523B3" w:rsidP="00F97F72">
      <w:pPr>
        <w:pStyle w:val="20"/>
        <w:numPr>
          <w:ilvl w:val="1"/>
          <w:numId w:val="28"/>
        </w:numPr>
      </w:pPr>
      <w:r w:rsidRPr="003523B3">
        <w:rPr>
          <w:rFonts w:hint="eastAsia"/>
        </w:rPr>
        <w:t>樋管の管理上必要な気象及び水象の観測（鬼怒川水海道観測所の水位、鬼怒川上流域の降雨状況及び水位、今後の降雨予測等）、関係機関との連絡並びに情報の収集を密にすること。</w:t>
      </w:r>
    </w:p>
    <w:p w14:paraId="0A884165" w14:textId="2F7CA9D7" w:rsidR="003523B3" w:rsidRPr="003523B3" w:rsidRDefault="003523B3" w:rsidP="00F97F72">
      <w:pPr>
        <w:pStyle w:val="20"/>
        <w:numPr>
          <w:ilvl w:val="1"/>
          <w:numId w:val="28"/>
        </w:numPr>
      </w:pPr>
      <w:bookmarkStart w:id="36" w:name="_Ref218628393"/>
      <w:r w:rsidRPr="003523B3">
        <w:rPr>
          <w:rFonts w:hint="eastAsia"/>
        </w:rPr>
        <w:t>堤防、背後地の状況、水防活動の状況等（以下、「現場状況」という。）も踏まえて総合的に勘案し、以下のいずれかの状況において、樋管に設置した操作盤において鬼怒川や鬼怒川3号幹線、背後地の状況等を目視で確認しながら行う操作</w:t>
      </w:r>
      <w:r>
        <w:rPr>
          <w:rFonts w:hint="eastAsia"/>
        </w:rPr>
        <w:t>（以下、「機側操作」という。）</w:t>
      </w:r>
      <w:r w:rsidRPr="003523B3">
        <w:rPr>
          <w:rFonts w:hint="eastAsia"/>
        </w:rPr>
        <w:t>を安全に行えないと判断される場合には、機側操作を行っている要員（以下、「機側操作員」という。）に退避を指示すること。</w:t>
      </w:r>
      <w:bookmarkEnd w:id="36"/>
    </w:p>
    <w:p w14:paraId="34A62A5E" w14:textId="77777777" w:rsidR="003523B3" w:rsidRDefault="003523B3" w:rsidP="003523B3">
      <w:pPr>
        <w:pStyle w:val="aa"/>
        <w:ind w:left="440" w:firstLineChars="100" w:firstLine="210"/>
        <w:rPr>
          <w:rFonts w:ascii="游明朝" w:eastAsia="游明朝" w:hAnsi="游明朝"/>
        </w:rPr>
      </w:pPr>
      <w:r>
        <w:rPr>
          <w:rFonts w:ascii="游明朝" w:eastAsia="游明朝" w:hAnsi="游明朝" w:hint="eastAsia"/>
        </w:rPr>
        <w:t>・</w:t>
      </w:r>
      <w:r w:rsidRPr="003523B3">
        <w:rPr>
          <w:rFonts w:ascii="游明朝" w:eastAsia="游明朝" w:hAnsi="游明朝" w:hint="eastAsia"/>
        </w:rPr>
        <w:t>鬼怒川水位が7.33メートルを超え、さらに上昇が見込まれるとき</w:t>
      </w:r>
    </w:p>
    <w:p w14:paraId="7192EE4D" w14:textId="5A9F6DFB" w:rsidR="003523B3" w:rsidRPr="003523B3" w:rsidRDefault="003523B3" w:rsidP="003523B3">
      <w:pPr>
        <w:pStyle w:val="aa"/>
        <w:ind w:left="440" w:firstLineChars="100" w:firstLine="210"/>
        <w:rPr>
          <w:rFonts w:ascii="游明朝" w:eastAsia="游明朝" w:hAnsi="游明朝"/>
        </w:rPr>
      </w:pPr>
      <w:r>
        <w:rPr>
          <w:rFonts w:ascii="游明朝" w:eastAsia="游明朝" w:hAnsi="游明朝" w:hint="eastAsia"/>
        </w:rPr>
        <w:t>・</w:t>
      </w:r>
      <w:r w:rsidRPr="003523B3">
        <w:rPr>
          <w:rFonts w:ascii="游明朝" w:eastAsia="游明朝" w:hAnsi="游明朝" w:hint="eastAsia"/>
        </w:rPr>
        <w:t>現場状況から危険を察知した機側操作員から退避を求められたとき</w:t>
      </w:r>
    </w:p>
    <w:p w14:paraId="79972992" w14:textId="77777777" w:rsidR="003523B3" w:rsidRDefault="003523B3" w:rsidP="003523B3">
      <w:pPr>
        <w:pStyle w:val="20"/>
      </w:pPr>
      <w:r w:rsidRPr="003523B3">
        <w:rPr>
          <w:rFonts w:hint="eastAsia"/>
        </w:rPr>
        <w:t>緊急を要する場合には機側操作員が管理者の指示以前に退避できるものとし、退避後速やかに退避場所及び退避時の操作状況の報告をさせること。</w:t>
      </w:r>
    </w:p>
    <w:p w14:paraId="73526DA1" w14:textId="65012FE4" w:rsidR="003523B3" w:rsidRPr="003523B3" w:rsidRDefault="003523B3" w:rsidP="003523B3">
      <w:pPr>
        <w:pStyle w:val="20"/>
      </w:pPr>
      <w:r w:rsidRPr="003523B3">
        <w:rPr>
          <w:rFonts w:hint="eastAsia"/>
        </w:rPr>
        <w:t>その他樋管の管理上必要な措置</w:t>
      </w:r>
    </w:p>
    <w:p w14:paraId="5E9E1BA9" w14:textId="4E711747" w:rsidR="001D193A" w:rsidRPr="001D193A" w:rsidRDefault="001D193A" w:rsidP="001D193A">
      <w:pPr>
        <w:pStyle w:val="2"/>
      </w:pPr>
      <w:bookmarkStart w:id="37" w:name="_Ref218628819"/>
      <w:bookmarkStart w:id="38" w:name="_Toc221296953"/>
      <w:r>
        <w:rPr>
          <w:rFonts w:hint="eastAsia"/>
        </w:rPr>
        <w:lastRenderedPageBreak/>
        <w:t>業務内容</w:t>
      </w:r>
      <w:bookmarkEnd w:id="37"/>
      <w:bookmarkEnd w:id="38"/>
    </w:p>
    <w:p w14:paraId="7CCAAB0D" w14:textId="36A4A976" w:rsidR="00266863" w:rsidRDefault="001D193A" w:rsidP="000C7E5F">
      <w:pPr>
        <w:pStyle w:val="ac"/>
        <w:spacing w:before="0" w:line="240" w:lineRule="auto"/>
        <w:ind w:firstLine="214"/>
      </w:pPr>
      <w:r>
        <w:rPr>
          <w:rFonts w:hint="eastAsia"/>
        </w:rPr>
        <w:t>受託者は、</w:t>
      </w:r>
      <w:r w:rsidR="00880930" w:rsidRPr="00880930">
        <w:rPr>
          <w:rFonts w:hint="eastAsia"/>
        </w:rPr>
        <w:t>鬼怒川の増水による鬼怒川3号幹線への逆流を防止することを目的と</w:t>
      </w:r>
      <w:r w:rsidR="00880930">
        <w:rPr>
          <w:rFonts w:hint="eastAsia"/>
        </w:rPr>
        <w:t>し</w:t>
      </w:r>
      <w:r>
        <w:rPr>
          <w:rFonts w:hint="eastAsia"/>
        </w:rPr>
        <w:t>て</w:t>
      </w:r>
      <w:r w:rsidRPr="001D193A">
        <w:rPr>
          <w:rFonts w:hint="eastAsia"/>
        </w:rPr>
        <w:t>、以下に示す業務を行うこととする。</w:t>
      </w:r>
    </w:p>
    <w:p w14:paraId="692E9186" w14:textId="77777777" w:rsidR="001D193A" w:rsidRPr="00643264" w:rsidRDefault="001D193A" w:rsidP="000C7E5F">
      <w:pPr>
        <w:pStyle w:val="ac"/>
        <w:spacing w:before="0" w:line="240" w:lineRule="auto"/>
        <w:ind w:firstLine="214"/>
      </w:pPr>
    </w:p>
    <w:p w14:paraId="507E97FE" w14:textId="018BBB82" w:rsidR="001D193A" w:rsidRDefault="00074DEA" w:rsidP="00F97F72">
      <w:pPr>
        <w:pStyle w:val="aa"/>
        <w:numPr>
          <w:ilvl w:val="0"/>
          <w:numId w:val="17"/>
        </w:numPr>
        <w:ind w:left="442" w:hanging="442"/>
        <w:rPr>
          <w:rFonts w:asciiTheme="minorHAnsi" w:eastAsiaTheme="minorHAnsi" w:hAnsiTheme="minorHAnsi"/>
        </w:rPr>
      </w:pPr>
      <w:bookmarkStart w:id="39" w:name="_Ref218628615"/>
      <w:r>
        <w:rPr>
          <w:rFonts w:asciiTheme="minorHAnsi" w:eastAsiaTheme="minorHAnsi" w:hAnsiTheme="minorHAnsi" w:hint="eastAsia"/>
        </w:rPr>
        <w:t>河川の増水</w:t>
      </w:r>
      <w:r w:rsidR="001D193A">
        <w:rPr>
          <w:rFonts w:asciiTheme="minorHAnsi" w:eastAsiaTheme="minorHAnsi" w:hAnsiTheme="minorHAnsi" w:hint="eastAsia"/>
        </w:rPr>
        <w:t>時の樋管の操作</w:t>
      </w:r>
      <w:bookmarkEnd w:id="39"/>
    </w:p>
    <w:p w14:paraId="124C7F09" w14:textId="14FB2D77" w:rsidR="001D193A" w:rsidRPr="00643264" w:rsidRDefault="001D193A" w:rsidP="001D193A">
      <w:pPr>
        <w:pStyle w:val="aa"/>
        <w:ind w:left="442" w:firstLineChars="100" w:firstLine="210"/>
        <w:rPr>
          <w:rFonts w:asciiTheme="minorHAnsi" w:eastAsiaTheme="minorHAnsi" w:hAnsiTheme="minorHAnsi"/>
        </w:rPr>
      </w:pPr>
      <w:r w:rsidRPr="001D193A">
        <w:rPr>
          <w:rFonts w:asciiTheme="minorHAnsi" w:eastAsiaTheme="minorHAnsi" w:hAnsiTheme="minorHAnsi" w:hint="eastAsia"/>
        </w:rPr>
        <w:t>鬼怒川水位が1.5メートル以上、7.33メートル以下であるときは、</w:t>
      </w:r>
      <w:r>
        <w:rPr>
          <w:rFonts w:asciiTheme="minorHAnsi" w:eastAsiaTheme="minorHAnsi" w:hAnsiTheme="minorHAnsi" w:hint="eastAsia"/>
        </w:rPr>
        <w:t>以下に示す</w:t>
      </w:r>
      <w:r w:rsidRPr="001D193A">
        <w:rPr>
          <w:rFonts w:asciiTheme="minorHAnsi" w:eastAsiaTheme="minorHAnsi" w:hAnsiTheme="minorHAnsi" w:hint="eastAsia"/>
        </w:rPr>
        <w:t>ところにより、樋管を操作するものとする。</w:t>
      </w:r>
      <w:r>
        <w:rPr>
          <w:rFonts w:asciiTheme="minorHAnsi" w:eastAsiaTheme="minorHAnsi" w:hAnsiTheme="minorHAnsi" w:hint="eastAsia"/>
        </w:rPr>
        <w:t>また、</w:t>
      </w:r>
      <w:r w:rsidRPr="001D193A">
        <w:rPr>
          <w:rFonts w:asciiTheme="minorHAnsi" w:eastAsiaTheme="minorHAnsi" w:hAnsiTheme="minorHAnsi" w:hint="eastAsia"/>
        </w:rPr>
        <w:t>樋管の河川側及び住居側の水位に急激な変動を生じないようにするものとする。</w:t>
      </w:r>
    </w:p>
    <w:p w14:paraId="08A22C13" w14:textId="77777777" w:rsidR="001D193A" w:rsidRDefault="001D193A" w:rsidP="00F97F72">
      <w:pPr>
        <w:pStyle w:val="20"/>
        <w:numPr>
          <w:ilvl w:val="1"/>
          <w:numId w:val="25"/>
        </w:numPr>
        <w:spacing w:before="0" w:line="240" w:lineRule="auto"/>
        <w:rPr>
          <w:rFonts w:asciiTheme="minorHAnsi" w:eastAsiaTheme="minorHAnsi" w:hAnsiTheme="minorHAnsi"/>
        </w:rPr>
      </w:pPr>
      <w:r w:rsidRPr="001D193A">
        <w:rPr>
          <w:rFonts w:asciiTheme="minorHAnsi" w:eastAsiaTheme="minorHAnsi" w:hAnsiTheme="minorHAnsi" w:hint="eastAsia"/>
        </w:rPr>
        <w:t>鬼怒川から鬼怒川3号幹線への逆流が始まるまでの間においては、樋管のゲートを全開しておくこと。</w:t>
      </w:r>
    </w:p>
    <w:p w14:paraId="32959D35" w14:textId="77777777" w:rsidR="001D193A" w:rsidRDefault="001D193A" w:rsidP="00F97F72">
      <w:pPr>
        <w:pStyle w:val="20"/>
        <w:numPr>
          <w:ilvl w:val="1"/>
          <w:numId w:val="25"/>
        </w:numPr>
        <w:spacing w:before="0" w:line="240" w:lineRule="auto"/>
        <w:rPr>
          <w:rFonts w:asciiTheme="minorHAnsi" w:eastAsiaTheme="minorHAnsi" w:hAnsiTheme="minorHAnsi"/>
        </w:rPr>
      </w:pPr>
      <w:r w:rsidRPr="001D193A">
        <w:rPr>
          <w:rFonts w:asciiTheme="minorHAnsi" w:eastAsiaTheme="minorHAnsi" w:hAnsiTheme="minorHAnsi" w:hint="eastAsia"/>
        </w:rPr>
        <w:t>鬼怒川から鬼怒川3号幹線への逆流が始まったときは、樋管のゲートを全閉すること。</w:t>
      </w:r>
    </w:p>
    <w:p w14:paraId="384F0965" w14:textId="77777777" w:rsidR="001D193A" w:rsidRDefault="001D193A" w:rsidP="00F97F72">
      <w:pPr>
        <w:pStyle w:val="20"/>
        <w:numPr>
          <w:ilvl w:val="1"/>
          <w:numId w:val="25"/>
        </w:numPr>
        <w:spacing w:before="0" w:line="240" w:lineRule="auto"/>
        <w:rPr>
          <w:rFonts w:asciiTheme="minorHAnsi" w:eastAsiaTheme="minorHAnsi" w:hAnsiTheme="minorHAnsi"/>
        </w:rPr>
      </w:pPr>
      <w:r w:rsidRPr="001D193A">
        <w:rPr>
          <w:rFonts w:asciiTheme="minorHAnsi" w:eastAsiaTheme="minorHAnsi" w:hAnsiTheme="minorHAnsi" w:hint="eastAsia"/>
        </w:rPr>
        <w:t>前号により樋管のゲートを全閉にしている場合において、河川水位が下降傾向にあり、樋管の住居側の水位が河川側の水位より高くなったときは、これを全開にすること。</w:t>
      </w:r>
    </w:p>
    <w:p w14:paraId="3233E185" w14:textId="77777777" w:rsidR="008438AB" w:rsidRDefault="001D193A" w:rsidP="00F97F72">
      <w:pPr>
        <w:pStyle w:val="20"/>
        <w:numPr>
          <w:ilvl w:val="1"/>
          <w:numId w:val="25"/>
        </w:numPr>
        <w:spacing w:before="0" w:line="240" w:lineRule="auto"/>
        <w:rPr>
          <w:rFonts w:asciiTheme="minorHAnsi" w:eastAsiaTheme="minorHAnsi" w:hAnsiTheme="minorHAnsi"/>
        </w:rPr>
      </w:pPr>
      <w:r w:rsidRPr="001D193A">
        <w:rPr>
          <w:rFonts w:asciiTheme="minorHAnsi" w:eastAsiaTheme="minorHAnsi" w:hAnsiTheme="minorHAnsi" w:hint="eastAsia"/>
        </w:rPr>
        <w:t>樋管の河川側と住居側の水位差が、ほとんどない状態で水位が上昇している状態で、かつ樋管の河川側の水位が4.0メートルに達すると見込まれる場合は、鬼怒川から鬼怒川３号幹線への逆流を確認するために樋管のゲートを全閉して河川側と住居側のどちらの水位が高くなるか確認するものとする。</w:t>
      </w:r>
    </w:p>
    <w:p w14:paraId="4018D510" w14:textId="7DE7E56E" w:rsidR="001D193A" w:rsidRPr="006A174D" w:rsidRDefault="008438AB" w:rsidP="00F97F72">
      <w:pPr>
        <w:pStyle w:val="20"/>
        <w:numPr>
          <w:ilvl w:val="1"/>
          <w:numId w:val="25"/>
        </w:numPr>
        <w:spacing w:before="0" w:line="240" w:lineRule="auto"/>
        <w:rPr>
          <w:rFonts w:asciiTheme="minorHAnsi" w:eastAsiaTheme="minorHAnsi" w:hAnsiTheme="minorHAnsi"/>
        </w:rPr>
      </w:pPr>
      <w:r>
        <w:rPr>
          <w:rFonts w:asciiTheme="minorHAnsi" w:eastAsiaTheme="minorHAnsi" w:hAnsiTheme="minorHAnsi"/>
        </w:rPr>
        <w:fldChar w:fldCharType="begin"/>
      </w:r>
      <w:r>
        <w:rPr>
          <w:rFonts w:asciiTheme="minorHAnsi" w:eastAsiaTheme="minorHAnsi" w:hAnsiTheme="minorHAnsi"/>
        </w:rPr>
        <w:instrText xml:space="preserve"> REF _Ref218628414 \r \h </w:instrText>
      </w:r>
      <w:r>
        <w:rPr>
          <w:rFonts w:asciiTheme="minorHAnsi" w:eastAsiaTheme="minorHAnsi" w:hAnsiTheme="minorHAnsi"/>
        </w:rPr>
      </w:r>
      <w:r>
        <w:rPr>
          <w:rFonts w:asciiTheme="minorHAnsi" w:eastAsiaTheme="minorHAnsi" w:hAnsiTheme="minorHAnsi"/>
        </w:rPr>
        <w:fldChar w:fldCharType="separate"/>
      </w:r>
      <w:r>
        <w:rPr>
          <w:rFonts w:asciiTheme="minorHAnsi" w:eastAsiaTheme="minorHAnsi" w:hAnsiTheme="minorHAnsi"/>
        </w:rPr>
        <w:t>第４章</w:t>
      </w:r>
      <w:r>
        <w:rPr>
          <w:rFonts w:asciiTheme="minorHAnsi" w:eastAsiaTheme="minorHAnsi" w:hAnsiTheme="minorHAnsi"/>
        </w:rPr>
        <w:fldChar w:fldCharType="end"/>
      </w:r>
      <w:r>
        <w:rPr>
          <w:rFonts w:asciiTheme="minorHAnsi" w:eastAsiaTheme="minorHAnsi" w:hAnsiTheme="minorHAnsi"/>
        </w:rPr>
        <w:fldChar w:fldCharType="begin"/>
      </w:r>
      <w:r>
        <w:rPr>
          <w:rFonts w:asciiTheme="minorHAnsi" w:eastAsiaTheme="minorHAnsi" w:hAnsiTheme="minorHAnsi"/>
        </w:rPr>
        <w:instrText xml:space="preserve"> REF _Ref218628431 \r \h </w:instrText>
      </w:r>
      <w:r>
        <w:rPr>
          <w:rFonts w:asciiTheme="minorHAnsi" w:eastAsiaTheme="minorHAnsi" w:hAnsiTheme="minorHAnsi"/>
        </w:rPr>
      </w:r>
      <w:r>
        <w:rPr>
          <w:rFonts w:asciiTheme="minorHAnsi" w:eastAsiaTheme="minorHAnsi" w:hAnsiTheme="minorHAnsi"/>
        </w:rPr>
        <w:fldChar w:fldCharType="separate"/>
      </w:r>
      <w:r>
        <w:rPr>
          <w:rFonts w:asciiTheme="minorHAnsi" w:eastAsiaTheme="minorHAnsi" w:hAnsiTheme="minorHAnsi"/>
        </w:rPr>
        <w:t>2</w:t>
      </w:r>
      <w:r>
        <w:rPr>
          <w:rFonts w:asciiTheme="minorHAnsi" w:eastAsiaTheme="minorHAnsi" w:hAnsiTheme="minorHAnsi"/>
        </w:rPr>
        <w:fldChar w:fldCharType="end"/>
      </w:r>
      <w:r>
        <w:rPr>
          <w:rFonts w:asciiTheme="minorHAnsi" w:eastAsiaTheme="minorHAnsi" w:hAnsiTheme="minorHAnsi"/>
        </w:rPr>
        <w:fldChar w:fldCharType="begin"/>
      </w:r>
      <w:r>
        <w:rPr>
          <w:rFonts w:asciiTheme="minorHAnsi" w:eastAsiaTheme="minorHAnsi" w:hAnsiTheme="minorHAnsi"/>
        </w:rPr>
        <w:instrText xml:space="preserve"> REF _Ref218628443 \r \h </w:instrText>
      </w:r>
      <w:r>
        <w:rPr>
          <w:rFonts w:asciiTheme="minorHAnsi" w:eastAsiaTheme="minorHAnsi" w:hAnsiTheme="minorHAnsi"/>
        </w:rPr>
      </w:r>
      <w:r>
        <w:rPr>
          <w:rFonts w:asciiTheme="minorHAnsi" w:eastAsiaTheme="minorHAnsi" w:hAnsiTheme="minorHAnsi"/>
        </w:rPr>
        <w:fldChar w:fldCharType="separate"/>
      </w:r>
      <w:r>
        <w:rPr>
          <w:rFonts w:asciiTheme="minorHAnsi" w:eastAsiaTheme="minorHAnsi" w:hAnsiTheme="minorHAnsi"/>
        </w:rPr>
        <w:t>(2)</w:t>
      </w:r>
      <w:r>
        <w:rPr>
          <w:rFonts w:asciiTheme="minorHAnsi" w:eastAsiaTheme="minorHAnsi" w:hAnsiTheme="minorHAnsi"/>
        </w:rPr>
        <w:fldChar w:fldCharType="end"/>
      </w:r>
      <w:r>
        <w:rPr>
          <w:rFonts w:asciiTheme="minorHAnsi" w:eastAsiaTheme="minorHAnsi" w:hAnsiTheme="minorHAnsi"/>
        </w:rPr>
        <w:fldChar w:fldCharType="begin"/>
      </w:r>
      <w:r>
        <w:rPr>
          <w:rFonts w:asciiTheme="minorHAnsi" w:eastAsiaTheme="minorHAnsi" w:hAnsiTheme="minorHAnsi"/>
        </w:rPr>
        <w:instrText xml:space="preserve"> REF _Ref218628393 \r \h </w:instrText>
      </w:r>
      <w:r>
        <w:rPr>
          <w:rFonts w:asciiTheme="minorHAnsi" w:eastAsiaTheme="minorHAnsi" w:hAnsiTheme="minorHAnsi"/>
        </w:rPr>
      </w:r>
      <w:r>
        <w:rPr>
          <w:rFonts w:asciiTheme="minorHAnsi" w:eastAsiaTheme="minorHAnsi" w:hAnsiTheme="minorHAnsi"/>
        </w:rPr>
        <w:fldChar w:fldCharType="separate"/>
      </w:r>
      <w:r>
        <w:rPr>
          <w:rFonts w:asciiTheme="minorHAnsi" w:eastAsiaTheme="minorHAnsi" w:hAnsiTheme="minorHAnsi"/>
        </w:rPr>
        <w:t>（エ）</w:t>
      </w:r>
      <w:r>
        <w:rPr>
          <w:rFonts w:asciiTheme="minorHAnsi" w:eastAsiaTheme="minorHAnsi" w:hAnsiTheme="minorHAnsi"/>
        </w:rPr>
        <w:fldChar w:fldCharType="end"/>
      </w:r>
      <w:r w:rsidR="001D193A" w:rsidRPr="008438AB">
        <w:rPr>
          <w:rFonts w:asciiTheme="minorHAnsi" w:eastAsiaTheme="minorHAnsi" w:hAnsiTheme="minorHAnsi" w:hint="eastAsia"/>
        </w:rPr>
        <w:t>により機側操作員が退避する際は、樋管のゲートを全閉するものとする。</w:t>
      </w:r>
    </w:p>
    <w:p w14:paraId="3D947867" w14:textId="3981BE13" w:rsidR="008438AB" w:rsidRDefault="008438AB" w:rsidP="00F97F72">
      <w:pPr>
        <w:pStyle w:val="aa"/>
        <w:numPr>
          <w:ilvl w:val="0"/>
          <w:numId w:val="17"/>
        </w:numPr>
        <w:ind w:left="442" w:hanging="442"/>
        <w:rPr>
          <w:rFonts w:asciiTheme="minorHAnsi" w:eastAsiaTheme="minorHAnsi" w:hAnsiTheme="minorHAnsi"/>
        </w:rPr>
      </w:pPr>
      <w:bookmarkStart w:id="40" w:name="_Ref218628617"/>
      <w:r>
        <w:rPr>
          <w:rFonts w:asciiTheme="minorHAnsi" w:eastAsiaTheme="minorHAnsi" w:hAnsiTheme="minorHAnsi" w:hint="eastAsia"/>
        </w:rPr>
        <w:t>平水時の樋管の操作</w:t>
      </w:r>
      <w:bookmarkEnd w:id="40"/>
    </w:p>
    <w:p w14:paraId="6397880B" w14:textId="77777777" w:rsidR="008438AB" w:rsidRDefault="008438AB" w:rsidP="008438AB">
      <w:pPr>
        <w:pStyle w:val="20"/>
        <w:numPr>
          <w:ilvl w:val="0"/>
          <w:numId w:val="0"/>
        </w:numPr>
        <w:ind w:left="454" w:firstLineChars="100" w:firstLine="210"/>
      </w:pPr>
      <w:r w:rsidRPr="008438AB">
        <w:rPr>
          <w:rFonts w:hint="eastAsia"/>
        </w:rPr>
        <w:t>鬼怒川の鬼怒川水位が、1.50メートル未満のときは、樋管のゲートを全開にしておくものとする。</w:t>
      </w:r>
    </w:p>
    <w:p w14:paraId="76048A29" w14:textId="77777777" w:rsidR="008438AB" w:rsidRPr="008438AB" w:rsidRDefault="008438AB" w:rsidP="00F97F72">
      <w:pPr>
        <w:pStyle w:val="20"/>
        <w:numPr>
          <w:ilvl w:val="0"/>
          <w:numId w:val="26"/>
        </w:numPr>
      </w:pPr>
      <w:bookmarkStart w:id="41" w:name="_Ref218628823"/>
      <w:r>
        <w:rPr>
          <w:rFonts w:asciiTheme="minorHAnsi" w:eastAsiaTheme="minorHAnsi" w:hAnsiTheme="minorHAnsi" w:hint="eastAsia"/>
        </w:rPr>
        <w:t>操作方法の特例</w:t>
      </w:r>
      <w:bookmarkEnd w:id="41"/>
    </w:p>
    <w:p w14:paraId="7EC8E4D7" w14:textId="5678DEB4" w:rsidR="008438AB" w:rsidRDefault="008438AB" w:rsidP="008438AB">
      <w:pPr>
        <w:pStyle w:val="20"/>
        <w:numPr>
          <w:ilvl w:val="0"/>
          <w:numId w:val="0"/>
        </w:numPr>
        <w:ind w:left="440" w:firstLineChars="100" w:firstLine="210"/>
        <w:rPr>
          <w:rFonts w:asciiTheme="minorHAnsi" w:eastAsiaTheme="minorHAnsi" w:hAnsiTheme="minorHAnsi"/>
        </w:rPr>
      </w:pPr>
      <w:r w:rsidRPr="008438AB">
        <w:rPr>
          <w:rFonts w:asciiTheme="minorHAnsi" w:eastAsiaTheme="minorHAnsi" w:hAnsiTheme="minorHAnsi" w:hint="eastAsia"/>
        </w:rPr>
        <w:t>事故その他やむを得ない事情があるときは、必要の限度において、</w:t>
      </w:r>
      <w:r>
        <w:rPr>
          <w:rFonts w:asciiTheme="minorHAnsi" w:eastAsiaTheme="minorHAnsi" w:hAnsiTheme="minorHAnsi"/>
        </w:rPr>
        <w:fldChar w:fldCharType="begin"/>
      </w:r>
      <w:r>
        <w:rPr>
          <w:rFonts w:asciiTheme="minorHAnsi" w:eastAsiaTheme="minorHAnsi" w:hAnsiTheme="minorHAnsi"/>
        </w:rPr>
        <w:instrText xml:space="preserve"> </w:instrText>
      </w:r>
      <w:r>
        <w:rPr>
          <w:rFonts w:asciiTheme="minorHAnsi" w:eastAsiaTheme="minorHAnsi" w:hAnsiTheme="minorHAnsi" w:hint="eastAsia"/>
        </w:rPr>
        <w:instrText>REF _Ref218628414 \r \h</w:instrText>
      </w:r>
      <w:r>
        <w:rPr>
          <w:rFonts w:asciiTheme="minorHAnsi" w:eastAsiaTheme="minorHAnsi" w:hAnsiTheme="minorHAnsi"/>
        </w:rPr>
        <w:instrText xml:space="preserve"> </w:instrText>
      </w:r>
      <w:r>
        <w:rPr>
          <w:rFonts w:asciiTheme="minorHAnsi" w:eastAsiaTheme="minorHAnsi" w:hAnsiTheme="minorHAnsi"/>
        </w:rPr>
      </w:r>
      <w:r>
        <w:rPr>
          <w:rFonts w:asciiTheme="minorHAnsi" w:eastAsiaTheme="minorHAnsi" w:hAnsiTheme="minorHAnsi"/>
        </w:rPr>
        <w:fldChar w:fldCharType="separate"/>
      </w:r>
      <w:r>
        <w:rPr>
          <w:rFonts w:asciiTheme="minorHAnsi" w:eastAsiaTheme="minorHAnsi" w:hAnsiTheme="minorHAnsi" w:hint="eastAsia"/>
        </w:rPr>
        <w:t>第４章</w:t>
      </w:r>
      <w:r>
        <w:rPr>
          <w:rFonts w:asciiTheme="minorHAnsi" w:eastAsiaTheme="minorHAnsi" w:hAnsiTheme="minorHAnsi"/>
        </w:rPr>
        <w:fldChar w:fldCharType="end"/>
      </w:r>
      <w:r>
        <w:rPr>
          <w:rFonts w:asciiTheme="minorHAnsi" w:eastAsiaTheme="minorHAnsi" w:hAnsiTheme="minorHAnsi"/>
        </w:rPr>
        <w:fldChar w:fldCharType="begin"/>
      </w:r>
      <w:r>
        <w:rPr>
          <w:rFonts w:asciiTheme="minorHAnsi" w:eastAsiaTheme="minorHAnsi" w:hAnsiTheme="minorHAnsi"/>
        </w:rPr>
        <w:instrText xml:space="preserve"> REF _Ref218628615 \r \h </w:instrText>
      </w:r>
      <w:r>
        <w:rPr>
          <w:rFonts w:asciiTheme="minorHAnsi" w:eastAsiaTheme="minorHAnsi" w:hAnsiTheme="minorHAnsi"/>
        </w:rPr>
      </w:r>
      <w:r>
        <w:rPr>
          <w:rFonts w:asciiTheme="minorHAnsi" w:eastAsiaTheme="minorHAnsi" w:hAnsiTheme="minorHAnsi"/>
        </w:rPr>
        <w:fldChar w:fldCharType="separate"/>
      </w:r>
      <w:r>
        <w:rPr>
          <w:rFonts w:asciiTheme="minorHAnsi" w:eastAsiaTheme="minorHAnsi" w:hAnsiTheme="minorHAnsi"/>
        </w:rPr>
        <w:t>(1)</w:t>
      </w:r>
      <w:r>
        <w:rPr>
          <w:rFonts w:asciiTheme="minorHAnsi" w:eastAsiaTheme="minorHAnsi" w:hAnsiTheme="minorHAnsi"/>
        </w:rPr>
        <w:fldChar w:fldCharType="end"/>
      </w:r>
      <w:r>
        <w:rPr>
          <w:rFonts w:asciiTheme="minorHAnsi" w:eastAsiaTheme="minorHAnsi" w:hAnsiTheme="minorHAnsi"/>
        </w:rPr>
        <w:fldChar w:fldCharType="begin"/>
      </w:r>
      <w:r>
        <w:rPr>
          <w:rFonts w:asciiTheme="minorHAnsi" w:eastAsiaTheme="minorHAnsi" w:hAnsiTheme="minorHAnsi"/>
        </w:rPr>
        <w:instrText xml:space="preserve"> REF _Ref218628617 \r \h </w:instrText>
      </w:r>
      <w:r>
        <w:rPr>
          <w:rFonts w:asciiTheme="minorHAnsi" w:eastAsiaTheme="minorHAnsi" w:hAnsiTheme="minorHAnsi"/>
        </w:rPr>
      </w:r>
      <w:r>
        <w:rPr>
          <w:rFonts w:asciiTheme="minorHAnsi" w:eastAsiaTheme="minorHAnsi" w:hAnsiTheme="minorHAnsi"/>
        </w:rPr>
        <w:fldChar w:fldCharType="separate"/>
      </w:r>
      <w:r>
        <w:rPr>
          <w:rFonts w:asciiTheme="minorHAnsi" w:eastAsiaTheme="minorHAnsi" w:hAnsiTheme="minorHAnsi"/>
        </w:rPr>
        <w:t>(2)</w:t>
      </w:r>
      <w:r>
        <w:rPr>
          <w:rFonts w:asciiTheme="minorHAnsi" w:eastAsiaTheme="minorHAnsi" w:hAnsiTheme="minorHAnsi"/>
        </w:rPr>
        <w:fldChar w:fldCharType="end"/>
      </w:r>
      <w:r w:rsidRPr="008438AB">
        <w:rPr>
          <w:rFonts w:asciiTheme="minorHAnsi" w:eastAsiaTheme="minorHAnsi" w:hAnsiTheme="minorHAnsi" w:hint="eastAsia"/>
        </w:rPr>
        <w:t>に</w:t>
      </w:r>
      <w:r>
        <w:rPr>
          <w:rFonts w:asciiTheme="minorHAnsi" w:eastAsiaTheme="minorHAnsi" w:hAnsiTheme="minorHAnsi" w:hint="eastAsia"/>
        </w:rPr>
        <w:t>記載</w:t>
      </w:r>
      <w:r w:rsidRPr="008438AB">
        <w:rPr>
          <w:rFonts w:asciiTheme="minorHAnsi" w:eastAsiaTheme="minorHAnsi" w:hAnsiTheme="minorHAnsi" w:hint="eastAsia"/>
        </w:rPr>
        <w:t>する方法以外の方法により、樋管を操作することができるものとする。</w:t>
      </w:r>
    </w:p>
    <w:p w14:paraId="4106C67D" w14:textId="2EA344AF" w:rsidR="008438AB" w:rsidRDefault="008438AB" w:rsidP="00F97F72">
      <w:pPr>
        <w:pStyle w:val="20"/>
        <w:numPr>
          <w:ilvl w:val="0"/>
          <w:numId w:val="26"/>
        </w:numPr>
      </w:pPr>
      <w:r>
        <w:rPr>
          <w:rFonts w:hint="eastAsia"/>
        </w:rPr>
        <w:t>操作等に関する記録</w:t>
      </w:r>
    </w:p>
    <w:p w14:paraId="6B11ED15" w14:textId="0B96FE90" w:rsidR="008438AB" w:rsidRDefault="008438AB" w:rsidP="008438AB">
      <w:pPr>
        <w:pStyle w:val="20"/>
        <w:numPr>
          <w:ilvl w:val="0"/>
          <w:numId w:val="0"/>
        </w:numPr>
        <w:ind w:left="440" w:firstLineChars="100" w:firstLine="210"/>
      </w:pPr>
      <w:r>
        <w:rPr>
          <w:rFonts w:hint="eastAsia"/>
        </w:rPr>
        <w:t>樋管を操作したときは、次に掲げる事項を記録し</w:t>
      </w:r>
      <w:r w:rsidR="006A174D">
        <w:rPr>
          <w:rFonts w:hint="eastAsia"/>
        </w:rPr>
        <w:t>、委託者へ提出すること</w:t>
      </w:r>
      <w:r>
        <w:rPr>
          <w:rFonts w:hint="eastAsia"/>
        </w:rPr>
        <w:t>とする。なお、記録の書式は様式●のとおりとする。</w:t>
      </w:r>
    </w:p>
    <w:p w14:paraId="4C87A745" w14:textId="77777777" w:rsidR="008438AB" w:rsidRDefault="008438AB" w:rsidP="00F97F72">
      <w:pPr>
        <w:pStyle w:val="20"/>
        <w:numPr>
          <w:ilvl w:val="1"/>
          <w:numId w:val="29"/>
        </w:numPr>
      </w:pPr>
      <w:r>
        <w:rPr>
          <w:rFonts w:hint="eastAsia"/>
        </w:rPr>
        <w:t>操作の開始及び終了の年月日及び時刻</w:t>
      </w:r>
    </w:p>
    <w:p w14:paraId="0F8C2FD0" w14:textId="77777777" w:rsidR="008438AB" w:rsidRDefault="008438AB" w:rsidP="00F97F72">
      <w:pPr>
        <w:pStyle w:val="20"/>
        <w:numPr>
          <w:ilvl w:val="1"/>
          <w:numId w:val="29"/>
        </w:numPr>
      </w:pPr>
      <w:r>
        <w:rPr>
          <w:rFonts w:hint="eastAsia"/>
        </w:rPr>
        <w:t>気象及び水象の状況</w:t>
      </w:r>
    </w:p>
    <w:p w14:paraId="11425F2D" w14:textId="77777777" w:rsidR="008438AB" w:rsidRDefault="008438AB" w:rsidP="00F97F72">
      <w:pPr>
        <w:pStyle w:val="20"/>
        <w:numPr>
          <w:ilvl w:val="1"/>
          <w:numId w:val="29"/>
        </w:numPr>
      </w:pPr>
      <w:r>
        <w:rPr>
          <w:rFonts w:hint="eastAsia"/>
        </w:rPr>
        <w:t>操作したゲートの名称及び開度</w:t>
      </w:r>
    </w:p>
    <w:p w14:paraId="2B77B130" w14:textId="436DC799" w:rsidR="008438AB" w:rsidRPr="008438AB" w:rsidRDefault="008438AB" w:rsidP="00F97F72">
      <w:pPr>
        <w:pStyle w:val="20"/>
        <w:numPr>
          <w:ilvl w:val="1"/>
          <w:numId w:val="29"/>
        </w:numPr>
        <w:rPr>
          <w:rFonts w:asciiTheme="minorEastAsia" w:eastAsiaTheme="minorEastAsia" w:hAnsiTheme="minorEastAsia"/>
        </w:rPr>
      </w:pPr>
      <w:r w:rsidRPr="008438AB">
        <w:rPr>
          <w:rFonts w:asciiTheme="minorEastAsia" w:eastAsiaTheme="minorEastAsia" w:hAnsiTheme="minorEastAsia" w:hint="eastAsia"/>
        </w:rPr>
        <w:t>操作の際</w:t>
      </w:r>
      <w:r w:rsidR="00DE1C72">
        <w:rPr>
          <w:rFonts w:asciiTheme="minorEastAsia" w:eastAsiaTheme="minorEastAsia" w:hAnsiTheme="minorEastAsia" w:hint="eastAsia"/>
        </w:rPr>
        <w:t>また、</w:t>
      </w:r>
      <w:r w:rsidRPr="008438AB">
        <w:rPr>
          <w:rFonts w:asciiTheme="minorEastAsia" w:eastAsiaTheme="minorEastAsia" w:hAnsiTheme="minorEastAsia" w:hint="eastAsia"/>
        </w:rPr>
        <w:t>は操作しない際に行った通知及び周知の状況</w:t>
      </w:r>
    </w:p>
    <w:p w14:paraId="172E5707" w14:textId="1E57C5F3" w:rsidR="008438AB" w:rsidRPr="008438AB" w:rsidRDefault="008438AB" w:rsidP="00F97F72">
      <w:pPr>
        <w:pStyle w:val="20"/>
        <w:numPr>
          <w:ilvl w:val="1"/>
          <w:numId w:val="29"/>
        </w:numPr>
        <w:rPr>
          <w:rFonts w:asciiTheme="minorEastAsia" w:eastAsiaTheme="minorEastAsia" w:hAnsiTheme="minorEastAsia"/>
        </w:rPr>
      </w:pPr>
      <w:r w:rsidRPr="008438AB">
        <w:rPr>
          <w:rFonts w:asciiTheme="minorEastAsia" w:eastAsiaTheme="minorEastAsia" w:hAnsiTheme="minorEastAsia"/>
        </w:rPr>
        <w:lastRenderedPageBreak/>
        <w:fldChar w:fldCharType="begin"/>
      </w:r>
      <w:r w:rsidRPr="008438AB">
        <w:rPr>
          <w:rFonts w:asciiTheme="minorEastAsia" w:eastAsiaTheme="minorEastAsia" w:hAnsiTheme="minorEastAsia"/>
        </w:rPr>
        <w:instrText xml:space="preserve"> </w:instrText>
      </w:r>
      <w:r w:rsidRPr="008438AB">
        <w:rPr>
          <w:rFonts w:asciiTheme="minorEastAsia" w:eastAsiaTheme="minorEastAsia" w:hAnsiTheme="minorEastAsia" w:hint="eastAsia"/>
        </w:rPr>
        <w:instrText>REF _Ref218628414 \r \h</w:instrText>
      </w:r>
      <w:r w:rsidRPr="008438AB">
        <w:rPr>
          <w:rFonts w:asciiTheme="minorEastAsia" w:eastAsiaTheme="minorEastAsia" w:hAnsiTheme="minorEastAsia"/>
        </w:rPr>
        <w:instrText xml:space="preserve"> </w:instrText>
      </w:r>
      <w:r>
        <w:rPr>
          <w:rFonts w:asciiTheme="minorEastAsia" w:eastAsiaTheme="minorEastAsia" w:hAnsiTheme="minorEastAsia"/>
        </w:rPr>
        <w:instrText xml:space="preserve"> \* MERGEFORMAT </w:instrText>
      </w:r>
      <w:r w:rsidRPr="008438AB">
        <w:rPr>
          <w:rFonts w:asciiTheme="minorEastAsia" w:eastAsiaTheme="minorEastAsia" w:hAnsiTheme="minorEastAsia"/>
        </w:rPr>
      </w:r>
      <w:r w:rsidRPr="008438AB">
        <w:rPr>
          <w:rFonts w:asciiTheme="minorEastAsia" w:eastAsiaTheme="minorEastAsia" w:hAnsiTheme="minorEastAsia"/>
        </w:rPr>
        <w:fldChar w:fldCharType="separate"/>
      </w:r>
      <w:r w:rsidRPr="008438AB">
        <w:rPr>
          <w:rFonts w:asciiTheme="minorEastAsia" w:eastAsiaTheme="minorEastAsia" w:hAnsiTheme="minorEastAsia" w:hint="eastAsia"/>
        </w:rPr>
        <w:t>第４章</w:t>
      </w:r>
      <w:r w:rsidRPr="008438AB">
        <w:rPr>
          <w:rFonts w:asciiTheme="minorEastAsia" w:eastAsiaTheme="minorEastAsia" w:hAnsiTheme="minorEastAsia"/>
        </w:rPr>
        <w:fldChar w:fldCharType="end"/>
      </w:r>
      <w:r w:rsidRPr="008438AB">
        <w:rPr>
          <w:rFonts w:asciiTheme="minorEastAsia" w:eastAsiaTheme="minorEastAsia" w:hAnsiTheme="minorEastAsia"/>
        </w:rPr>
        <w:fldChar w:fldCharType="begin"/>
      </w:r>
      <w:r w:rsidRPr="008438AB">
        <w:rPr>
          <w:rFonts w:asciiTheme="minorEastAsia" w:eastAsiaTheme="minorEastAsia" w:hAnsiTheme="minorEastAsia"/>
        </w:rPr>
        <w:instrText xml:space="preserve"> REF _Ref218628819 \r \h </w:instrText>
      </w:r>
      <w:r>
        <w:rPr>
          <w:rFonts w:asciiTheme="minorEastAsia" w:eastAsiaTheme="minorEastAsia" w:hAnsiTheme="minorEastAsia"/>
        </w:rPr>
        <w:instrText xml:space="preserve"> \* MERGEFORMAT </w:instrText>
      </w:r>
      <w:r w:rsidRPr="008438AB">
        <w:rPr>
          <w:rFonts w:asciiTheme="minorEastAsia" w:eastAsiaTheme="minorEastAsia" w:hAnsiTheme="minorEastAsia"/>
        </w:rPr>
      </w:r>
      <w:r w:rsidRPr="008438AB">
        <w:rPr>
          <w:rFonts w:asciiTheme="minorEastAsia" w:eastAsiaTheme="minorEastAsia" w:hAnsiTheme="minorEastAsia"/>
        </w:rPr>
        <w:fldChar w:fldCharType="separate"/>
      </w:r>
      <w:r w:rsidRPr="008438AB">
        <w:rPr>
          <w:rFonts w:asciiTheme="minorEastAsia" w:eastAsiaTheme="minorEastAsia" w:hAnsiTheme="minorEastAsia"/>
        </w:rPr>
        <w:t>3</w:t>
      </w:r>
      <w:r w:rsidRPr="008438AB">
        <w:rPr>
          <w:rFonts w:asciiTheme="minorEastAsia" w:eastAsiaTheme="minorEastAsia" w:hAnsiTheme="minorEastAsia"/>
        </w:rPr>
        <w:fldChar w:fldCharType="end"/>
      </w:r>
      <w:r w:rsidRPr="008438AB">
        <w:rPr>
          <w:rFonts w:asciiTheme="minorEastAsia" w:eastAsiaTheme="minorEastAsia" w:hAnsiTheme="minorEastAsia"/>
        </w:rPr>
        <w:fldChar w:fldCharType="begin"/>
      </w:r>
      <w:r w:rsidRPr="008438AB">
        <w:rPr>
          <w:rFonts w:asciiTheme="minorEastAsia" w:eastAsiaTheme="minorEastAsia" w:hAnsiTheme="minorEastAsia"/>
        </w:rPr>
        <w:instrText xml:space="preserve"> REF _Ref218628823 \r \h </w:instrText>
      </w:r>
      <w:r>
        <w:rPr>
          <w:rFonts w:asciiTheme="minorEastAsia" w:eastAsiaTheme="minorEastAsia" w:hAnsiTheme="minorEastAsia"/>
        </w:rPr>
        <w:instrText xml:space="preserve"> \* MERGEFORMAT </w:instrText>
      </w:r>
      <w:r w:rsidRPr="008438AB">
        <w:rPr>
          <w:rFonts w:asciiTheme="minorEastAsia" w:eastAsiaTheme="minorEastAsia" w:hAnsiTheme="minorEastAsia"/>
        </w:rPr>
      </w:r>
      <w:r w:rsidRPr="008438AB">
        <w:rPr>
          <w:rFonts w:asciiTheme="minorEastAsia" w:eastAsiaTheme="minorEastAsia" w:hAnsiTheme="minorEastAsia"/>
        </w:rPr>
        <w:fldChar w:fldCharType="separate"/>
      </w:r>
      <w:r w:rsidRPr="008438AB">
        <w:rPr>
          <w:rFonts w:asciiTheme="minorEastAsia" w:eastAsiaTheme="minorEastAsia" w:hAnsiTheme="minorEastAsia"/>
        </w:rPr>
        <w:t>(3)</w:t>
      </w:r>
      <w:r w:rsidRPr="008438AB">
        <w:rPr>
          <w:rFonts w:asciiTheme="minorEastAsia" w:eastAsiaTheme="minorEastAsia" w:hAnsiTheme="minorEastAsia"/>
        </w:rPr>
        <w:fldChar w:fldCharType="end"/>
      </w:r>
      <w:r w:rsidRPr="008438AB">
        <w:rPr>
          <w:rFonts w:asciiTheme="minorEastAsia" w:eastAsiaTheme="minorEastAsia" w:hAnsiTheme="minorEastAsia" w:hint="eastAsia"/>
        </w:rPr>
        <w:t>に該当するときは、操作の理由</w:t>
      </w:r>
    </w:p>
    <w:p w14:paraId="26C7733A" w14:textId="38C9221C" w:rsidR="008438AB" w:rsidRPr="008438AB" w:rsidRDefault="008438AB" w:rsidP="00F97F72">
      <w:pPr>
        <w:pStyle w:val="20"/>
        <w:numPr>
          <w:ilvl w:val="1"/>
          <w:numId w:val="29"/>
        </w:numPr>
        <w:rPr>
          <w:rFonts w:asciiTheme="minorEastAsia" w:eastAsiaTheme="minorEastAsia" w:hAnsiTheme="minorEastAsia"/>
        </w:rPr>
      </w:pPr>
      <w:r w:rsidRPr="008438AB">
        <w:rPr>
          <w:rFonts w:asciiTheme="minorEastAsia" w:eastAsiaTheme="minorEastAsia" w:hAnsiTheme="minorEastAsia" w:hint="eastAsia"/>
        </w:rPr>
        <w:t>その他参考となるべき事項</w:t>
      </w:r>
    </w:p>
    <w:p w14:paraId="50141A45" w14:textId="4D5EF404" w:rsidR="00266863" w:rsidRPr="00643264" w:rsidRDefault="008438AB" w:rsidP="000C7E5F">
      <w:pPr>
        <w:pStyle w:val="2"/>
        <w:spacing w:before="0"/>
        <w:rPr>
          <w:rFonts w:asciiTheme="minorHAnsi" w:eastAsiaTheme="minorHAnsi" w:hAnsiTheme="minorHAnsi"/>
        </w:rPr>
      </w:pPr>
      <w:bookmarkStart w:id="42" w:name="_Toc221296954"/>
      <w:r>
        <w:rPr>
          <w:rFonts w:asciiTheme="minorHAnsi" w:eastAsiaTheme="minorHAnsi" w:hAnsiTheme="minorHAnsi" w:hint="eastAsia"/>
        </w:rPr>
        <w:t>その他</w:t>
      </w:r>
      <w:bookmarkEnd w:id="42"/>
    </w:p>
    <w:p w14:paraId="6C7BF482" w14:textId="2DD6E9C5" w:rsidR="008438AB" w:rsidRPr="008438AB" w:rsidRDefault="008438AB" w:rsidP="00F97F72">
      <w:pPr>
        <w:pStyle w:val="aa"/>
        <w:numPr>
          <w:ilvl w:val="0"/>
          <w:numId w:val="30"/>
        </w:numPr>
        <w:rPr>
          <w:rFonts w:asciiTheme="minorHAnsi" w:eastAsiaTheme="minorHAnsi" w:hAnsiTheme="minorHAnsi"/>
        </w:rPr>
      </w:pPr>
      <w:r w:rsidRPr="008438AB">
        <w:rPr>
          <w:rFonts w:asciiTheme="minorHAnsi" w:eastAsiaTheme="minorHAnsi" w:hAnsiTheme="minorHAnsi" w:hint="eastAsia"/>
        </w:rPr>
        <w:t>樋管及び樋管ゲートを操作するための機械、器具等については、点検その他の維持を行い、これらを常に良好な状態に保つものとする。なお、点検及び整備の書式や点検項目は様式</w:t>
      </w:r>
      <w:r>
        <w:rPr>
          <w:rFonts w:asciiTheme="minorHAnsi" w:eastAsiaTheme="minorHAnsi" w:hAnsiTheme="minorHAnsi" w:hint="eastAsia"/>
        </w:rPr>
        <w:t>●</w:t>
      </w:r>
      <w:r w:rsidRPr="008438AB">
        <w:rPr>
          <w:rFonts w:asciiTheme="minorHAnsi" w:eastAsiaTheme="minorHAnsi" w:hAnsiTheme="minorHAnsi" w:hint="eastAsia"/>
        </w:rPr>
        <w:t>のとおりとする。</w:t>
      </w:r>
    </w:p>
    <w:p w14:paraId="044974A5" w14:textId="58ACFBAE" w:rsidR="008438AB" w:rsidRPr="006A174D" w:rsidRDefault="008438AB" w:rsidP="00F97F72">
      <w:pPr>
        <w:pStyle w:val="aa"/>
        <w:numPr>
          <w:ilvl w:val="0"/>
          <w:numId w:val="30"/>
        </w:numPr>
        <w:rPr>
          <w:rFonts w:asciiTheme="minorHAnsi" w:eastAsiaTheme="minorHAnsi" w:hAnsiTheme="minorHAnsi"/>
        </w:rPr>
      </w:pPr>
      <w:r w:rsidRPr="008438AB">
        <w:rPr>
          <w:rFonts w:asciiTheme="minorHAnsi" w:eastAsiaTheme="minorHAnsi" w:hAnsiTheme="minorHAnsi" w:hint="eastAsia"/>
        </w:rPr>
        <w:t>鬼怒川の鬼怒川水海道観測所地点の水位、樋管の河川側と住居側の水位その他樋管を操作するため必要な事項は、観測するものとする。</w:t>
      </w:r>
    </w:p>
    <w:p w14:paraId="7B9FC2F6" w14:textId="3EE1D277" w:rsidR="008438AB" w:rsidRPr="006A174D" w:rsidRDefault="008438AB" w:rsidP="00F97F72">
      <w:pPr>
        <w:pStyle w:val="aa"/>
        <w:numPr>
          <w:ilvl w:val="0"/>
          <w:numId w:val="30"/>
        </w:numPr>
        <w:rPr>
          <w:rFonts w:asciiTheme="minorHAnsi" w:eastAsiaTheme="minorHAnsi" w:hAnsiTheme="minorHAnsi"/>
        </w:rPr>
      </w:pPr>
      <w:r w:rsidRPr="008438AB">
        <w:rPr>
          <w:rFonts w:asciiTheme="minorHAnsi" w:eastAsiaTheme="minorHAnsi" w:hAnsiTheme="minorHAnsi" w:hint="eastAsia"/>
        </w:rPr>
        <w:t>樋管の操作の机上</w:t>
      </w:r>
      <w:r w:rsidR="00DE1C72">
        <w:rPr>
          <w:rFonts w:asciiTheme="minorHAnsi" w:eastAsiaTheme="minorHAnsi" w:hAnsiTheme="minorHAnsi" w:hint="eastAsia"/>
        </w:rPr>
        <w:t>また、</w:t>
      </w:r>
      <w:r w:rsidRPr="008438AB">
        <w:rPr>
          <w:rFonts w:asciiTheme="minorHAnsi" w:eastAsiaTheme="minorHAnsi" w:hAnsiTheme="minorHAnsi" w:hint="eastAsia"/>
        </w:rPr>
        <w:t>は実地における訓練を、年1回以上行うものとする。</w:t>
      </w:r>
      <w:r w:rsidR="006A174D">
        <w:rPr>
          <w:rFonts w:asciiTheme="minorHAnsi" w:eastAsiaTheme="minorHAnsi" w:hAnsiTheme="minorHAnsi" w:hint="eastAsia"/>
        </w:rPr>
        <w:t>なお、</w:t>
      </w:r>
      <w:r w:rsidRPr="006A174D">
        <w:rPr>
          <w:rFonts w:asciiTheme="minorHAnsi" w:eastAsiaTheme="minorHAnsi" w:hAnsiTheme="minorHAnsi" w:hint="eastAsia"/>
        </w:rPr>
        <w:t>訓練は、現場で操作する者が参加したものでなければならない。</w:t>
      </w:r>
    </w:p>
    <w:p w14:paraId="029635FB" w14:textId="6521378B" w:rsidR="00266863" w:rsidRPr="006A174D" w:rsidRDefault="008438AB" w:rsidP="00F97F72">
      <w:pPr>
        <w:pStyle w:val="aa"/>
        <w:numPr>
          <w:ilvl w:val="0"/>
          <w:numId w:val="30"/>
        </w:numPr>
        <w:rPr>
          <w:rFonts w:asciiTheme="minorHAnsi" w:eastAsiaTheme="minorHAnsi" w:hAnsiTheme="minorHAnsi"/>
        </w:rPr>
      </w:pPr>
      <w:r w:rsidRPr="008438AB">
        <w:rPr>
          <w:rFonts w:asciiTheme="minorHAnsi" w:eastAsiaTheme="minorHAnsi" w:hAnsiTheme="minorHAnsi" w:hint="eastAsia"/>
        </w:rPr>
        <w:t>本</w:t>
      </w:r>
      <w:r w:rsidR="006A174D">
        <w:rPr>
          <w:rFonts w:asciiTheme="minorHAnsi" w:eastAsiaTheme="minorHAnsi" w:hAnsiTheme="minorHAnsi" w:hint="eastAsia"/>
        </w:rPr>
        <w:t>要求水準書</w:t>
      </w:r>
      <w:r w:rsidRPr="008438AB">
        <w:rPr>
          <w:rFonts w:asciiTheme="minorHAnsi" w:eastAsiaTheme="minorHAnsi" w:hAnsiTheme="minorHAnsi" w:hint="eastAsia"/>
        </w:rPr>
        <w:t>に定めるもののほか、</w:t>
      </w:r>
      <w:r w:rsidR="006A174D">
        <w:rPr>
          <w:rFonts w:asciiTheme="minorHAnsi" w:eastAsiaTheme="minorHAnsi" w:hAnsiTheme="minorHAnsi" w:hint="eastAsia"/>
        </w:rPr>
        <w:t>樋管における操作作業</w:t>
      </w:r>
      <w:r w:rsidRPr="008438AB">
        <w:rPr>
          <w:rFonts w:asciiTheme="minorHAnsi" w:eastAsiaTheme="minorHAnsi" w:hAnsiTheme="minorHAnsi" w:hint="eastAsia"/>
        </w:rPr>
        <w:t>のため必要な事項は、別に定める。</w:t>
      </w:r>
    </w:p>
    <w:p w14:paraId="648F5562" w14:textId="69CB845D" w:rsidR="00774D27" w:rsidRPr="00643264" w:rsidRDefault="00774D27" w:rsidP="000C7E5F">
      <w:pPr>
        <w:widowControl/>
        <w:jc w:val="left"/>
        <w:rPr>
          <w:rFonts w:asciiTheme="minorHAnsi" w:eastAsiaTheme="minorHAnsi" w:hAnsiTheme="minorHAnsi"/>
        </w:rPr>
      </w:pPr>
      <w:r w:rsidRPr="00643264">
        <w:rPr>
          <w:rFonts w:asciiTheme="minorHAnsi" w:eastAsiaTheme="minorHAnsi" w:hAnsiTheme="minorHAnsi"/>
        </w:rPr>
        <w:br w:type="page"/>
      </w:r>
    </w:p>
    <w:p w14:paraId="34F39B4E" w14:textId="49111D34" w:rsidR="00E11F3F" w:rsidRPr="00E11F3F" w:rsidRDefault="00E11F3F" w:rsidP="00E11F3F">
      <w:pPr>
        <w:pStyle w:val="1"/>
        <w:spacing w:before="0"/>
        <w:rPr>
          <w:rFonts w:asciiTheme="minorHAnsi" w:eastAsiaTheme="minorHAnsi" w:hAnsiTheme="minorHAnsi"/>
        </w:rPr>
      </w:pPr>
      <w:bookmarkStart w:id="43" w:name="_Ref218630671"/>
      <w:bookmarkStart w:id="44" w:name="_Toc221296955"/>
      <w:r>
        <w:rPr>
          <w:rFonts w:asciiTheme="minorHAnsi" w:eastAsiaTheme="minorHAnsi" w:hAnsiTheme="minorHAnsi" w:hint="eastAsia"/>
        </w:rPr>
        <w:lastRenderedPageBreak/>
        <w:t>都</w:t>
      </w:r>
      <w:r w:rsidRPr="00E11F3F">
        <w:rPr>
          <w:rFonts w:hint="eastAsia"/>
        </w:rPr>
        <w:t>市下水路における保守点検・整備業務及び住民対応</w:t>
      </w:r>
      <w:bookmarkEnd w:id="43"/>
      <w:bookmarkEnd w:id="44"/>
    </w:p>
    <w:p w14:paraId="0EA1095A" w14:textId="77777777" w:rsidR="00A96C70" w:rsidRPr="00A96C70" w:rsidRDefault="00A96C70" w:rsidP="00F97F72">
      <w:pPr>
        <w:pStyle w:val="2"/>
        <w:numPr>
          <w:ilvl w:val="0"/>
          <w:numId w:val="34"/>
        </w:numPr>
        <w:spacing w:before="0"/>
        <w:rPr>
          <w:rFonts w:asciiTheme="minorHAnsi" w:eastAsiaTheme="minorHAnsi" w:hAnsiTheme="minorHAnsi"/>
        </w:rPr>
      </w:pPr>
      <w:bookmarkStart w:id="45" w:name="_Toc203660648"/>
      <w:bookmarkStart w:id="46" w:name="_Toc221296956"/>
      <w:r w:rsidRPr="00A96C70">
        <w:rPr>
          <w:rFonts w:asciiTheme="minorHAnsi" w:eastAsiaTheme="minorHAnsi" w:hAnsiTheme="minorHAnsi" w:hint="eastAsia"/>
        </w:rPr>
        <w:t>適用範囲</w:t>
      </w:r>
      <w:bookmarkEnd w:id="46"/>
    </w:p>
    <w:p w14:paraId="52F08C40" w14:textId="54506971" w:rsidR="00A96C70" w:rsidRPr="006A174D" w:rsidRDefault="00A96C70" w:rsidP="00A96C70">
      <w:pPr>
        <w:pStyle w:val="ac"/>
        <w:spacing w:before="0" w:line="240" w:lineRule="auto"/>
        <w:ind w:firstLine="214"/>
        <w:rPr>
          <w:rFonts w:asciiTheme="minorHAnsi" w:eastAsiaTheme="minorHAnsi" w:hAnsiTheme="minorHAnsi"/>
        </w:rPr>
      </w:pPr>
      <w:r>
        <w:rPr>
          <w:rFonts w:asciiTheme="minorHAnsi" w:eastAsiaTheme="minorHAnsi" w:hAnsiTheme="minorHAnsi" w:hint="eastAsia"/>
        </w:rPr>
        <w:t>つくばみらい市内に設置されている都市下水路</w:t>
      </w:r>
    </w:p>
    <w:p w14:paraId="714142D2" w14:textId="77777777" w:rsidR="00A96C70" w:rsidRPr="006A174D" w:rsidRDefault="00A96C70" w:rsidP="00A96C70">
      <w:pPr>
        <w:rPr>
          <w:rFonts w:asciiTheme="minorHAnsi" w:eastAsiaTheme="minorHAnsi" w:hAnsiTheme="minorHAnsi"/>
        </w:rPr>
      </w:pPr>
    </w:p>
    <w:p w14:paraId="6FAD6EBE" w14:textId="77777777" w:rsidR="00A96C70" w:rsidRPr="006A174D" w:rsidRDefault="00A96C70" w:rsidP="00F97F72">
      <w:pPr>
        <w:pStyle w:val="2"/>
        <w:spacing w:before="0"/>
        <w:rPr>
          <w:rFonts w:asciiTheme="minorHAnsi" w:eastAsiaTheme="minorHAnsi" w:hAnsiTheme="minorHAnsi"/>
        </w:rPr>
      </w:pPr>
      <w:bookmarkStart w:id="47" w:name="_Toc221296957"/>
      <w:r w:rsidRPr="006A174D">
        <w:rPr>
          <w:rFonts w:asciiTheme="minorHAnsi" w:eastAsiaTheme="minorHAnsi" w:hAnsiTheme="minorHAnsi" w:hint="eastAsia"/>
        </w:rPr>
        <w:t>業務内容</w:t>
      </w:r>
      <w:bookmarkEnd w:id="47"/>
    </w:p>
    <w:p w14:paraId="6B7E63FC" w14:textId="77777777" w:rsidR="00A96C70" w:rsidRPr="006A174D" w:rsidRDefault="00A96C70" w:rsidP="00A96C70">
      <w:pPr>
        <w:pStyle w:val="ac"/>
        <w:spacing w:before="0" w:line="240" w:lineRule="auto"/>
        <w:ind w:firstLine="214"/>
        <w:rPr>
          <w:rFonts w:asciiTheme="minorHAnsi" w:eastAsiaTheme="minorHAnsi" w:hAnsiTheme="minorHAnsi"/>
        </w:rPr>
      </w:pPr>
      <w:r w:rsidRPr="006A174D">
        <w:rPr>
          <w:rFonts w:asciiTheme="minorHAnsi" w:eastAsiaTheme="minorHAnsi" w:hAnsiTheme="minorHAnsi" w:hint="eastAsia"/>
        </w:rPr>
        <w:t>受託者、以下に示す業務を行うこととする。</w:t>
      </w:r>
    </w:p>
    <w:p w14:paraId="6ACEA937" w14:textId="77777777" w:rsidR="00A96C70" w:rsidRPr="006A174D" w:rsidRDefault="00A96C70" w:rsidP="00A96C70">
      <w:pPr>
        <w:pStyle w:val="ac"/>
        <w:spacing w:before="0" w:line="240" w:lineRule="auto"/>
        <w:ind w:firstLineChars="0" w:firstLine="0"/>
      </w:pPr>
    </w:p>
    <w:p w14:paraId="153E87C3" w14:textId="77777777" w:rsidR="00A96C70" w:rsidRPr="006A174D" w:rsidRDefault="00A96C70" w:rsidP="00F97F72">
      <w:pPr>
        <w:pStyle w:val="ac"/>
        <w:numPr>
          <w:ilvl w:val="0"/>
          <w:numId w:val="36"/>
        </w:numPr>
        <w:spacing w:before="0" w:line="240" w:lineRule="auto"/>
        <w:ind w:firstLineChars="0"/>
        <w:rPr>
          <w:rFonts w:asciiTheme="minorHAnsi" w:eastAsiaTheme="minorHAnsi" w:hAnsiTheme="minorHAnsi"/>
        </w:rPr>
      </w:pPr>
      <w:r>
        <w:rPr>
          <w:rFonts w:hint="eastAsia"/>
        </w:rPr>
        <w:t>保守点検・整備業務</w:t>
      </w:r>
    </w:p>
    <w:p w14:paraId="56282554" w14:textId="77777777" w:rsidR="00A96C70" w:rsidRDefault="00A96C70" w:rsidP="00F97F72">
      <w:pPr>
        <w:pStyle w:val="20"/>
        <w:numPr>
          <w:ilvl w:val="1"/>
          <w:numId w:val="35"/>
        </w:numPr>
      </w:pPr>
      <w:r>
        <w:rPr>
          <w:rFonts w:hint="eastAsia"/>
        </w:rPr>
        <w:t>巡視・点検</w:t>
      </w:r>
    </w:p>
    <w:p w14:paraId="1AD7D839" w14:textId="725EEA6F" w:rsidR="00A96C70" w:rsidRDefault="00A96C70" w:rsidP="00F97F72">
      <w:pPr>
        <w:pStyle w:val="20"/>
        <w:numPr>
          <w:ilvl w:val="1"/>
          <w:numId w:val="32"/>
        </w:numPr>
      </w:pPr>
      <w:r>
        <w:rPr>
          <w:rFonts w:hint="eastAsia"/>
        </w:rPr>
        <w:t>清掃、修繕</w:t>
      </w:r>
    </w:p>
    <w:p w14:paraId="658EBB20" w14:textId="7E53000B" w:rsidR="00A96C70" w:rsidRDefault="00A96C70" w:rsidP="00F97F72">
      <w:pPr>
        <w:pStyle w:val="ac"/>
        <w:numPr>
          <w:ilvl w:val="0"/>
          <w:numId w:val="36"/>
        </w:numPr>
        <w:spacing w:before="0" w:line="240" w:lineRule="auto"/>
        <w:ind w:firstLineChars="0"/>
        <w:rPr>
          <w:rFonts w:asciiTheme="minorHAnsi" w:eastAsiaTheme="minorHAnsi" w:hAnsiTheme="minorHAnsi"/>
        </w:rPr>
      </w:pPr>
      <w:r>
        <w:rPr>
          <w:rFonts w:asciiTheme="minorHAnsi" w:eastAsiaTheme="minorHAnsi" w:hAnsiTheme="minorHAnsi" w:hint="eastAsia"/>
        </w:rPr>
        <w:t>緊急時の住民対応</w:t>
      </w:r>
    </w:p>
    <w:p w14:paraId="2FADB236" w14:textId="3BA0D6B7" w:rsidR="00A96C70" w:rsidRDefault="00A96C70" w:rsidP="00F97F72">
      <w:pPr>
        <w:pStyle w:val="20"/>
        <w:numPr>
          <w:ilvl w:val="1"/>
          <w:numId w:val="37"/>
        </w:numPr>
      </w:pPr>
      <w:r>
        <w:rPr>
          <w:rFonts w:hint="eastAsia"/>
        </w:rPr>
        <w:t>電話応対</w:t>
      </w:r>
    </w:p>
    <w:p w14:paraId="359A9790" w14:textId="38C229E6" w:rsidR="00A96C70" w:rsidRPr="00A96C70" w:rsidRDefault="00A96C70" w:rsidP="00A96C70">
      <w:pPr>
        <w:pStyle w:val="20"/>
      </w:pPr>
      <w:r>
        <w:rPr>
          <w:rFonts w:asciiTheme="minorHAnsi" w:eastAsiaTheme="minorHAnsi" w:hAnsiTheme="minorHAnsi" w:hint="eastAsia"/>
        </w:rPr>
        <w:t>現場確認</w:t>
      </w:r>
    </w:p>
    <w:p w14:paraId="25BB6B5D" w14:textId="725BAB3D" w:rsidR="00A96C70" w:rsidRPr="00D34FF6" w:rsidRDefault="00A96C70" w:rsidP="00F97F72">
      <w:pPr>
        <w:pStyle w:val="20"/>
      </w:pPr>
      <w:r>
        <w:rPr>
          <w:rFonts w:asciiTheme="minorHAnsi" w:eastAsiaTheme="minorHAnsi" w:hAnsiTheme="minorHAnsi" w:hint="eastAsia"/>
        </w:rPr>
        <w:t>清掃や工事等現場処置</w:t>
      </w:r>
    </w:p>
    <w:p w14:paraId="6A385AB8" w14:textId="77777777" w:rsidR="00D34FF6" w:rsidRPr="00D34FF6" w:rsidRDefault="00D34FF6" w:rsidP="00D34FF6">
      <w:pPr>
        <w:pStyle w:val="20"/>
        <w:numPr>
          <w:ilvl w:val="0"/>
          <w:numId w:val="0"/>
        </w:numPr>
      </w:pPr>
    </w:p>
    <w:p w14:paraId="7412EBCB" w14:textId="0F1CD30A" w:rsidR="00D34FF6" w:rsidRDefault="00D34FF6" w:rsidP="00D34FF6">
      <w:pPr>
        <w:pStyle w:val="2"/>
      </w:pPr>
      <w:bookmarkStart w:id="48" w:name="_Toc221296958"/>
      <w:r>
        <w:rPr>
          <w:rFonts w:hint="eastAsia"/>
        </w:rPr>
        <w:t>その他</w:t>
      </w:r>
      <w:bookmarkEnd w:id="48"/>
    </w:p>
    <w:p w14:paraId="1F78DBB9" w14:textId="677D0DAE" w:rsidR="00D34FF6" w:rsidRPr="001223A6" w:rsidRDefault="001223A6" w:rsidP="001223A6">
      <w:pPr>
        <w:pStyle w:val="ac"/>
        <w:ind w:firstLine="214"/>
        <w:rPr>
          <w:i/>
          <w:iCs/>
          <w:color w:val="808080" w:themeColor="background1" w:themeShade="80"/>
        </w:rPr>
      </w:pPr>
      <w:r w:rsidRPr="001223A6">
        <w:rPr>
          <w:rFonts w:hint="eastAsia"/>
          <w:i/>
          <w:iCs/>
          <w:color w:val="808080" w:themeColor="background1" w:themeShade="80"/>
        </w:rPr>
        <w:t>今後ウォーターPPP導入可能性に関する検討を進めていく中で、記載項目の追記・詳細化を行う予定</w:t>
      </w:r>
      <w:r>
        <w:rPr>
          <w:rFonts w:hint="eastAsia"/>
          <w:i/>
          <w:iCs/>
          <w:color w:val="808080" w:themeColor="background1" w:themeShade="80"/>
        </w:rPr>
        <w:t>。</w:t>
      </w:r>
    </w:p>
    <w:bookmarkEnd w:id="45"/>
    <w:sectPr w:rsidR="00D34FF6" w:rsidRPr="001223A6" w:rsidSect="004F1FC5">
      <w:footerReference w:type="default" r:id="rId8"/>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EDE2" w14:textId="77777777" w:rsidR="00D10F88" w:rsidRDefault="00D10F88" w:rsidP="00F77FDC">
      <w:r>
        <w:separator/>
      </w:r>
    </w:p>
  </w:endnote>
  <w:endnote w:type="continuationSeparator" w:id="0">
    <w:p w14:paraId="4C2C7E22" w14:textId="77777777" w:rsidR="00D10F88" w:rsidRDefault="00D10F88" w:rsidP="00F7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78981"/>
      <w:docPartObj>
        <w:docPartGallery w:val="Page Numbers (Bottom of Page)"/>
        <w:docPartUnique/>
      </w:docPartObj>
    </w:sdtPr>
    <w:sdtEndPr/>
    <w:sdtContent>
      <w:p w14:paraId="47B665CA" w14:textId="3FD267D7" w:rsidR="005A77B2" w:rsidRDefault="005A77B2">
        <w:pPr>
          <w:pStyle w:val="af3"/>
          <w:jc w:val="center"/>
        </w:pPr>
        <w:r>
          <w:fldChar w:fldCharType="begin"/>
        </w:r>
        <w:r>
          <w:instrText>PAGE   \* MERGEFORMAT</w:instrText>
        </w:r>
        <w:r>
          <w:fldChar w:fldCharType="separate"/>
        </w:r>
        <w:r>
          <w:rPr>
            <w:lang w:val="ja-JP"/>
          </w:rPr>
          <w:t>2</w:t>
        </w:r>
        <w:r>
          <w:fldChar w:fldCharType="end"/>
        </w:r>
      </w:p>
    </w:sdtContent>
  </w:sdt>
  <w:p w14:paraId="23425A46" w14:textId="77777777" w:rsidR="005A77B2" w:rsidRDefault="005A77B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1B90" w14:textId="77777777" w:rsidR="00D10F88" w:rsidRDefault="00D10F88" w:rsidP="00F77FDC">
      <w:r>
        <w:separator/>
      </w:r>
    </w:p>
  </w:footnote>
  <w:footnote w:type="continuationSeparator" w:id="0">
    <w:p w14:paraId="5EB64726" w14:textId="77777777" w:rsidR="00D10F88" w:rsidRDefault="00D10F88" w:rsidP="00F77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22F36E"/>
    <w:lvl w:ilvl="0">
      <w:start w:val="1"/>
      <w:numFmt w:val="bullet"/>
      <w:pStyle w:val="a"/>
      <w:lvlText w:val=""/>
      <w:lvlJc w:val="left"/>
      <w:pPr>
        <w:tabs>
          <w:tab w:val="num" w:pos="128"/>
        </w:tabs>
        <w:ind w:left="128" w:hangingChars="200" w:hanging="360"/>
      </w:pPr>
      <w:rPr>
        <w:rFonts w:ascii="Wingdings" w:hAnsi="Wingdings" w:hint="default"/>
      </w:rPr>
    </w:lvl>
  </w:abstractNum>
  <w:abstractNum w:abstractNumId="1" w15:restartNumberingAfterBreak="0">
    <w:nsid w:val="0E2D7C94"/>
    <w:multiLevelType w:val="hybridMultilevel"/>
    <w:tmpl w:val="9224EF8E"/>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070554E"/>
    <w:multiLevelType w:val="hybridMultilevel"/>
    <w:tmpl w:val="9224EF8E"/>
    <w:lvl w:ilvl="0" w:tplc="7684141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A94B3D"/>
    <w:multiLevelType w:val="hybridMultilevel"/>
    <w:tmpl w:val="308E0A56"/>
    <w:lvl w:ilvl="0" w:tplc="7684141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6B6781"/>
    <w:multiLevelType w:val="hybridMultilevel"/>
    <w:tmpl w:val="7D222392"/>
    <w:lvl w:ilvl="0" w:tplc="2CF40AB0">
      <w:start w:val="1"/>
      <w:numFmt w:val="decimal"/>
      <w:lvlText w:val="(%1)"/>
      <w:lvlJc w:val="left"/>
      <w:pPr>
        <w:ind w:left="440" w:hanging="440"/>
      </w:pPr>
      <w:rPr>
        <w:rFonts w:cs="Times New Roman" w:hint="default"/>
      </w:rPr>
    </w:lvl>
    <w:lvl w:ilvl="1" w:tplc="2CF40AB0">
      <w:start w:val="1"/>
      <w:numFmt w:val="decimal"/>
      <w:lvlText w:val="(%2)"/>
      <w:lvlJc w:val="left"/>
      <w:pPr>
        <w:ind w:left="440" w:hanging="440"/>
      </w:pPr>
      <w:rPr>
        <w:rFonts w:cs="Times New Roman"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6C2B6D"/>
    <w:multiLevelType w:val="hybridMultilevel"/>
    <w:tmpl w:val="7B1C52BE"/>
    <w:lvl w:ilvl="0" w:tplc="6E925E46">
      <w:start w:val="1"/>
      <w:numFmt w:val="decimalFullWidth"/>
      <w:lvlText w:val="（%1）"/>
      <w:lvlJc w:val="left"/>
      <w:pPr>
        <w:ind w:left="440" w:hanging="440"/>
      </w:pPr>
      <w:rPr>
        <w:b w:val="0"/>
        <w:i w:val="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 w15:restartNumberingAfterBreak="0">
    <w:nsid w:val="24CB332E"/>
    <w:multiLevelType w:val="hybridMultilevel"/>
    <w:tmpl w:val="457874DE"/>
    <w:lvl w:ilvl="0" w:tplc="CF186FC8">
      <w:start w:val="10"/>
      <w:numFmt w:val="decimal"/>
      <w:pStyle w:val="1-2"/>
      <w:lvlText w:val="（%1）"/>
      <w:lvlJc w:val="left"/>
      <w:pPr>
        <w:ind w:left="724"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D940AD"/>
    <w:multiLevelType w:val="hybridMultilevel"/>
    <w:tmpl w:val="CC0EAB6E"/>
    <w:lvl w:ilvl="0" w:tplc="2CF40AB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D72D14"/>
    <w:multiLevelType w:val="hybridMultilevel"/>
    <w:tmpl w:val="82AC6A9E"/>
    <w:lvl w:ilvl="0" w:tplc="FEACD76A">
      <w:start w:val="1"/>
      <w:numFmt w:val="decimal"/>
      <w:pStyle w:val="2"/>
      <w:lvlText w:val="%1."/>
      <w:lvlJc w:val="left"/>
      <w:pPr>
        <w:ind w:left="440" w:hanging="440"/>
      </w:pPr>
      <w:rPr>
        <w:rFonts w:ascii="游明朝" w:eastAsia="游明朝" w:hAnsi="游明朝" w:hint="eastAsia"/>
      </w:rPr>
    </w:lvl>
    <w:lvl w:ilvl="1" w:tplc="DCB23ADC">
      <w:start w:val="1"/>
      <w:numFmt w:val="decimalFullWidth"/>
      <w:lvlText w:val="%2）"/>
      <w:lvlJc w:val="left"/>
      <w:pPr>
        <w:ind w:left="860" w:hanging="420"/>
      </w:pPr>
      <w:rPr>
        <w:rFonts w:hint="default"/>
      </w:rPr>
    </w:lvl>
    <w:lvl w:ilvl="2" w:tplc="7570B43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C9D4BE6"/>
    <w:multiLevelType w:val="hybridMultilevel"/>
    <w:tmpl w:val="D866491C"/>
    <w:lvl w:ilvl="0" w:tplc="2CF40AB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077C2B"/>
    <w:multiLevelType w:val="hybridMultilevel"/>
    <w:tmpl w:val="17EE46A4"/>
    <w:lvl w:ilvl="0" w:tplc="2CF40AB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08611FD"/>
    <w:multiLevelType w:val="hybridMultilevel"/>
    <w:tmpl w:val="4E8494B4"/>
    <w:lvl w:ilvl="0" w:tplc="FFFFFFFF">
      <w:start w:val="1"/>
      <w:numFmt w:val="decimal"/>
      <w:lvlText w:val="(%1)"/>
      <w:lvlJc w:val="left"/>
      <w:pPr>
        <w:ind w:left="1160" w:hanging="440"/>
      </w:pPr>
      <w:rPr>
        <w:rFonts w:cs="Times New Roman"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2" w15:restartNumberingAfterBreak="0">
    <w:nsid w:val="47D62595"/>
    <w:multiLevelType w:val="hybridMultilevel"/>
    <w:tmpl w:val="7A7C616E"/>
    <w:lvl w:ilvl="0" w:tplc="2CCE4C60">
      <w:numFmt w:val="bullet"/>
      <w:pStyle w:val="5"/>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CC974CC"/>
    <w:multiLevelType w:val="multilevel"/>
    <w:tmpl w:val="2E5CD4DA"/>
    <w:lvl w:ilvl="0">
      <w:start w:val="1"/>
      <w:numFmt w:val="decimal"/>
      <w:lvlText w:val="(%1)"/>
      <w:lvlJc w:val="left"/>
      <w:pPr>
        <w:ind w:left="0" w:firstLine="0"/>
      </w:pPr>
      <w:rPr>
        <w:rFonts w:cs="Times New Roman" w:hint="default"/>
      </w:rPr>
    </w:lvl>
    <w:lvl w:ilvl="1">
      <w:start w:val="1"/>
      <w:numFmt w:val="aiueoFullWidth"/>
      <w:pStyle w:val="20"/>
      <w:lvlText w:val="（%2）"/>
      <w:lvlJc w:val="left"/>
      <w:pPr>
        <w:ind w:left="454" w:hanging="454"/>
      </w:pPr>
      <w:rPr>
        <w:rFonts w:hint="eastAsia"/>
      </w:rPr>
    </w:lvl>
    <w:lvl w:ilvl="2">
      <w:start w:val="1"/>
      <w:numFmt w:val="decimalEnclosedCircle"/>
      <w:lvlText w:val="%3"/>
      <w:lvlJc w:val="left"/>
      <w:pPr>
        <w:tabs>
          <w:tab w:val="num" w:pos="284"/>
        </w:tabs>
        <w:ind w:left="284" w:firstLine="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4" w15:restartNumberingAfterBreak="0">
    <w:nsid w:val="4EAC6AA9"/>
    <w:multiLevelType w:val="hybridMultilevel"/>
    <w:tmpl w:val="351CBDB8"/>
    <w:lvl w:ilvl="0" w:tplc="2CF40AB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468669E"/>
    <w:multiLevelType w:val="hybridMultilevel"/>
    <w:tmpl w:val="863C39C8"/>
    <w:lvl w:ilvl="0" w:tplc="2CF40AB0">
      <w:start w:val="1"/>
      <w:numFmt w:val="decimal"/>
      <w:lvlText w:val="(%1)"/>
      <w:lvlJc w:val="left"/>
      <w:pPr>
        <w:ind w:left="1160" w:hanging="440"/>
      </w:pPr>
      <w:rPr>
        <w:rFonts w:cs="Times New Roman"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6" w15:restartNumberingAfterBreak="0">
    <w:nsid w:val="554A376A"/>
    <w:multiLevelType w:val="hybridMultilevel"/>
    <w:tmpl w:val="1E40EE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65E2CAE"/>
    <w:multiLevelType w:val="hybridMultilevel"/>
    <w:tmpl w:val="0E1C9D40"/>
    <w:lvl w:ilvl="0" w:tplc="04090017">
      <w:start w:val="1"/>
      <w:numFmt w:val="aiueoFullWidth"/>
      <w:lvlText w:val="(%1)"/>
      <w:lvlJc w:val="left"/>
      <w:pPr>
        <w:ind w:left="882" w:hanging="440"/>
      </w:p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18" w15:restartNumberingAfterBreak="0">
    <w:nsid w:val="59805DF6"/>
    <w:multiLevelType w:val="hybridMultilevel"/>
    <w:tmpl w:val="969C732E"/>
    <w:lvl w:ilvl="0" w:tplc="FFFFFFFF">
      <w:start w:val="1"/>
      <w:numFmt w:val="decimal"/>
      <w:lvlText w:val="(%1)"/>
      <w:lvlJc w:val="left"/>
      <w:pPr>
        <w:ind w:left="1160" w:hanging="440"/>
      </w:pPr>
      <w:rPr>
        <w:rFonts w:cs="Times New Roman"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9" w15:restartNumberingAfterBreak="0">
    <w:nsid w:val="5D141392"/>
    <w:multiLevelType w:val="multilevel"/>
    <w:tmpl w:val="CC706FE6"/>
    <w:lvl w:ilvl="0">
      <w:start w:val="1"/>
      <w:numFmt w:val="lowerLetter"/>
      <w:pStyle w:val="4"/>
      <w:lvlText w:val="%1)"/>
      <w:lvlJc w:val="left"/>
      <w:pPr>
        <w:tabs>
          <w:tab w:val="num" w:pos="907"/>
        </w:tabs>
        <w:ind w:left="907" w:hanging="453"/>
      </w:pPr>
      <w:rPr>
        <w:rFonts w:hint="eastAsia"/>
        <w:lang w:bidi="ar-SA"/>
      </w:rPr>
    </w:lvl>
    <w:lvl w:ilvl="1">
      <w:start w:val="1"/>
      <w:numFmt w:val="aiueoFullWidth"/>
      <w:lvlText w:val="(%2)"/>
      <w:lvlJc w:val="left"/>
      <w:pPr>
        <w:ind w:left="879" w:hanging="440"/>
      </w:pPr>
      <w:rPr>
        <w:rFonts w:hint="eastAsia"/>
      </w:rPr>
    </w:lvl>
    <w:lvl w:ilvl="2">
      <w:start w:val="1"/>
      <w:numFmt w:val="decimalEnclosedCircle"/>
      <w:lvlText w:val="%3"/>
      <w:lvlJc w:val="left"/>
      <w:pPr>
        <w:ind w:left="1319" w:hanging="440"/>
      </w:pPr>
      <w:rPr>
        <w:rFonts w:hint="eastAsia"/>
      </w:rPr>
    </w:lvl>
    <w:lvl w:ilvl="3">
      <w:start w:val="1"/>
      <w:numFmt w:val="decimal"/>
      <w:lvlText w:val="%4."/>
      <w:lvlJc w:val="left"/>
      <w:pPr>
        <w:ind w:left="1759" w:hanging="440"/>
      </w:pPr>
      <w:rPr>
        <w:rFonts w:hint="eastAsia"/>
      </w:rPr>
    </w:lvl>
    <w:lvl w:ilvl="4">
      <w:start w:val="1"/>
      <w:numFmt w:val="aiueoFullWidth"/>
      <w:lvlText w:val="(%5)"/>
      <w:lvlJc w:val="left"/>
      <w:pPr>
        <w:ind w:left="2199" w:hanging="440"/>
      </w:pPr>
      <w:rPr>
        <w:rFonts w:hint="eastAsia"/>
      </w:rPr>
    </w:lvl>
    <w:lvl w:ilvl="5">
      <w:start w:val="1"/>
      <w:numFmt w:val="decimalEnclosedCircle"/>
      <w:lvlText w:val="%6"/>
      <w:lvlJc w:val="left"/>
      <w:pPr>
        <w:ind w:left="2639" w:hanging="440"/>
      </w:pPr>
      <w:rPr>
        <w:rFonts w:hint="eastAsia"/>
      </w:rPr>
    </w:lvl>
    <w:lvl w:ilvl="6">
      <w:start w:val="1"/>
      <w:numFmt w:val="decimal"/>
      <w:lvlText w:val="%7."/>
      <w:lvlJc w:val="left"/>
      <w:pPr>
        <w:ind w:left="3079" w:hanging="440"/>
      </w:pPr>
      <w:rPr>
        <w:rFonts w:hint="eastAsia"/>
      </w:rPr>
    </w:lvl>
    <w:lvl w:ilvl="7">
      <w:start w:val="1"/>
      <w:numFmt w:val="aiueoFullWidth"/>
      <w:lvlText w:val="(%8)"/>
      <w:lvlJc w:val="left"/>
      <w:pPr>
        <w:ind w:left="3519" w:hanging="440"/>
      </w:pPr>
      <w:rPr>
        <w:rFonts w:hint="eastAsia"/>
      </w:rPr>
    </w:lvl>
    <w:lvl w:ilvl="8">
      <w:start w:val="1"/>
      <w:numFmt w:val="decimalEnclosedCircle"/>
      <w:lvlText w:val="%9"/>
      <w:lvlJc w:val="left"/>
      <w:pPr>
        <w:ind w:left="3959" w:hanging="440"/>
      </w:pPr>
      <w:rPr>
        <w:rFonts w:hint="eastAsia"/>
      </w:rPr>
    </w:lvl>
  </w:abstractNum>
  <w:abstractNum w:abstractNumId="20" w15:restartNumberingAfterBreak="0">
    <w:nsid w:val="69CB5B27"/>
    <w:multiLevelType w:val="hybridMultilevel"/>
    <w:tmpl w:val="5F420300"/>
    <w:lvl w:ilvl="0" w:tplc="2CF40AB0">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B322F78"/>
    <w:multiLevelType w:val="multilevel"/>
    <w:tmpl w:val="DD5A41EA"/>
    <w:lvl w:ilvl="0">
      <w:start w:val="1"/>
      <w:numFmt w:val="decimalEnclosedCircle"/>
      <w:pStyle w:val="3"/>
      <w:lvlText w:val="%1"/>
      <w:lvlJc w:val="left"/>
      <w:pPr>
        <w:tabs>
          <w:tab w:val="num" w:pos="680"/>
        </w:tabs>
        <w:ind w:left="680" w:hanging="453"/>
      </w:pPr>
      <w:rPr>
        <w:rFonts w:hint="eastAsia"/>
        <w:lang w:val="en-US"/>
      </w:rPr>
    </w:lvl>
    <w:lvl w:ilvl="1">
      <w:start w:val="1"/>
      <w:numFmt w:val="none"/>
      <w:lvlText w:val=""/>
      <w:lvlJc w:val="left"/>
      <w:pPr>
        <w:ind w:left="987" w:hanging="440"/>
      </w:pPr>
      <w:rPr>
        <w:rFonts w:hint="eastAsia"/>
      </w:rPr>
    </w:lvl>
    <w:lvl w:ilvl="2">
      <w:start w:val="1"/>
      <w:numFmt w:val="none"/>
      <w:lvlText w:val="%3"/>
      <w:lvlJc w:val="left"/>
      <w:pPr>
        <w:ind w:left="1427" w:hanging="440"/>
      </w:pPr>
      <w:rPr>
        <w:rFonts w:hint="eastAsia"/>
      </w:rPr>
    </w:lvl>
    <w:lvl w:ilvl="3">
      <w:start w:val="1"/>
      <w:numFmt w:val="none"/>
      <w:lvlText w:val="%4"/>
      <w:lvlJc w:val="left"/>
      <w:pPr>
        <w:ind w:left="1867" w:hanging="440"/>
      </w:pPr>
      <w:rPr>
        <w:rFonts w:hint="eastAsia"/>
      </w:rPr>
    </w:lvl>
    <w:lvl w:ilvl="4">
      <w:start w:val="1"/>
      <w:numFmt w:val="none"/>
      <w:lvlText w:val=""/>
      <w:lvlJc w:val="left"/>
      <w:pPr>
        <w:ind w:left="2307" w:hanging="440"/>
      </w:pPr>
      <w:rPr>
        <w:rFonts w:hint="eastAsia"/>
      </w:rPr>
    </w:lvl>
    <w:lvl w:ilvl="5">
      <w:start w:val="1"/>
      <w:numFmt w:val="none"/>
      <w:lvlText w:val="%6"/>
      <w:lvlJc w:val="left"/>
      <w:pPr>
        <w:ind w:left="2747" w:hanging="440"/>
      </w:pPr>
      <w:rPr>
        <w:rFonts w:hint="eastAsia"/>
      </w:rPr>
    </w:lvl>
    <w:lvl w:ilvl="6">
      <w:start w:val="1"/>
      <w:numFmt w:val="none"/>
      <w:lvlText w:val="%7"/>
      <w:lvlJc w:val="left"/>
      <w:pPr>
        <w:ind w:left="3187" w:hanging="440"/>
      </w:pPr>
      <w:rPr>
        <w:rFonts w:hint="eastAsia"/>
      </w:rPr>
    </w:lvl>
    <w:lvl w:ilvl="7">
      <w:start w:val="1"/>
      <w:numFmt w:val="none"/>
      <w:lvlText w:val=""/>
      <w:lvlJc w:val="left"/>
      <w:pPr>
        <w:ind w:left="3627" w:hanging="440"/>
      </w:pPr>
      <w:rPr>
        <w:rFonts w:hint="eastAsia"/>
      </w:rPr>
    </w:lvl>
    <w:lvl w:ilvl="8">
      <w:start w:val="1"/>
      <w:numFmt w:val="none"/>
      <w:lvlText w:val="%9"/>
      <w:lvlJc w:val="left"/>
      <w:pPr>
        <w:ind w:left="4067" w:hanging="440"/>
      </w:pPr>
      <w:rPr>
        <w:rFonts w:hint="eastAsia"/>
      </w:rPr>
    </w:lvl>
  </w:abstractNum>
  <w:abstractNum w:abstractNumId="22" w15:restartNumberingAfterBreak="0">
    <w:nsid w:val="73042A9B"/>
    <w:multiLevelType w:val="hybridMultilevel"/>
    <w:tmpl w:val="351CBDB8"/>
    <w:lvl w:ilvl="0" w:tplc="FFFFFFFF">
      <w:start w:val="1"/>
      <w:numFmt w:val="decimal"/>
      <w:lvlText w:val="(%1)"/>
      <w:lvlJc w:val="left"/>
      <w:pPr>
        <w:ind w:left="440" w:hanging="440"/>
      </w:pPr>
      <w:rPr>
        <w:rFonts w:cs="Times New Roman"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7E641208"/>
    <w:multiLevelType w:val="hybridMultilevel"/>
    <w:tmpl w:val="B1B88FD6"/>
    <w:lvl w:ilvl="0" w:tplc="FFFFFFFF">
      <w:start w:val="1"/>
      <w:numFmt w:val="decimal"/>
      <w:lvlText w:val="%1)"/>
      <w:lvlJc w:val="left"/>
      <w:pPr>
        <w:ind w:left="440" w:hanging="440"/>
      </w:pPr>
      <w:rPr>
        <w:rFonts w:cs="Times New Roman" w:hint="default"/>
      </w:rPr>
    </w:lvl>
    <w:lvl w:ilvl="1" w:tplc="2CF40AB0">
      <w:start w:val="1"/>
      <w:numFmt w:val="decimal"/>
      <w:lvlText w:val="(%2)"/>
      <w:lvlJc w:val="left"/>
      <w:pPr>
        <w:ind w:left="1160" w:hanging="440"/>
      </w:pPr>
      <w:rPr>
        <w:rFonts w:cs="Times New Roman"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7F634854"/>
    <w:multiLevelType w:val="hybridMultilevel"/>
    <w:tmpl w:val="834EC018"/>
    <w:lvl w:ilvl="0" w:tplc="F39659B6">
      <w:start w:val="1"/>
      <w:numFmt w:val="decimalFullWidth"/>
      <w:pStyle w:val="1"/>
      <w:lvlText w:val="第%1章"/>
      <w:lvlJc w:val="left"/>
      <w:pPr>
        <w:ind w:left="440" w:hanging="440"/>
      </w:pPr>
      <w:rPr>
        <w:rFonts w:ascii="游明朝" w:eastAsia="游明朝" w:hAnsi="游明朝"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2851850">
    <w:abstractNumId w:val="9"/>
  </w:num>
  <w:num w:numId="2" w16cid:durableId="510267462">
    <w:abstractNumId w:val="24"/>
  </w:num>
  <w:num w:numId="3" w16cid:durableId="74741109">
    <w:abstractNumId w:val="15"/>
  </w:num>
  <w:num w:numId="4" w16cid:durableId="150684667">
    <w:abstractNumId w:val="8"/>
    <w:lvlOverride w:ilvl="0">
      <w:startOverride w:val="1"/>
    </w:lvlOverride>
  </w:num>
  <w:num w:numId="5" w16cid:durableId="1876115283">
    <w:abstractNumId w:val="19"/>
  </w:num>
  <w:num w:numId="6" w16cid:durableId="841744498">
    <w:abstractNumId w:val="21"/>
  </w:num>
  <w:num w:numId="7" w16cid:durableId="552548315">
    <w:abstractNumId w:val="13"/>
  </w:num>
  <w:num w:numId="8" w16cid:durableId="1006439306">
    <w:abstractNumId w:val="0"/>
  </w:num>
  <w:num w:numId="9" w16cid:durableId="1059011928">
    <w:abstractNumId w:val="6"/>
  </w:num>
  <w:num w:numId="10" w16cid:durableId="980033963">
    <w:abstractNumId w:val="12"/>
  </w:num>
  <w:num w:numId="11" w16cid:durableId="32966815">
    <w:abstractNumId w:val="8"/>
    <w:lvlOverride w:ilvl="0">
      <w:startOverride w:val="1"/>
    </w:lvlOverride>
  </w:num>
  <w:num w:numId="12" w16cid:durableId="1464811446">
    <w:abstractNumId w:val="11"/>
  </w:num>
  <w:num w:numId="13" w16cid:durableId="1917088674">
    <w:abstractNumId w:val="23"/>
  </w:num>
  <w:num w:numId="14" w16cid:durableId="2120680011">
    <w:abstractNumId w:val="7"/>
  </w:num>
  <w:num w:numId="15" w16cid:durableId="2083982206">
    <w:abstractNumId w:val="4"/>
  </w:num>
  <w:num w:numId="16" w16cid:durableId="1338922391">
    <w:abstractNumId w:val="10"/>
  </w:num>
  <w:num w:numId="17" w16cid:durableId="598683892">
    <w:abstractNumId w:val="14"/>
  </w:num>
  <w:num w:numId="18" w16cid:durableId="1836266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54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7485363">
    <w:abstractNumId w:val="18"/>
  </w:num>
  <w:num w:numId="21" w16cid:durableId="1656495267">
    <w:abstractNumId w:val="17"/>
  </w:num>
  <w:num w:numId="22" w16cid:durableId="6955410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2961174">
    <w:abstractNumId w:val="8"/>
  </w:num>
  <w:num w:numId="24" w16cid:durableId="1202211288">
    <w:abstractNumId w:val="8"/>
    <w:lvlOverride w:ilvl="0">
      <w:startOverride w:val="1"/>
    </w:lvlOverride>
  </w:num>
  <w:num w:numId="25" w16cid:durableId="2146699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7036554">
    <w:abstractNumId w:val="3"/>
  </w:num>
  <w:num w:numId="27" w16cid:durableId="16086616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4925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3736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0777154">
    <w:abstractNumId w:val="22"/>
  </w:num>
  <w:num w:numId="31" w16cid:durableId="1130973452">
    <w:abstractNumId w:val="2"/>
  </w:num>
  <w:num w:numId="32" w16cid:durableId="734740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3527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9133727">
    <w:abstractNumId w:val="8"/>
    <w:lvlOverride w:ilvl="0">
      <w:startOverride w:val="1"/>
    </w:lvlOverride>
  </w:num>
  <w:num w:numId="35" w16cid:durableId="297340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4156709">
    <w:abstractNumId w:val="1"/>
  </w:num>
  <w:num w:numId="37" w16cid:durableId="1905331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1172047">
    <w:abstractNumId w:val="16"/>
  </w:num>
  <w:num w:numId="39" w16cid:durableId="735935125">
    <w:abstractNumId w:val="20"/>
  </w:num>
  <w:num w:numId="40" w16cid:durableId="872576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E4"/>
    <w:rsid w:val="00014144"/>
    <w:rsid w:val="0002751F"/>
    <w:rsid w:val="0003492C"/>
    <w:rsid w:val="00045996"/>
    <w:rsid w:val="000554E8"/>
    <w:rsid w:val="00055D31"/>
    <w:rsid w:val="00061E10"/>
    <w:rsid w:val="000666EF"/>
    <w:rsid w:val="00074DEA"/>
    <w:rsid w:val="000A500D"/>
    <w:rsid w:val="000A653E"/>
    <w:rsid w:val="000B0AF2"/>
    <w:rsid w:val="000C7E5F"/>
    <w:rsid w:val="000E5203"/>
    <w:rsid w:val="00106141"/>
    <w:rsid w:val="00111A1D"/>
    <w:rsid w:val="001213C4"/>
    <w:rsid w:val="001222EA"/>
    <w:rsid w:val="001223A6"/>
    <w:rsid w:val="00132D8D"/>
    <w:rsid w:val="001466D1"/>
    <w:rsid w:val="00154ADB"/>
    <w:rsid w:val="001A307A"/>
    <w:rsid w:val="001B6E60"/>
    <w:rsid w:val="001D193A"/>
    <w:rsid w:val="00201A3B"/>
    <w:rsid w:val="0021754B"/>
    <w:rsid w:val="00217A60"/>
    <w:rsid w:val="00243AE2"/>
    <w:rsid w:val="00265887"/>
    <w:rsid w:val="00266863"/>
    <w:rsid w:val="00270AFE"/>
    <w:rsid w:val="00296481"/>
    <w:rsid w:val="00296EFF"/>
    <w:rsid w:val="002A418C"/>
    <w:rsid w:val="002B2E3C"/>
    <w:rsid w:val="002B4D80"/>
    <w:rsid w:val="002B586B"/>
    <w:rsid w:val="002C7996"/>
    <w:rsid w:val="002D217A"/>
    <w:rsid w:val="00310B60"/>
    <w:rsid w:val="0031436C"/>
    <w:rsid w:val="00317D4F"/>
    <w:rsid w:val="00326B1C"/>
    <w:rsid w:val="00333E85"/>
    <w:rsid w:val="003452C2"/>
    <w:rsid w:val="0034745A"/>
    <w:rsid w:val="003523B3"/>
    <w:rsid w:val="0036339F"/>
    <w:rsid w:val="00375EBB"/>
    <w:rsid w:val="0038444F"/>
    <w:rsid w:val="003934D5"/>
    <w:rsid w:val="003C41F4"/>
    <w:rsid w:val="003F259D"/>
    <w:rsid w:val="00402F40"/>
    <w:rsid w:val="00417246"/>
    <w:rsid w:val="004379B2"/>
    <w:rsid w:val="00461B5B"/>
    <w:rsid w:val="00486C14"/>
    <w:rsid w:val="004A7E34"/>
    <w:rsid w:val="004B5C87"/>
    <w:rsid w:val="004B7B9D"/>
    <w:rsid w:val="004E0856"/>
    <w:rsid w:val="004E1C8C"/>
    <w:rsid w:val="004F1FC5"/>
    <w:rsid w:val="00515111"/>
    <w:rsid w:val="005212BC"/>
    <w:rsid w:val="005A77B2"/>
    <w:rsid w:val="005C013A"/>
    <w:rsid w:val="00604748"/>
    <w:rsid w:val="006301E2"/>
    <w:rsid w:val="006302EA"/>
    <w:rsid w:val="00632725"/>
    <w:rsid w:val="00643264"/>
    <w:rsid w:val="00662298"/>
    <w:rsid w:val="00674150"/>
    <w:rsid w:val="006A174D"/>
    <w:rsid w:val="006A3F7C"/>
    <w:rsid w:val="006F510D"/>
    <w:rsid w:val="007059E1"/>
    <w:rsid w:val="00712E6B"/>
    <w:rsid w:val="00727450"/>
    <w:rsid w:val="007311C1"/>
    <w:rsid w:val="007422D0"/>
    <w:rsid w:val="00762D17"/>
    <w:rsid w:val="007630B1"/>
    <w:rsid w:val="00774D27"/>
    <w:rsid w:val="007A24E3"/>
    <w:rsid w:val="007B0BBD"/>
    <w:rsid w:val="007B1D1B"/>
    <w:rsid w:val="007E2F62"/>
    <w:rsid w:val="007E3B0B"/>
    <w:rsid w:val="008121AD"/>
    <w:rsid w:val="00831969"/>
    <w:rsid w:val="008438AB"/>
    <w:rsid w:val="0085141B"/>
    <w:rsid w:val="00852F14"/>
    <w:rsid w:val="00880930"/>
    <w:rsid w:val="0089772E"/>
    <w:rsid w:val="008D13CA"/>
    <w:rsid w:val="008E10C2"/>
    <w:rsid w:val="008E17A5"/>
    <w:rsid w:val="008E58A0"/>
    <w:rsid w:val="00917728"/>
    <w:rsid w:val="0094105D"/>
    <w:rsid w:val="00971601"/>
    <w:rsid w:val="009746C8"/>
    <w:rsid w:val="00980FBB"/>
    <w:rsid w:val="009867F5"/>
    <w:rsid w:val="009937A4"/>
    <w:rsid w:val="00997B03"/>
    <w:rsid w:val="009B0C92"/>
    <w:rsid w:val="009B38F7"/>
    <w:rsid w:val="009C2643"/>
    <w:rsid w:val="009C4E6E"/>
    <w:rsid w:val="009C6515"/>
    <w:rsid w:val="009E01D7"/>
    <w:rsid w:val="009F3F01"/>
    <w:rsid w:val="00A30C94"/>
    <w:rsid w:val="00A31312"/>
    <w:rsid w:val="00A458BA"/>
    <w:rsid w:val="00A766F2"/>
    <w:rsid w:val="00A96C70"/>
    <w:rsid w:val="00B32FAF"/>
    <w:rsid w:val="00B66934"/>
    <w:rsid w:val="00BC26E3"/>
    <w:rsid w:val="00BD2CBE"/>
    <w:rsid w:val="00BD7330"/>
    <w:rsid w:val="00BF301F"/>
    <w:rsid w:val="00C05A66"/>
    <w:rsid w:val="00C10868"/>
    <w:rsid w:val="00C10A3A"/>
    <w:rsid w:val="00C11576"/>
    <w:rsid w:val="00C1629E"/>
    <w:rsid w:val="00C22B63"/>
    <w:rsid w:val="00C32D67"/>
    <w:rsid w:val="00C40E03"/>
    <w:rsid w:val="00C72777"/>
    <w:rsid w:val="00C80A59"/>
    <w:rsid w:val="00C95B0F"/>
    <w:rsid w:val="00CC1EB5"/>
    <w:rsid w:val="00CD1175"/>
    <w:rsid w:val="00CF025F"/>
    <w:rsid w:val="00CF2536"/>
    <w:rsid w:val="00D05114"/>
    <w:rsid w:val="00D06E72"/>
    <w:rsid w:val="00D10F88"/>
    <w:rsid w:val="00D34FF6"/>
    <w:rsid w:val="00D351E4"/>
    <w:rsid w:val="00D43974"/>
    <w:rsid w:val="00DD0315"/>
    <w:rsid w:val="00DD7EAE"/>
    <w:rsid w:val="00DE1C72"/>
    <w:rsid w:val="00DE4458"/>
    <w:rsid w:val="00E02A9D"/>
    <w:rsid w:val="00E0588F"/>
    <w:rsid w:val="00E11F3F"/>
    <w:rsid w:val="00E13F82"/>
    <w:rsid w:val="00E16E66"/>
    <w:rsid w:val="00E23D22"/>
    <w:rsid w:val="00E41D73"/>
    <w:rsid w:val="00E47476"/>
    <w:rsid w:val="00E63DE4"/>
    <w:rsid w:val="00E642F5"/>
    <w:rsid w:val="00E85393"/>
    <w:rsid w:val="00EB123E"/>
    <w:rsid w:val="00EC49D1"/>
    <w:rsid w:val="00EC6870"/>
    <w:rsid w:val="00EE21DA"/>
    <w:rsid w:val="00EF3279"/>
    <w:rsid w:val="00F15CD6"/>
    <w:rsid w:val="00F22422"/>
    <w:rsid w:val="00F240AA"/>
    <w:rsid w:val="00F51897"/>
    <w:rsid w:val="00F61744"/>
    <w:rsid w:val="00F7452B"/>
    <w:rsid w:val="00F76A0E"/>
    <w:rsid w:val="00F77FDC"/>
    <w:rsid w:val="00F93DFD"/>
    <w:rsid w:val="00F97F72"/>
    <w:rsid w:val="00FC0C6D"/>
    <w:rsid w:val="00FC1B13"/>
    <w:rsid w:val="00FD09AE"/>
    <w:rsid w:val="00FF4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848F9"/>
  <w15:chartTrackingRefBased/>
  <w15:docId w15:val="{687385C4-E499-4806-95EE-4BCD54E3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Gothic UI" w:hAnsi="Calibri"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96C70"/>
    <w:pPr>
      <w:widowControl w:val="0"/>
      <w:jc w:val="both"/>
    </w:pPr>
    <w:rPr>
      <w:rFonts w:eastAsiaTheme="minorEastAsia"/>
      <w:sz w:val="21"/>
    </w:rPr>
  </w:style>
  <w:style w:type="paragraph" w:styleId="1">
    <w:name w:val="heading 1"/>
    <w:basedOn w:val="a0"/>
    <w:next w:val="a0"/>
    <w:link w:val="10"/>
    <w:uiPriority w:val="9"/>
    <w:qFormat/>
    <w:rsid w:val="00D05114"/>
    <w:pPr>
      <w:keepNext/>
      <w:keepLines/>
      <w:numPr>
        <w:numId w:val="2"/>
      </w:numPr>
      <w:spacing w:before="120"/>
      <w:outlineLvl w:val="0"/>
    </w:pPr>
    <w:rPr>
      <w:rFonts w:asciiTheme="majorHAnsi" w:hAnsiTheme="majorHAnsi" w:cstheme="majorBidi"/>
      <w:color w:val="000000" w:themeColor="text1"/>
      <w:sz w:val="24"/>
      <w:szCs w:val="32"/>
    </w:rPr>
  </w:style>
  <w:style w:type="paragraph" w:styleId="2">
    <w:name w:val="heading 2"/>
    <w:basedOn w:val="a0"/>
    <w:next w:val="a0"/>
    <w:link w:val="21"/>
    <w:uiPriority w:val="9"/>
    <w:qFormat/>
    <w:rsid w:val="00D351E4"/>
    <w:pPr>
      <w:keepNext/>
      <w:keepLines/>
      <w:numPr>
        <w:numId w:val="23"/>
      </w:numPr>
      <w:spacing w:before="120"/>
      <w:outlineLvl w:val="1"/>
    </w:pPr>
    <w:rPr>
      <w:rFonts w:asciiTheme="majorHAnsi" w:hAnsiTheme="majorHAnsi" w:cstheme="majorBidi"/>
      <w:color w:val="000000" w:themeColor="text1"/>
      <w:sz w:val="24"/>
      <w:szCs w:val="28"/>
    </w:rPr>
  </w:style>
  <w:style w:type="paragraph" w:styleId="30">
    <w:name w:val="heading 3"/>
    <w:basedOn w:val="a0"/>
    <w:next w:val="a0"/>
    <w:link w:val="31"/>
    <w:uiPriority w:val="9"/>
    <w:qFormat/>
    <w:rsid w:val="00D351E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0"/>
    <w:next w:val="a0"/>
    <w:link w:val="41"/>
    <w:uiPriority w:val="9"/>
    <w:unhideWhenUsed/>
    <w:qFormat/>
    <w:rsid w:val="00D351E4"/>
    <w:pPr>
      <w:keepNext/>
      <w:keepLines/>
      <w:spacing w:before="80" w:after="40"/>
      <w:outlineLvl w:val="3"/>
    </w:pPr>
    <w:rPr>
      <w:rFonts w:asciiTheme="majorHAnsi" w:eastAsiaTheme="majorEastAsia" w:hAnsiTheme="majorHAnsi" w:cstheme="majorBidi"/>
      <w:color w:val="000000" w:themeColor="text1"/>
    </w:rPr>
  </w:style>
  <w:style w:type="paragraph" w:styleId="50">
    <w:name w:val="heading 5"/>
    <w:basedOn w:val="a0"/>
    <w:next w:val="a0"/>
    <w:link w:val="51"/>
    <w:uiPriority w:val="9"/>
    <w:semiHidden/>
    <w:unhideWhenUsed/>
    <w:qFormat/>
    <w:rsid w:val="00D351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D351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D351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D351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D351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D351E4"/>
    <w:rPr>
      <w:rFonts w:asciiTheme="majorHAnsi" w:eastAsiaTheme="minorEastAsia" w:hAnsiTheme="majorHAnsi" w:cstheme="majorBidi"/>
      <w:color w:val="000000" w:themeColor="text1"/>
      <w:sz w:val="24"/>
      <w:szCs w:val="32"/>
    </w:rPr>
  </w:style>
  <w:style w:type="character" w:customStyle="1" w:styleId="21">
    <w:name w:val="見出し 2 (文字)"/>
    <w:basedOn w:val="a1"/>
    <w:link w:val="2"/>
    <w:uiPriority w:val="9"/>
    <w:rsid w:val="00D351E4"/>
    <w:rPr>
      <w:rFonts w:asciiTheme="majorHAnsi" w:eastAsiaTheme="minorEastAsia" w:hAnsiTheme="majorHAnsi" w:cstheme="majorBidi"/>
      <w:color w:val="000000" w:themeColor="text1"/>
      <w:sz w:val="24"/>
      <w:szCs w:val="28"/>
    </w:rPr>
  </w:style>
  <w:style w:type="character" w:customStyle="1" w:styleId="31">
    <w:name w:val="見出し 3 (文字)"/>
    <w:basedOn w:val="a1"/>
    <w:link w:val="30"/>
    <w:uiPriority w:val="9"/>
    <w:rsid w:val="00D351E4"/>
    <w:rPr>
      <w:rFonts w:asciiTheme="majorHAnsi" w:eastAsiaTheme="majorEastAsia" w:hAnsiTheme="majorHAnsi" w:cstheme="majorBidi"/>
      <w:color w:val="000000" w:themeColor="text1"/>
      <w:sz w:val="24"/>
      <w:szCs w:val="24"/>
    </w:rPr>
  </w:style>
  <w:style w:type="character" w:customStyle="1" w:styleId="41">
    <w:name w:val="見出し 4 (文字)"/>
    <w:basedOn w:val="a1"/>
    <w:link w:val="40"/>
    <w:uiPriority w:val="9"/>
    <w:rsid w:val="00D351E4"/>
    <w:rPr>
      <w:rFonts w:asciiTheme="majorHAnsi" w:eastAsiaTheme="majorEastAsia" w:hAnsiTheme="majorHAnsi" w:cstheme="majorBidi"/>
      <w:color w:val="000000" w:themeColor="text1"/>
    </w:rPr>
  </w:style>
  <w:style w:type="character" w:customStyle="1" w:styleId="51">
    <w:name w:val="見出し 5 (文字)"/>
    <w:basedOn w:val="a1"/>
    <w:link w:val="50"/>
    <w:uiPriority w:val="9"/>
    <w:semiHidden/>
    <w:rsid w:val="00D351E4"/>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D351E4"/>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D351E4"/>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D351E4"/>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D351E4"/>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D351E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D351E4"/>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D351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D351E4"/>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D351E4"/>
    <w:pPr>
      <w:spacing w:before="160" w:after="160"/>
      <w:jc w:val="center"/>
    </w:pPr>
    <w:rPr>
      <w:i/>
      <w:iCs/>
      <w:color w:val="404040" w:themeColor="text1" w:themeTint="BF"/>
    </w:rPr>
  </w:style>
  <w:style w:type="character" w:customStyle="1" w:styleId="a9">
    <w:name w:val="引用文 (文字)"/>
    <w:basedOn w:val="a1"/>
    <w:link w:val="a8"/>
    <w:uiPriority w:val="29"/>
    <w:rsid w:val="00D351E4"/>
    <w:rPr>
      <w:i/>
      <w:iCs/>
      <w:color w:val="404040" w:themeColor="text1" w:themeTint="BF"/>
    </w:rPr>
  </w:style>
  <w:style w:type="paragraph" w:styleId="aa">
    <w:name w:val="List Paragraph"/>
    <w:basedOn w:val="a0"/>
    <w:link w:val="ab"/>
    <w:uiPriority w:val="1"/>
    <w:qFormat/>
    <w:rsid w:val="00DD0315"/>
    <w:pPr>
      <w:ind w:left="720"/>
      <w:contextualSpacing/>
    </w:pPr>
  </w:style>
  <w:style w:type="character" w:styleId="22">
    <w:name w:val="Intense Emphasis"/>
    <w:basedOn w:val="a1"/>
    <w:uiPriority w:val="21"/>
    <w:qFormat/>
    <w:rsid w:val="00D351E4"/>
    <w:rPr>
      <w:i/>
      <w:iCs/>
      <w:color w:val="0F4761" w:themeColor="accent1" w:themeShade="BF"/>
    </w:rPr>
  </w:style>
  <w:style w:type="paragraph" w:styleId="23">
    <w:name w:val="Intense Quote"/>
    <w:basedOn w:val="a0"/>
    <w:next w:val="a0"/>
    <w:link w:val="24"/>
    <w:uiPriority w:val="30"/>
    <w:qFormat/>
    <w:rsid w:val="00D35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1"/>
    <w:link w:val="23"/>
    <w:uiPriority w:val="30"/>
    <w:rsid w:val="00D351E4"/>
    <w:rPr>
      <w:i/>
      <w:iCs/>
      <w:color w:val="0F4761" w:themeColor="accent1" w:themeShade="BF"/>
    </w:rPr>
  </w:style>
  <w:style w:type="character" w:styleId="25">
    <w:name w:val="Intense Reference"/>
    <w:basedOn w:val="a1"/>
    <w:uiPriority w:val="32"/>
    <w:qFormat/>
    <w:rsid w:val="00D351E4"/>
    <w:rPr>
      <w:b/>
      <w:bCs/>
      <w:smallCaps/>
      <w:color w:val="0F4761" w:themeColor="accent1" w:themeShade="BF"/>
      <w:spacing w:val="5"/>
    </w:rPr>
  </w:style>
  <w:style w:type="paragraph" w:styleId="ac">
    <w:name w:val="Body Text"/>
    <w:basedOn w:val="a0"/>
    <w:link w:val="ad"/>
    <w:uiPriority w:val="1"/>
    <w:qFormat/>
    <w:rsid w:val="00D351E4"/>
    <w:pPr>
      <w:autoSpaceDE w:val="0"/>
      <w:autoSpaceDN w:val="0"/>
      <w:spacing w:before="9" w:line="245" w:lineRule="auto"/>
      <w:ind w:firstLineChars="100" w:firstLine="212"/>
    </w:pPr>
    <w:rPr>
      <w:rFonts w:ascii="游明朝" w:eastAsia="游明朝" w:hAnsi="游明朝" w:cs="游明朝"/>
      <w:spacing w:val="2"/>
      <w:kern w:val="0"/>
      <w:szCs w:val="21"/>
    </w:rPr>
  </w:style>
  <w:style w:type="character" w:customStyle="1" w:styleId="ad">
    <w:name w:val="本文 (文字)"/>
    <w:basedOn w:val="a1"/>
    <w:link w:val="ac"/>
    <w:uiPriority w:val="1"/>
    <w:rsid w:val="00D351E4"/>
    <w:rPr>
      <w:rFonts w:ascii="游明朝" w:eastAsia="游明朝" w:hAnsi="游明朝" w:cs="游明朝"/>
      <w:spacing w:val="2"/>
      <w:kern w:val="0"/>
      <w:sz w:val="21"/>
      <w:szCs w:val="21"/>
    </w:rPr>
  </w:style>
  <w:style w:type="character" w:customStyle="1" w:styleId="ab">
    <w:name w:val="リスト段落 (文字)"/>
    <w:basedOn w:val="a1"/>
    <w:link w:val="aa"/>
    <w:uiPriority w:val="1"/>
    <w:rsid w:val="00DD0315"/>
    <w:rPr>
      <w:rFonts w:eastAsiaTheme="minorEastAsia"/>
      <w:sz w:val="21"/>
    </w:rPr>
  </w:style>
  <w:style w:type="paragraph" w:styleId="ae">
    <w:name w:val="TOC Heading"/>
    <w:basedOn w:val="1"/>
    <w:next w:val="a0"/>
    <w:uiPriority w:val="39"/>
    <w:unhideWhenUsed/>
    <w:qFormat/>
    <w:rsid w:val="00D351E4"/>
    <w:pPr>
      <w:widowControl/>
      <w:spacing w:before="240" w:line="259" w:lineRule="auto"/>
      <w:jc w:val="left"/>
      <w:outlineLvl w:val="9"/>
    </w:pPr>
    <w:rPr>
      <w:rFonts w:eastAsiaTheme="majorEastAsia"/>
      <w:color w:val="0F4761" w:themeColor="accent1" w:themeShade="BF"/>
      <w:kern w:val="0"/>
      <w:sz w:val="32"/>
    </w:rPr>
  </w:style>
  <w:style w:type="paragraph" w:styleId="11">
    <w:name w:val="toc 1"/>
    <w:basedOn w:val="a0"/>
    <w:next w:val="a0"/>
    <w:autoRedefine/>
    <w:uiPriority w:val="39"/>
    <w:unhideWhenUsed/>
    <w:qFormat/>
    <w:rsid w:val="00D351E4"/>
  </w:style>
  <w:style w:type="paragraph" w:styleId="26">
    <w:name w:val="toc 2"/>
    <w:basedOn w:val="a0"/>
    <w:next w:val="a0"/>
    <w:autoRedefine/>
    <w:uiPriority w:val="39"/>
    <w:unhideWhenUsed/>
    <w:qFormat/>
    <w:rsid w:val="00D351E4"/>
    <w:pPr>
      <w:ind w:leftChars="100" w:left="210"/>
    </w:pPr>
  </w:style>
  <w:style w:type="character" w:styleId="af">
    <w:name w:val="Hyperlink"/>
    <w:basedOn w:val="a1"/>
    <w:uiPriority w:val="99"/>
    <w:unhideWhenUsed/>
    <w:rsid w:val="00D351E4"/>
    <w:rPr>
      <w:color w:val="467886" w:themeColor="hyperlink"/>
      <w:u w:val="single"/>
    </w:rPr>
  </w:style>
  <w:style w:type="table" w:customStyle="1" w:styleId="TableNormal">
    <w:name w:val="Table Normal"/>
    <w:uiPriority w:val="2"/>
    <w:semiHidden/>
    <w:unhideWhenUsed/>
    <w:qFormat/>
    <w:rsid w:val="00997B03"/>
    <w:pPr>
      <w:widowControl w:val="0"/>
      <w:autoSpaceDE w:val="0"/>
      <w:autoSpaceDN w:val="0"/>
    </w:pPr>
    <w:rPr>
      <w:rFonts w:asciiTheme="minorHAnsi" w:eastAsiaTheme="minorEastAsia" w:hAnsiTheme="minorHAnsi"/>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rsid w:val="00997B03"/>
    <w:pPr>
      <w:autoSpaceDE w:val="0"/>
      <w:autoSpaceDN w:val="0"/>
      <w:spacing w:before="22" w:line="309" w:lineRule="exact"/>
      <w:ind w:left="107"/>
      <w:jc w:val="left"/>
    </w:pPr>
    <w:rPr>
      <w:rFonts w:ascii="游明朝" w:eastAsia="游明朝" w:hAnsi="游明朝" w:cs="游明朝"/>
      <w:spacing w:val="-10"/>
      <w:kern w:val="0"/>
      <w:szCs w:val="22"/>
    </w:rPr>
  </w:style>
  <w:style w:type="paragraph" w:customStyle="1" w:styleId="12">
    <w:name w:val="スタイル1"/>
    <w:basedOn w:val="aa"/>
    <w:link w:val="13"/>
    <w:qFormat/>
    <w:rsid w:val="00997B03"/>
    <w:pPr>
      <w:autoSpaceDE w:val="0"/>
      <w:autoSpaceDN w:val="0"/>
      <w:spacing w:before="23"/>
      <w:ind w:left="0"/>
      <w:contextualSpacing w:val="0"/>
      <w:jc w:val="left"/>
    </w:pPr>
    <w:rPr>
      <w:rFonts w:ascii="游明朝" w:eastAsia="游明朝" w:hAnsi="游明朝" w:cs="游明朝"/>
      <w:kern w:val="0"/>
      <w:sz w:val="22"/>
      <w:szCs w:val="22"/>
    </w:rPr>
  </w:style>
  <w:style w:type="character" w:customStyle="1" w:styleId="13">
    <w:name w:val="スタイル1 (文字)"/>
    <w:basedOn w:val="a1"/>
    <w:link w:val="12"/>
    <w:rsid w:val="00997B03"/>
    <w:rPr>
      <w:rFonts w:ascii="游明朝" w:eastAsia="游明朝" w:hAnsi="游明朝" w:cs="游明朝"/>
      <w:kern w:val="0"/>
      <w:sz w:val="22"/>
      <w:szCs w:val="22"/>
    </w:rPr>
  </w:style>
  <w:style w:type="paragraph" w:styleId="af0">
    <w:name w:val="caption"/>
    <w:basedOn w:val="a0"/>
    <w:next w:val="a0"/>
    <w:uiPriority w:val="35"/>
    <w:unhideWhenUsed/>
    <w:qFormat/>
    <w:rsid w:val="00997B03"/>
    <w:pPr>
      <w:autoSpaceDE w:val="0"/>
      <w:autoSpaceDN w:val="0"/>
      <w:jc w:val="left"/>
    </w:pPr>
    <w:rPr>
      <w:rFonts w:ascii="游明朝" w:eastAsia="游明朝" w:hAnsi="游明朝" w:cs="游明朝"/>
      <w:spacing w:val="-4"/>
      <w:kern w:val="0"/>
      <w:szCs w:val="21"/>
    </w:rPr>
  </w:style>
  <w:style w:type="paragraph" w:customStyle="1" w:styleId="20">
    <w:name w:val="スタイル2"/>
    <w:basedOn w:val="aa"/>
    <w:link w:val="27"/>
    <w:rsid w:val="00997B03"/>
    <w:pPr>
      <w:numPr>
        <w:ilvl w:val="1"/>
        <w:numId w:val="7"/>
      </w:numPr>
      <w:autoSpaceDE w:val="0"/>
      <w:autoSpaceDN w:val="0"/>
      <w:spacing w:before="23" w:line="257" w:lineRule="auto"/>
      <w:contextualSpacing w:val="0"/>
    </w:pPr>
    <w:rPr>
      <w:rFonts w:ascii="游明朝" w:eastAsia="游明朝" w:hAnsi="游明朝" w:cs="游明朝"/>
      <w:kern w:val="0"/>
      <w:szCs w:val="21"/>
    </w:rPr>
  </w:style>
  <w:style w:type="character" w:customStyle="1" w:styleId="27">
    <w:name w:val="スタイル2 (文字)"/>
    <w:basedOn w:val="a1"/>
    <w:link w:val="20"/>
    <w:rsid w:val="00997B03"/>
    <w:rPr>
      <w:rFonts w:ascii="游明朝" w:eastAsia="游明朝" w:hAnsi="游明朝" w:cs="游明朝"/>
      <w:kern w:val="0"/>
      <w:sz w:val="21"/>
      <w:szCs w:val="21"/>
    </w:rPr>
  </w:style>
  <w:style w:type="paragraph" w:customStyle="1" w:styleId="2-1">
    <w:name w:val="スタイル2-1"/>
    <w:basedOn w:val="ac"/>
    <w:link w:val="2-10"/>
    <w:rsid w:val="00997B03"/>
    <w:pPr>
      <w:tabs>
        <w:tab w:val="left" w:pos="567"/>
      </w:tabs>
      <w:ind w:leftChars="200" w:left="440"/>
    </w:pPr>
  </w:style>
  <w:style w:type="character" w:customStyle="1" w:styleId="2-10">
    <w:name w:val="スタイル2-1 (文字)"/>
    <w:basedOn w:val="ad"/>
    <w:link w:val="2-1"/>
    <w:rsid w:val="00997B03"/>
    <w:rPr>
      <w:rFonts w:ascii="游明朝" w:eastAsia="游明朝" w:hAnsi="游明朝" w:cs="游明朝"/>
      <w:spacing w:val="2"/>
      <w:kern w:val="0"/>
      <w:sz w:val="21"/>
      <w:szCs w:val="21"/>
    </w:rPr>
  </w:style>
  <w:style w:type="paragraph" w:customStyle="1" w:styleId="3">
    <w:name w:val="スタイル3"/>
    <w:basedOn w:val="aa"/>
    <w:link w:val="32"/>
    <w:rsid w:val="00997B03"/>
    <w:pPr>
      <w:numPr>
        <w:numId w:val="6"/>
      </w:numPr>
      <w:autoSpaceDE w:val="0"/>
      <w:autoSpaceDN w:val="0"/>
      <w:spacing w:before="23"/>
      <w:contextualSpacing w:val="0"/>
    </w:pPr>
    <w:rPr>
      <w:rFonts w:ascii="游明朝" w:eastAsia="游明朝" w:hAnsi="游明朝" w:cs="游明朝"/>
      <w:kern w:val="0"/>
      <w:szCs w:val="21"/>
    </w:rPr>
  </w:style>
  <w:style w:type="character" w:customStyle="1" w:styleId="32">
    <w:name w:val="スタイル3 (文字)"/>
    <w:basedOn w:val="a1"/>
    <w:link w:val="3"/>
    <w:rsid w:val="00997B03"/>
    <w:rPr>
      <w:rFonts w:ascii="游明朝" w:eastAsia="游明朝" w:hAnsi="游明朝" w:cs="游明朝"/>
      <w:kern w:val="0"/>
      <w:sz w:val="21"/>
      <w:szCs w:val="21"/>
    </w:rPr>
  </w:style>
  <w:style w:type="paragraph" w:customStyle="1" w:styleId="3-1">
    <w:name w:val="スタイル3-1"/>
    <w:basedOn w:val="ac"/>
    <w:link w:val="3-10"/>
    <w:rsid w:val="00997B03"/>
    <w:pPr>
      <w:ind w:leftChars="300" w:left="660" w:firstLineChars="0" w:firstLine="0"/>
    </w:pPr>
    <w:rPr>
      <w:spacing w:val="-4"/>
    </w:rPr>
  </w:style>
  <w:style w:type="character" w:customStyle="1" w:styleId="3-10">
    <w:name w:val="スタイル3-1 (文字)"/>
    <w:basedOn w:val="ad"/>
    <w:link w:val="3-1"/>
    <w:rsid w:val="00997B03"/>
    <w:rPr>
      <w:rFonts w:ascii="游明朝" w:eastAsia="游明朝" w:hAnsi="游明朝" w:cs="游明朝"/>
      <w:spacing w:val="-4"/>
      <w:kern w:val="0"/>
      <w:sz w:val="21"/>
      <w:szCs w:val="21"/>
    </w:rPr>
  </w:style>
  <w:style w:type="paragraph" w:customStyle="1" w:styleId="4">
    <w:name w:val="スタイル4"/>
    <w:basedOn w:val="aa"/>
    <w:link w:val="42"/>
    <w:rsid w:val="00997B03"/>
    <w:pPr>
      <w:numPr>
        <w:numId w:val="5"/>
      </w:numPr>
      <w:tabs>
        <w:tab w:val="left" w:pos="567"/>
      </w:tabs>
      <w:autoSpaceDE w:val="0"/>
      <w:autoSpaceDN w:val="0"/>
      <w:spacing w:before="23"/>
      <w:contextualSpacing w:val="0"/>
    </w:pPr>
    <w:rPr>
      <w:rFonts w:ascii="游明朝" w:eastAsia="游明朝" w:hAnsi="游明朝" w:cs="游明朝"/>
      <w:kern w:val="0"/>
      <w:szCs w:val="21"/>
    </w:rPr>
  </w:style>
  <w:style w:type="character" w:customStyle="1" w:styleId="42">
    <w:name w:val="スタイル4 (文字)"/>
    <w:basedOn w:val="a1"/>
    <w:link w:val="4"/>
    <w:rsid w:val="00997B03"/>
    <w:rPr>
      <w:rFonts w:ascii="游明朝" w:eastAsia="游明朝" w:hAnsi="游明朝" w:cs="游明朝"/>
      <w:kern w:val="0"/>
      <w:sz w:val="21"/>
      <w:szCs w:val="21"/>
    </w:rPr>
  </w:style>
  <w:style w:type="paragraph" w:customStyle="1" w:styleId="1-1">
    <w:name w:val="スタイル1-1"/>
    <w:basedOn w:val="ac"/>
    <w:link w:val="1-10"/>
    <w:rsid w:val="00997B03"/>
  </w:style>
  <w:style w:type="character" w:customStyle="1" w:styleId="1-10">
    <w:name w:val="スタイル1-1 (文字)"/>
    <w:basedOn w:val="ad"/>
    <w:link w:val="1-1"/>
    <w:rsid w:val="00997B03"/>
    <w:rPr>
      <w:rFonts w:ascii="游明朝" w:eastAsia="游明朝" w:hAnsi="游明朝" w:cs="游明朝"/>
      <w:spacing w:val="2"/>
      <w:kern w:val="0"/>
      <w:sz w:val="21"/>
      <w:szCs w:val="21"/>
    </w:rPr>
  </w:style>
  <w:style w:type="paragraph" w:styleId="af1">
    <w:name w:val="header"/>
    <w:basedOn w:val="a0"/>
    <w:link w:val="af2"/>
    <w:uiPriority w:val="99"/>
    <w:unhideWhenUsed/>
    <w:rsid w:val="00C22B63"/>
    <w:pPr>
      <w:tabs>
        <w:tab w:val="center" w:pos="4252"/>
        <w:tab w:val="right" w:pos="8504"/>
      </w:tabs>
      <w:autoSpaceDE w:val="0"/>
      <w:autoSpaceDN w:val="0"/>
      <w:snapToGrid w:val="0"/>
      <w:jc w:val="left"/>
    </w:pPr>
    <w:rPr>
      <w:rFonts w:ascii="游明朝" w:eastAsia="游明朝" w:hAnsi="游明朝" w:cs="游明朝"/>
      <w:kern w:val="0"/>
      <w:sz w:val="22"/>
      <w:szCs w:val="22"/>
    </w:rPr>
  </w:style>
  <w:style w:type="character" w:customStyle="1" w:styleId="af2">
    <w:name w:val="ヘッダー (文字)"/>
    <w:basedOn w:val="a1"/>
    <w:link w:val="af1"/>
    <w:uiPriority w:val="99"/>
    <w:rsid w:val="00C22B63"/>
    <w:rPr>
      <w:rFonts w:ascii="游明朝" w:eastAsia="游明朝" w:hAnsi="游明朝" w:cs="游明朝"/>
      <w:kern w:val="0"/>
      <w:sz w:val="22"/>
      <w:szCs w:val="22"/>
    </w:rPr>
  </w:style>
  <w:style w:type="paragraph" w:styleId="af3">
    <w:name w:val="footer"/>
    <w:basedOn w:val="a0"/>
    <w:link w:val="af4"/>
    <w:uiPriority w:val="99"/>
    <w:unhideWhenUsed/>
    <w:rsid w:val="00C22B63"/>
    <w:pPr>
      <w:tabs>
        <w:tab w:val="center" w:pos="4252"/>
        <w:tab w:val="right" w:pos="8504"/>
      </w:tabs>
      <w:autoSpaceDE w:val="0"/>
      <w:autoSpaceDN w:val="0"/>
      <w:snapToGrid w:val="0"/>
      <w:jc w:val="left"/>
    </w:pPr>
    <w:rPr>
      <w:rFonts w:ascii="游明朝" w:eastAsia="游明朝" w:hAnsi="游明朝" w:cs="游明朝"/>
      <w:kern w:val="0"/>
      <w:sz w:val="22"/>
      <w:szCs w:val="22"/>
    </w:rPr>
  </w:style>
  <w:style w:type="character" w:customStyle="1" w:styleId="af4">
    <w:name w:val="フッター (文字)"/>
    <w:basedOn w:val="a1"/>
    <w:link w:val="af3"/>
    <w:uiPriority w:val="99"/>
    <w:rsid w:val="00C22B63"/>
    <w:rPr>
      <w:rFonts w:ascii="游明朝" w:eastAsia="游明朝" w:hAnsi="游明朝" w:cs="游明朝"/>
      <w:kern w:val="0"/>
      <w:sz w:val="22"/>
      <w:szCs w:val="22"/>
    </w:rPr>
  </w:style>
  <w:style w:type="paragraph" w:styleId="33">
    <w:name w:val="toc 3"/>
    <w:basedOn w:val="a0"/>
    <w:next w:val="a0"/>
    <w:autoRedefine/>
    <w:uiPriority w:val="39"/>
    <w:unhideWhenUsed/>
    <w:rsid w:val="00C22B63"/>
    <w:pPr>
      <w:tabs>
        <w:tab w:val="left" w:pos="1980"/>
        <w:tab w:val="right" w:leader="dot" w:pos="9500"/>
      </w:tabs>
      <w:spacing w:after="160" w:line="259" w:lineRule="auto"/>
      <w:ind w:leftChars="152" w:left="334"/>
      <w:jc w:val="left"/>
    </w:pPr>
    <w:rPr>
      <w:rFonts w:ascii="游明朝" w:eastAsia="游明朝" w:hAnsi="游明朝"/>
      <w:noProof/>
      <w:szCs w:val="21"/>
      <w14:ligatures w14:val="standardContextual"/>
    </w:rPr>
  </w:style>
  <w:style w:type="paragraph" w:styleId="43">
    <w:name w:val="toc 4"/>
    <w:basedOn w:val="af0"/>
    <w:next w:val="a0"/>
    <w:autoRedefine/>
    <w:uiPriority w:val="39"/>
    <w:unhideWhenUsed/>
    <w:rsid w:val="00C22B63"/>
    <w:pPr>
      <w:ind w:left="851" w:hangingChars="413" w:hanging="851"/>
    </w:pPr>
  </w:style>
  <w:style w:type="paragraph" w:styleId="52">
    <w:name w:val="toc 5"/>
    <w:basedOn w:val="a0"/>
    <w:next w:val="a0"/>
    <w:autoRedefine/>
    <w:uiPriority w:val="39"/>
    <w:unhideWhenUsed/>
    <w:rsid w:val="00C22B63"/>
    <w:pPr>
      <w:spacing w:after="160" w:line="259" w:lineRule="auto"/>
      <w:ind w:leftChars="400" w:left="880"/>
      <w:jc w:val="left"/>
    </w:pPr>
    <w:rPr>
      <w:rFonts w:asciiTheme="minorHAnsi" w:hAnsiTheme="minorHAnsi"/>
      <w:sz w:val="22"/>
      <w:szCs w:val="24"/>
      <w14:ligatures w14:val="standardContextual"/>
    </w:rPr>
  </w:style>
  <w:style w:type="paragraph" w:styleId="61">
    <w:name w:val="toc 6"/>
    <w:basedOn w:val="a0"/>
    <w:next w:val="a0"/>
    <w:autoRedefine/>
    <w:uiPriority w:val="39"/>
    <w:unhideWhenUsed/>
    <w:rsid w:val="00C22B63"/>
    <w:pPr>
      <w:spacing w:after="160" w:line="259" w:lineRule="auto"/>
      <w:ind w:leftChars="500" w:left="1100"/>
      <w:jc w:val="left"/>
    </w:pPr>
    <w:rPr>
      <w:rFonts w:asciiTheme="minorHAnsi" w:hAnsiTheme="minorHAnsi"/>
      <w:sz w:val="22"/>
      <w:szCs w:val="24"/>
      <w14:ligatures w14:val="standardContextual"/>
    </w:rPr>
  </w:style>
  <w:style w:type="paragraph" w:styleId="71">
    <w:name w:val="toc 7"/>
    <w:basedOn w:val="a0"/>
    <w:next w:val="a0"/>
    <w:autoRedefine/>
    <w:uiPriority w:val="39"/>
    <w:unhideWhenUsed/>
    <w:rsid w:val="00C22B63"/>
    <w:pPr>
      <w:spacing w:after="160" w:line="259" w:lineRule="auto"/>
      <w:ind w:leftChars="600" w:left="1320"/>
      <w:jc w:val="left"/>
    </w:pPr>
    <w:rPr>
      <w:rFonts w:asciiTheme="minorHAnsi" w:hAnsiTheme="minorHAnsi"/>
      <w:sz w:val="22"/>
      <w:szCs w:val="24"/>
      <w14:ligatures w14:val="standardContextual"/>
    </w:rPr>
  </w:style>
  <w:style w:type="paragraph" w:styleId="81">
    <w:name w:val="toc 8"/>
    <w:basedOn w:val="a0"/>
    <w:next w:val="a0"/>
    <w:autoRedefine/>
    <w:uiPriority w:val="39"/>
    <w:unhideWhenUsed/>
    <w:rsid w:val="00C22B63"/>
    <w:pPr>
      <w:spacing w:after="160" w:line="259" w:lineRule="auto"/>
      <w:ind w:leftChars="700" w:left="1540"/>
      <w:jc w:val="left"/>
    </w:pPr>
    <w:rPr>
      <w:rFonts w:asciiTheme="minorHAnsi" w:hAnsiTheme="minorHAnsi"/>
      <w:sz w:val="22"/>
      <w:szCs w:val="24"/>
      <w14:ligatures w14:val="standardContextual"/>
    </w:rPr>
  </w:style>
  <w:style w:type="paragraph" w:styleId="91">
    <w:name w:val="toc 9"/>
    <w:basedOn w:val="a0"/>
    <w:next w:val="a0"/>
    <w:autoRedefine/>
    <w:uiPriority w:val="39"/>
    <w:unhideWhenUsed/>
    <w:rsid w:val="00C22B63"/>
    <w:pPr>
      <w:spacing w:after="160" w:line="259" w:lineRule="auto"/>
      <w:ind w:leftChars="800" w:left="1760"/>
      <w:jc w:val="left"/>
    </w:pPr>
    <w:rPr>
      <w:rFonts w:asciiTheme="minorHAnsi" w:hAnsiTheme="minorHAnsi"/>
      <w:sz w:val="22"/>
      <w:szCs w:val="24"/>
      <w14:ligatures w14:val="standardContextual"/>
    </w:rPr>
  </w:style>
  <w:style w:type="character" w:styleId="af5">
    <w:name w:val="Unresolved Mention"/>
    <w:basedOn w:val="a1"/>
    <w:uiPriority w:val="99"/>
    <w:semiHidden/>
    <w:unhideWhenUsed/>
    <w:rsid w:val="00C22B63"/>
    <w:rPr>
      <w:color w:val="605E5C"/>
      <w:shd w:val="clear" w:color="auto" w:fill="E1DFDD"/>
    </w:rPr>
  </w:style>
  <w:style w:type="paragraph" w:styleId="a">
    <w:name w:val="List Bullet"/>
    <w:basedOn w:val="a0"/>
    <w:uiPriority w:val="99"/>
    <w:unhideWhenUsed/>
    <w:rsid w:val="00C22B63"/>
    <w:pPr>
      <w:numPr>
        <w:numId w:val="8"/>
      </w:numPr>
      <w:autoSpaceDE w:val="0"/>
      <w:autoSpaceDN w:val="0"/>
      <w:contextualSpacing/>
      <w:jc w:val="left"/>
    </w:pPr>
    <w:rPr>
      <w:rFonts w:ascii="游明朝" w:eastAsia="游明朝" w:hAnsi="游明朝" w:cs="游明朝"/>
      <w:kern w:val="0"/>
      <w:sz w:val="22"/>
      <w:szCs w:val="22"/>
    </w:rPr>
  </w:style>
  <w:style w:type="paragraph" w:customStyle="1" w:styleId="4-1">
    <w:name w:val="スタイル4-1"/>
    <w:basedOn w:val="4"/>
    <w:link w:val="4-10"/>
    <w:rsid w:val="00C22B63"/>
    <w:pPr>
      <w:numPr>
        <w:numId w:val="0"/>
      </w:numPr>
      <w:tabs>
        <w:tab w:val="num" w:pos="680"/>
      </w:tabs>
      <w:ind w:left="680" w:hanging="453"/>
    </w:pPr>
  </w:style>
  <w:style w:type="character" w:customStyle="1" w:styleId="4-10">
    <w:name w:val="スタイル4-1 (文字)"/>
    <w:basedOn w:val="a1"/>
    <w:link w:val="4-1"/>
    <w:rsid w:val="00C22B63"/>
    <w:rPr>
      <w:rFonts w:ascii="游明朝" w:eastAsia="游明朝" w:hAnsi="游明朝" w:cs="游明朝"/>
      <w:kern w:val="0"/>
      <w:sz w:val="21"/>
      <w:szCs w:val="21"/>
    </w:rPr>
  </w:style>
  <w:style w:type="paragraph" w:customStyle="1" w:styleId="5">
    <w:name w:val="スタイル5"/>
    <w:basedOn w:val="aa"/>
    <w:link w:val="53"/>
    <w:rsid w:val="00C22B63"/>
    <w:pPr>
      <w:numPr>
        <w:numId w:val="10"/>
      </w:numPr>
      <w:tabs>
        <w:tab w:val="left" w:pos="567"/>
      </w:tabs>
      <w:autoSpaceDE w:val="0"/>
      <w:autoSpaceDN w:val="0"/>
      <w:spacing w:before="23"/>
      <w:ind w:left="709" w:hanging="142"/>
      <w:contextualSpacing w:val="0"/>
    </w:pPr>
    <w:rPr>
      <w:rFonts w:ascii="游明朝" w:eastAsia="游明朝" w:hAnsi="游明朝" w:cs="游明朝"/>
      <w:kern w:val="0"/>
      <w:sz w:val="22"/>
      <w:szCs w:val="22"/>
    </w:rPr>
  </w:style>
  <w:style w:type="character" w:customStyle="1" w:styleId="53">
    <w:name w:val="スタイル5 (文字)"/>
    <w:basedOn w:val="ab"/>
    <w:link w:val="5"/>
    <w:rsid w:val="00C22B63"/>
    <w:rPr>
      <w:rFonts w:ascii="游明朝" w:eastAsia="游明朝" w:hAnsi="游明朝" w:cs="游明朝"/>
      <w:kern w:val="0"/>
      <w:sz w:val="22"/>
      <w:szCs w:val="22"/>
    </w:rPr>
  </w:style>
  <w:style w:type="character" w:styleId="af6">
    <w:name w:val="annotation reference"/>
    <w:basedOn w:val="a1"/>
    <w:uiPriority w:val="99"/>
    <w:semiHidden/>
    <w:unhideWhenUsed/>
    <w:rsid w:val="00C22B63"/>
    <w:rPr>
      <w:sz w:val="18"/>
      <w:szCs w:val="18"/>
    </w:rPr>
  </w:style>
  <w:style w:type="paragraph" w:styleId="af7">
    <w:name w:val="annotation text"/>
    <w:basedOn w:val="a0"/>
    <w:link w:val="af8"/>
    <w:uiPriority w:val="99"/>
    <w:unhideWhenUsed/>
    <w:rsid w:val="00C22B63"/>
    <w:pPr>
      <w:autoSpaceDE w:val="0"/>
      <w:autoSpaceDN w:val="0"/>
      <w:jc w:val="left"/>
    </w:pPr>
    <w:rPr>
      <w:rFonts w:ascii="游明朝" w:eastAsia="游明朝" w:hAnsi="游明朝" w:cs="游明朝"/>
      <w:kern w:val="0"/>
      <w:sz w:val="22"/>
      <w:szCs w:val="22"/>
    </w:rPr>
  </w:style>
  <w:style w:type="character" w:customStyle="1" w:styleId="af8">
    <w:name w:val="コメント文字列 (文字)"/>
    <w:basedOn w:val="a1"/>
    <w:link w:val="af7"/>
    <w:uiPriority w:val="99"/>
    <w:rsid w:val="00C22B63"/>
    <w:rPr>
      <w:rFonts w:ascii="游明朝" w:eastAsia="游明朝" w:hAnsi="游明朝" w:cs="游明朝"/>
      <w:kern w:val="0"/>
      <w:sz w:val="22"/>
      <w:szCs w:val="22"/>
    </w:rPr>
  </w:style>
  <w:style w:type="paragraph" w:styleId="af9">
    <w:name w:val="annotation subject"/>
    <w:basedOn w:val="af7"/>
    <w:next w:val="af7"/>
    <w:link w:val="afa"/>
    <w:uiPriority w:val="99"/>
    <w:semiHidden/>
    <w:unhideWhenUsed/>
    <w:rsid w:val="00C22B63"/>
    <w:rPr>
      <w:b/>
      <w:bCs/>
    </w:rPr>
  </w:style>
  <w:style w:type="character" w:customStyle="1" w:styleId="afa">
    <w:name w:val="コメント内容 (文字)"/>
    <w:basedOn w:val="af8"/>
    <w:link w:val="af9"/>
    <w:uiPriority w:val="99"/>
    <w:semiHidden/>
    <w:rsid w:val="00C22B63"/>
    <w:rPr>
      <w:rFonts w:ascii="游明朝" w:eastAsia="游明朝" w:hAnsi="游明朝" w:cs="游明朝"/>
      <w:b/>
      <w:bCs/>
      <w:kern w:val="0"/>
      <w:sz w:val="22"/>
      <w:szCs w:val="22"/>
    </w:rPr>
  </w:style>
  <w:style w:type="paragraph" w:customStyle="1" w:styleId="62">
    <w:name w:val="スタイル6"/>
    <w:basedOn w:val="a0"/>
    <w:link w:val="63"/>
    <w:rsid w:val="00C22B63"/>
    <w:pPr>
      <w:autoSpaceDE w:val="0"/>
      <w:autoSpaceDN w:val="0"/>
      <w:ind w:leftChars="200" w:left="1064" w:hangingChars="300" w:hanging="624"/>
      <w:jc w:val="left"/>
    </w:pPr>
    <w:rPr>
      <w:rFonts w:ascii="游明朝" w:eastAsia="游明朝" w:hAnsi="游明朝" w:cs="游明朝"/>
      <w:spacing w:val="-2"/>
      <w:kern w:val="0"/>
      <w:szCs w:val="21"/>
    </w:rPr>
  </w:style>
  <w:style w:type="character" w:customStyle="1" w:styleId="63">
    <w:name w:val="スタイル6 (文字)"/>
    <w:basedOn w:val="a1"/>
    <w:link w:val="62"/>
    <w:rsid w:val="00C22B63"/>
    <w:rPr>
      <w:rFonts w:ascii="游明朝" w:eastAsia="游明朝" w:hAnsi="游明朝" w:cs="游明朝"/>
      <w:spacing w:val="-2"/>
      <w:kern w:val="0"/>
      <w:sz w:val="21"/>
      <w:szCs w:val="21"/>
    </w:rPr>
  </w:style>
  <w:style w:type="paragraph" w:styleId="afb">
    <w:name w:val="table of figures"/>
    <w:basedOn w:val="a0"/>
    <w:next w:val="a0"/>
    <w:uiPriority w:val="99"/>
    <w:unhideWhenUsed/>
    <w:rsid w:val="00C22B63"/>
    <w:pPr>
      <w:autoSpaceDE w:val="0"/>
      <w:autoSpaceDN w:val="0"/>
      <w:ind w:leftChars="200" w:left="200" w:hangingChars="200" w:hanging="200"/>
      <w:jc w:val="left"/>
    </w:pPr>
    <w:rPr>
      <w:rFonts w:ascii="游明朝" w:eastAsia="游明朝" w:hAnsi="游明朝" w:cs="游明朝"/>
      <w:kern w:val="0"/>
      <w:sz w:val="22"/>
      <w:szCs w:val="22"/>
    </w:rPr>
  </w:style>
  <w:style w:type="paragraph" w:customStyle="1" w:styleId="1-2">
    <w:name w:val="スタイル1-2"/>
    <w:basedOn w:val="aa"/>
    <w:link w:val="1-20"/>
    <w:rsid w:val="00C22B63"/>
    <w:pPr>
      <w:numPr>
        <w:numId w:val="9"/>
      </w:numPr>
      <w:autoSpaceDE w:val="0"/>
      <w:autoSpaceDN w:val="0"/>
      <w:spacing w:before="23"/>
      <w:ind w:left="420" w:hanging="420"/>
      <w:contextualSpacing w:val="0"/>
      <w:jc w:val="left"/>
    </w:pPr>
    <w:rPr>
      <w:rFonts w:ascii="游明朝" w:eastAsia="游明朝" w:hAnsi="游明朝" w:cs="游明朝"/>
      <w:kern w:val="0"/>
      <w:szCs w:val="21"/>
    </w:rPr>
  </w:style>
  <w:style w:type="character" w:customStyle="1" w:styleId="1-20">
    <w:name w:val="スタイル1-2 (文字)"/>
    <w:basedOn w:val="ab"/>
    <w:link w:val="1-2"/>
    <w:rsid w:val="00C22B63"/>
    <w:rPr>
      <w:rFonts w:ascii="游明朝" w:eastAsia="游明朝" w:hAnsi="游明朝" w:cs="游明朝"/>
      <w:kern w:val="0"/>
      <w:sz w:val="21"/>
      <w:szCs w:val="21"/>
    </w:rPr>
  </w:style>
  <w:style w:type="character" w:styleId="afc">
    <w:name w:val="FollowedHyperlink"/>
    <w:basedOn w:val="a1"/>
    <w:uiPriority w:val="99"/>
    <w:semiHidden/>
    <w:unhideWhenUsed/>
    <w:rsid w:val="00C22B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1666">
      <w:bodyDiv w:val="1"/>
      <w:marLeft w:val="0"/>
      <w:marRight w:val="0"/>
      <w:marTop w:val="0"/>
      <w:marBottom w:val="0"/>
      <w:divBdr>
        <w:top w:val="none" w:sz="0" w:space="0" w:color="auto"/>
        <w:left w:val="none" w:sz="0" w:space="0" w:color="auto"/>
        <w:bottom w:val="none" w:sz="0" w:space="0" w:color="auto"/>
        <w:right w:val="none" w:sz="0" w:space="0" w:color="auto"/>
      </w:divBdr>
    </w:div>
    <w:div w:id="561868917">
      <w:bodyDiv w:val="1"/>
      <w:marLeft w:val="0"/>
      <w:marRight w:val="0"/>
      <w:marTop w:val="0"/>
      <w:marBottom w:val="0"/>
      <w:divBdr>
        <w:top w:val="none" w:sz="0" w:space="0" w:color="auto"/>
        <w:left w:val="none" w:sz="0" w:space="0" w:color="auto"/>
        <w:bottom w:val="none" w:sz="0" w:space="0" w:color="auto"/>
        <w:right w:val="none" w:sz="0" w:space="0" w:color="auto"/>
      </w:divBdr>
    </w:div>
    <w:div w:id="566191537">
      <w:bodyDiv w:val="1"/>
      <w:marLeft w:val="0"/>
      <w:marRight w:val="0"/>
      <w:marTop w:val="0"/>
      <w:marBottom w:val="0"/>
      <w:divBdr>
        <w:top w:val="none" w:sz="0" w:space="0" w:color="auto"/>
        <w:left w:val="none" w:sz="0" w:space="0" w:color="auto"/>
        <w:bottom w:val="none" w:sz="0" w:space="0" w:color="auto"/>
        <w:right w:val="none" w:sz="0" w:space="0" w:color="auto"/>
      </w:divBdr>
    </w:div>
    <w:div w:id="1439325956">
      <w:bodyDiv w:val="1"/>
      <w:marLeft w:val="0"/>
      <w:marRight w:val="0"/>
      <w:marTop w:val="0"/>
      <w:marBottom w:val="0"/>
      <w:divBdr>
        <w:top w:val="none" w:sz="0" w:space="0" w:color="auto"/>
        <w:left w:val="none" w:sz="0" w:space="0" w:color="auto"/>
        <w:bottom w:val="none" w:sz="0" w:space="0" w:color="auto"/>
        <w:right w:val="none" w:sz="0" w:space="0" w:color="auto"/>
      </w:divBdr>
    </w:div>
    <w:div w:id="1799028880">
      <w:bodyDiv w:val="1"/>
      <w:marLeft w:val="0"/>
      <w:marRight w:val="0"/>
      <w:marTop w:val="0"/>
      <w:marBottom w:val="0"/>
      <w:divBdr>
        <w:top w:val="none" w:sz="0" w:space="0" w:color="auto"/>
        <w:left w:val="none" w:sz="0" w:space="0" w:color="auto"/>
        <w:bottom w:val="none" w:sz="0" w:space="0" w:color="auto"/>
        <w:right w:val="none" w:sz="0" w:space="0" w:color="auto"/>
      </w:divBdr>
    </w:div>
    <w:div w:id="18280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9825-2744-4E01-8892-8A7559EEDB5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18</Pages>
  <Words>1648</Words>
  <Characters>9394</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Ｍ</dc:creator>
  <cp:keywords/>
  <dc:description/>
  <cp:lastModifiedBy>Yanagimoto, Yusuke</cp:lastModifiedBy>
  <cp:revision>2</cp:revision>
  <dcterms:created xsi:type="dcterms:W3CDTF">2026-02-06T10:03:00Z</dcterms:created>
  <dcterms:modified xsi:type="dcterms:W3CDTF">2026-02-06T10:03:00Z</dcterms:modified>
</cp:coreProperties>
</file>