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30EB" w14:textId="7D05DC41" w:rsidR="00D351E4" w:rsidRPr="004B5C87" w:rsidRDefault="00027A70" w:rsidP="008A3032">
      <w:pPr>
        <w:pStyle w:val="ac"/>
        <w:tabs>
          <w:tab w:val="left" w:pos="567"/>
        </w:tabs>
        <w:spacing w:before="0" w:line="240" w:lineRule="auto"/>
        <w:ind w:firstLine="210"/>
        <w:jc w:val="right"/>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846656" behindDoc="0" locked="0" layoutInCell="1" allowOverlap="1" wp14:anchorId="75E9EE14" wp14:editId="3D4E82DC">
                <wp:simplePos x="0" y="0"/>
                <wp:positionH relativeFrom="column">
                  <wp:posOffset>4453890</wp:posOffset>
                </wp:positionH>
                <wp:positionV relativeFrom="paragraph">
                  <wp:posOffset>-822325</wp:posOffset>
                </wp:positionV>
                <wp:extent cx="1057275" cy="400050"/>
                <wp:effectExtent l="0" t="0" r="28575" b="19050"/>
                <wp:wrapNone/>
                <wp:docPr id="1575846710" name="正方形/長方形 1"/>
                <wp:cNvGraphicFramePr/>
                <a:graphic xmlns:a="http://schemas.openxmlformats.org/drawingml/2006/main">
                  <a:graphicData uri="http://schemas.microsoft.com/office/word/2010/wordprocessingShape">
                    <wps:wsp>
                      <wps:cNvSpPr/>
                      <wps:spPr>
                        <a:xfrm>
                          <a:off x="0" y="0"/>
                          <a:ext cx="1057275" cy="400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DFE70F" w14:textId="40EADE91" w:rsidR="00027A70" w:rsidRPr="00027A70" w:rsidRDefault="00027A70" w:rsidP="00027A70">
                            <w:pPr>
                              <w:jc w:val="center"/>
                              <w:rPr>
                                <w:rFonts w:asciiTheme="majorEastAsia" w:eastAsiaTheme="majorEastAsia" w:hAnsiTheme="majorEastAsia"/>
                                <w:color w:val="000000" w:themeColor="text1"/>
                              </w:rPr>
                            </w:pPr>
                            <w:r w:rsidRPr="00027A70">
                              <w:rPr>
                                <w:rFonts w:asciiTheme="majorEastAsia" w:eastAsiaTheme="majorEastAsia" w:hAnsiTheme="majorEastAsia" w:hint="eastAsia"/>
                                <w:color w:val="000000" w:themeColor="text1"/>
                              </w:rPr>
                              <w:t>資料03-03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9EE14" id="正方形/長方形 1" o:spid="_x0000_s1026" style="position:absolute;left:0;text-align:left;margin-left:350.7pt;margin-top:-64.75pt;width:83.25pt;height:31.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" filled="f" strokecolor="#030e13 [484]" strokeweight="1pt">
                <v:textbox>
                  <w:txbxContent>
                    <w:p w14:paraId="69DFE70F" w14:textId="40EADE91" w:rsidR="00027A70" w:rsidRPr="00027A70" w:rsidRDefault="00027A70" w:rsidP="00027A70">
                      <w:pPr>
                        <w:jc w:val="center"/>
                        <w:rPr>
                          <w:rFonts w:asciiTheme="majorEastAsia" w:eastAsiaTheme="majorEastAsia" w:hAnsiTheme="majorEastAsia"/>
                          <w:color w:val="000000" w:themeColor="text1"/>
                        </w:rPr>
                      </w:pPr>
                      <w:r w:rsidRPr="00027A70">
                        <w:rPr>
                          <w:rFonts w:asciiTheme="majorEastAsia" w:eastAsiaTheme="majorEastAsia" w:hAnsiTheme="majorEastAsia" w:hint="eastAsia"/>
                          <w:color w:val="000000" w:themeColor="text1"/>
                        </w:rPr>
                        <w:t>資料03-03</w:t>
                      </w:r>
                    </w:p>
                  </w:txbxContent>
                </v:textbox>
              </v:rect>
            </w:pict>
          </mc:Fallback>
        </mc:AlternateContent>
      </w:r>
    </w:p>
    <w:p w14:paraId="42E776DF" w14:textId="08D20B3D"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44C81823"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4B52C95C"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4203B5AC"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235D6CDD"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10CF50DC" w14:textId="77777777" w:rsidR="00A766F2" w:rsidRPr="004B5C87" w:rsidRDefault="00D351E4" w:rsidP="000C7E5F">
      <w:pPr>
        <w:pStyle w:val="aa"/>
        <w:tabs>
          <w:tab w:val="left" w:pos="567"/>
        </w:tabs>
        <w:ind w:left="0"/>
        <w:jc w:val="center"/>
        <w:rPr>
          <w:rFonts w:asciiTheme="minorHAnsi" w:eastAsiaTheme="minorHAnsi" w:hAnsiTheme="minorHAnsi"/>
          <w:sz w:val="36"/>
          <w:szCs w:val="36"/>
        </w:rPr>
      </w:pPr>
      <w:r w:rsidRPr="004B5C87">
        <w:rPr>
          <w:rFonts w:asciiTheme="minorHAnsi" w:eastAsiaTheme="minorHAnsi" w:hAnsiTheme="minorHAnsi" w:hint="eastAsia"/>
          <w:spacing w:val="-2"/>
          <w:sz w:val="36"/>
          <w:szCs w:val="36"/>
        </w:rPr>
        <w:t>つくばみらい</w:t>
      </w:r>
      <w:r w:rsidRPr="004B5C87">
        <w:rPr>
          <w:rFonts w:asciiTheme="minorHAnsi" w:eastAsiaTheme="minorHAnsi" w:hAnsiTheme="minorHAnsi"/>
          <w:sz w:val="36"/>
          <w:szCs w:val="36"/>
          <w:lang w:eastAsia="zh-TW"/>
        </w:rPr>
        <w:t>市</w:t>
      </w:r>
    </w:p>
    <w:p w14:paraId="52262AE8" w14:textId="1942080B" w:rsidR="00D351E4" w:rsidRPr="004B5C87" w:rsidRDefault="00D351E4" w:rsidP="000C7E5F">
      <w:pPr>
        <w:pStyle w:val="aa"/>
        <w:tabs>
          <w:tab w:val="left" w:pos="567"/>
        </w:tabs>
        <w:ind w:left="0"/>
        <w:jc w:val="center"/>
        <w:rPr>
          <w:rFonts w:asciiTheme="minorHAnsi" w:eastAsiaTheme="minorHAnsi" w:hAnsiTheme="minorHAnsi"/>
          <w:sz w:val="36"/>
          <w:szCs w:val="36"/>
        </w:rPr>
      </w:pPr>
      <w:r w:rsidRPr="004B5C87">
        <w:rPr>
          <w:rFonts w:asciiTheme="minorHAnsi" w:eastAsiaTheme="minorHAnsi" w:hAnsiTheme="minorHAnsi"/>
          <w:sz w:val="36"/>
          <w:szCs w:val="36"/>
          <w:lang w:eastAsia="zh-TW"/>
        </w:rPr>
        <w:t>下水道</w:t>
      </w:r>
      <w:r w:rsidR="00C1202B">
        <w:rPr>
          <w:rFonts w:asciiTheme="minorHAnsi" w:eastAsiaTheme="minorHAnsi" w:hAnsiTheme="minorHAnsi" w:hint="eastAsia"/>
          <w:sz w:val="36"/>
          <w:szCs w:val="36"/>
        </w:rPr>
        <w:t>管路</w:t>
      </w:r>
      <w:r w:rsidRPr="004B5C87">
        <w:rPr>
          <w:rFonts w:asciiTheme="minorHAnsi" w:eastAsiaTheme="minorHAnsi" w:hAnsiTheme="minorHAnsi" w:hint="eastAsia"/>
          <w:sz w:val="36"/>
          <w:szCs w:val="36"/>
        </w:rPr>
        <w:t>施設包括的維持管理</w:t>
      </w:r>
      <w:r w:rsidRPr="004B5C87">
        <w:rPr>
          <w:rFonts w:asciiTheme="minorHAnsi" w:eastAsiaTheme="minorHAnsi" w:hAnsiTheme="minorHAnsi"/>
          <w:sz w:val="36"/>
          <w:szCs w:val="36"/>
          <w:lang w:eastAsia="zh-TW"/>
        </w:rPr>
        <w:t>業務</w:t>
      </w:r>
      <w:r w:rsidR="00A766F2" w:rsidRPr="004B5C87">
        <w:rPr>
          <w:rFonts w:asciiTheme="minorHAnsi" w:eastAsiaTheme="minorHAnsi" w:hAnsiTheme="minorHAnsi" w:hint="eastAsia"/>
          <w:sz w:val="36"/>
          <w:szCs w:val="36"/>
        </w:rPr>
        <w:t>（仮）</w:t>
      </w:r>
    </w:p>
    <w:p w14:paraId="1D48F135"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125A3973"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11E97897" w14:textId="77777777" w:rsidR="00055D31" w:rsidRPr="004B5C87" w:rsidRDefault="00D351E4" w:rsidP="000C7E5F">
      <w:pPr>
        <w:tabs>
          <w:tab w:val="left" w:pos="567"/>
        </w:tabs>
        <w:ind w:left="2" w:right="2"/>
        <w:jc w:val="center"/>
        <w:rPr>
          <w:rFonts w:asciiTheme="minorHAnsi" w:eastAsiaTheme="minorHAnsi" w:hAnsiTheme="minorHAnsi"/>
          <w:spacing w:val="-4"/>
          <w:sz w:val="36"/>
          <w:szCs w:val="36"/>
        </w:rPr>
      </w:pPr>
      <w:r w:rsidRPr="004B5C87">
        <w:rPr>
          <w:rFonts w:asciiTheme="minorHAnsi" w:eastAsiaTheme="minorHAnsi" w:hAnsiTheme="minorHAnsi"/>
          <w:spacing w:val="-4"/>
          <w:sz w:val="36"/>
          <w:szCs w:val="36"/>
          <w:lang w:eastAsia="zh-TW"/>
        </w:rPr>
        <w:t>要求水準書</w:t>
      </w:r>
    </w:p>
    <w:p w14:paraId="2A5AB749" w14:textId="77C9C076" w:rsidR="00D351E4" w:rsidRPr="004B5C87" w:rsidRDefault="00D351E4" w:rsidP="000C7E5F">
      <w:pPr>
        <w:tabs>
          <w:tab w:val="left" w:pos="567"/>
        </w:tabs>
        <w:ind w:left="2" w:right="2"/>
        <w:jc w:val="center"/>
        <w:rPr>
          <w:rFonts w:asciiTheme="minorHAnsi" w:eastAsiaTheme="minorHAnsi" w:hAnsiTheme="minorHAnsi"/>
          <w:sz w:val="36"/>
          <w:szCs w:val="36"/>
          <w:lang w:eastAsia="zh-TW"/>
        </w:rPr>
      </w:pPr>
      <w:r w:rsidRPr="004B5C87">
        <w:rPr>
          <w:rFonts w:asciiTheme="minorHAnsi" w:eastAsiaTheme="minorHAnsi" w:hAnsiTheme="minorHAnsi"/>
          <w:spacing w:val="-4"/>
          <w:sz w:val="36"/>
          <w:szCs w:val="36"/>
          <w:lang w:eastAsia="zh-TW"/>
        </w:rPr>
        <w:t>（</w:t>
      </w:r>
      <w:r w:rsidRPr="004B5C87">
        <w:rPr>
          <w:rFonts w:asciiTheme="minorHAnsi" w:eastAsiaTheme="minorHAnsi" w:hAnsiTheme="minorHAnsi" w:hint="eastAsia"/>
          <w:spacing w:val="-4"/>
          <w:sz w:val="36"/>
          <w:szCs w:val="36"/>
        </w:rPr>
        <w:t>骨子案</w:t>
      </w:r>
      <w:r w:rsidRPr="004B5C87">
        <w:rPr>
          <w:rFonts w:asciiTheme="minorHAnsi" w:eastAsiaTheme="minorHAnsi" w:hAnsiTheme="minorHAnsi"/>
          <w:spacing w:val="-10"/>
          <w:sz w:val="36"/>
          <w:szCs w:val="36"/>
          <w:lang w:eastAsia="zh-TW"/>
        </w:rPr>
        <w:t>）</w:t>
      </w:r>
    </w:p>
    <w:p w14:paraId="7536426F"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3D9F9123"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00A31E5D"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0CD08D4F"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37C9DA08"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55BE2B13" w14:textId="027BF22D" w:rsidR="00D351E4" w:rsidRPr="004B5C87" w:rsidRDefault="00D351E4" w:rsidP="000C7E5F">
      <w:pPr>
        <w:tabs>
          <w:tab w:val="left" w:pos="567"/>
        </w:tabs>
        <w:ind w:left="2" w:right="2"/>
        <w:jc w:val="center"/>
        <w:rPr>
          <w:rFonts w:asciiTheme="minorHAnsi" w:eastAsiaTheme="minorHAnsi" w:hAnsiTheme="minorHAnsi"/>
          <w:sz w:val="36"/>
          <w:szCs w:val="36"/>
          <w:lang w:eastAsia="zh-TW"/>
        </w:rPr>
      </w:pPr>
      <w:r w:rsidRPr="004B5C87">
        <w:rPr>
          <w:rFonts w:asciiTheme="minorHAnsi" w:eastAsiaTheme="minorHAnsi" w:hAnsiTheme="minorHAnsi"/>
          <w:spacing w:val="-2"/>
          <w:sz w:val="36"/>
          <w:szCs w:val="36"/>
          <w:lang w:eastAsia="zh-TW"/>
        </w:rPr>
        <w:t>令和</w:t>
      </w:r>
      <w:r w:rsidR="00920BA0">
        <w:rPr>
          <w:rFonts w:asciiTheme="minorHAnsi" w:eastAsiaTheme="minorHAnsi" w:hAnsiTheme="minorHAnsi" w:hint="eastAsia"/>
          <w:spacing w:val="-2"/>
          <w:sz w:val="36"/>
          <w:szCs w:val="36"/>
        </w:rPr>
        <w:t>８</w:t>
      </w:r>
      <w:r w:rsidRPr="004B5C87">
        <w:rPr>
          <w:rFonts w:asciiTheme="minorHAnsi" w:eastAsiaTheme="minorHAnsi" w:hAnsiTheme="minorHAnsi"/>
          <w:spacing w:val="-2"/>
          <w:sz w:val="36"/>
          <w:szCs w:val="36"/>
          <w:lang w:eastAsia="zh-TW"/>
        </w:rPr>
        <w:t>年</w:t>
      </w:r>
      <w:r w:rsidR="00920BA0">
        <w:rPr>
          <w:rFonts w:asciiTheme="minorHAnsi" w:eastAsiaTheme="minorHAnsi" w:hAnsiTheme="minorHAnsi" w:hint="eastAsia"/>
          <w:spacing w:val="-2"/>
          <w:sz w:val="36"/>
          <w:szCs w:val="36"/>
        </w:rPr>
        <w:t>２</w:t>
      </w:r>
      <w:r w:rsidRPr="004B5C87">
        <w:rPr>
          <w:rFonts w:asciiTheme="minorHAnsi" w:eastAsiaTheme="minorHAnsi" w:hAnsiTheme="minorHAnsi"/>
          <w:spacing w:val="-2"/>
          <w:sz w:val="36"/>
          <w:szCs w:val="36"/>
          <w:lang w:eastAsia="zh-TW"/>
        </w:rPr>
        <w:t>月</w:t>
      </w:r>
    </w:p>
    <w:p w14:paraId="7B87690A" w14:textId="77777777" w:rsidR="00D351E4" w:rsidRPr="004B5C87"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64B9A51F" w14:textId="20B19AA6" w:rsidR="00D351E4" w:rsidRPr="004B5C87" w:rsidRDefault="00D351E4" w:rsidP="000C7E5F">
      <w:pPr>
        <w:tabs>
          <w:tab w:val="left" w:pos="567"/>
        </w:tabs>
        <w:jc w:val="center"/>
        <w:rPr>
          <w:rFonts w:asciiTheme="minorHAnsi" w:eastAsiaTheme="minorHAnsi" w:hAnsiTheme="minorHAnsi"/>
          <w:sz w:val="36"/>
          <w:szCs w:val="36"/>
        </w:rPr>
      </w:pPr>
      <w:r w:rsidRPr="004B5C87">
        <w:rPr>
          <w:rFonts w:asciiTheme="minorHAnsi" w:eastAsiaTheme="minorHAnsi" w:hAnsiTheme="minorHAnsi" w:hint="eastAsia"/>
          <w:spacing w:val="-7"/>
          <w:sz w:val="36"/>
          <w:szCs w:val="36"/>
        </w:rPr>
        <w:t>つくばみらい</w:t>
      </w:r>
      <w:r w:rsidRPr="004B5C87">
        <w:rPr>
          <w:rFonts w:asciiTheme="minorHAnsi" w:eastAsiaTheme="minorHAnsi" w:hAnsiTheme="minorHAnsi"/>
          <w:spacing w:val="-7"/>
          <w:sz w:val="36"/>
          <w:szCs w:val="36"/>
        </w:rPr>
        <w:t>市</w:t>
      </w:r>
      <w:r w:rsidRPr="004B5C87">
        <w:rPr>
          <w:rFonts w:asciiTheme="minorHAnsi" w:eastAsiaTheme="minorHAnsi" w:hAnsiTheme="minorHAnsi" w:hint="eastAsia"/>
          <w:spacing w:val="-7"/>
          <w:sz w:val="36"/>
          <w:szCs w:val="36"/>
        </w:rPr>
        <w:t>都市建設部上下水道課</w:t>
      </w:r>
    </w:p>
    <w:p w14:paraId="4100933E" w14:textId="68035078" w:rsidR="00357CB3" w:rsidRDefault="00D351E4">
      <w:pPr>
        <w:widowControl/>
        <w:jc w:val="left"/>
        <w:rPr>
          <w:rFonts w:asciiTheme="minorHAnsi" w:eastAsiaTheme="minorHAnsi" w:hAnsiTheme="minorHAnsi"/>
          <w:szCs w:val="21"/>
        </w:rPr>
      </w:pPr>
      <w:r w:rsidRPr="004B5C87">
        <w:rPr>
          <w:rFonts w:asciiTheme="minorHAnsi" w:eastAsiaTheme="minorHAnsi" w:hAnsiTheme="minorHAnsi"/>
          <w:szCs w:val="21"/>
        </w:rPr>
        <w:br w:type="page"/>
      </w:r>
      <w:r w:rsidR="005D3211">
        <w:rPr>
          <w:rFonts w:asciiTheme="minorHAnsi" w:eastAsiaTheme="minorHAnsi" w:hAnsiTheme="minorHAnsi"/>
          <w:noProof/>
        </w:rPr>
        <w:lastRenderedPageBreak/>
        <mc:AlternateContent>
          <mc:Choice Requires="wps">
            <w:drawing>
              <wp:anchor distT="0" distB="0" distL="114300" distR="114300" simplePos="0" relativeHeight="251848704" behindDoc="0" locked="0" layoutInCell="1" allowOverlap="1" wp14:anchorId="25F09F8A" wp14:editId="52789DDE">
                <wp:simplePos x="0" y="0"/>
                <wp:positionH relativeFrom="column">
                  <wp:posOffset>0</wp:posOffset>
                </wp:positionH>
                <wp:positionV relativeFrom="paragraph">
                  <wp:posOffset>46990</wp:posOffset>
                </wp:positionV>
                <wp:extent cx="5399405" cy="1219200"/>
                <wp:effectExtent l="0" t="0" r="10795" b="19050"/>
                <wp:wrapNone/>
                <wp:docPr id="618607357" name="テキスト ボックス 2"/>
                <wp:cNvGraphicFramePr/>
                <a:graphic xmlns:a="http://schemas.openxmlformats.org/drawingml/2006/main">
                  <a:graphicData uri="http://schemas.microsoft.com/office/word/2010/wordprocessingShape">
                    <wps:wsp>
                      <wps:cNvSpPr txBox="1"/>
                      <wps:spPr>
                        <a:xfrm>
                          <a:off x="0" y="0"/>
                          <a:ext cx="5399405" cy="1219200"/>
                        </a:xfrm>
                        <a:prstGeom prst="rect">
                          <a:avLst/>
                        </a:prstGeom>
                        <a:solidFill>
                          <a:schemeClr val="lt1"/>
                        </a:solidFill>
                        <a:ln w="6350">
                          <a:solidFill>
                            <a:prstClr val="black"/>
                          </a:solidFill>
                        </a:ln>
                      </wps:spPr>
                      <wps:txbx>
                        <w:txbxContent>
                          <w:p w14:paraId="66B5FAFD" w14:textId="77777777" w:rsidR="005D3211" w:rsidRDefault="005D3211" w:rsidP="005D3211">
                            <w:pPr>
                              <w:rPr>
                                <w:rFonts w:asciiTheme="minorHAnsi" w:eastAsiaTheme="minorHAnsi" w:hAnsiTheme="minorHAnsi"/>
                              </w:rPr>
                            </w:pPr>
                            <w:r w:rsidRPr="004B5C87">
                              <w:rPr>
                                <w:rFonts w:asciiTheme="minorHAnsi" w:eastAsiaTheme="minorHAnsi" w:hAnsiTheme="minorHAnsi" w:hint="eastAsia"/>
                              </w:rPr>
                              <w:t>本</w:t>
                            </w:r>
                            <w:r>
                              <w:rPr>
                                <w:rFonts w:asciiTheme="minorHAnsi" w:eastAsiaTheme="minorHAnsi" w:hAnsiTheme="minorHAnsi" w:hint="eastAsia"/>
                              </w:rPr>
                              <w:t>要求水準書（骨子案）</w:t>
                            </w:r>
                            <w:r w:rsidRPr="004B5C87">
                              <w:rPr>
                                <w:rFonts w:asciiTheme="minorHAnsi" w:eastAsiaTheme="minorHAnsi" w:hAnsiTheme="minorHAnsi" w:hint="eastAsia"/>
                              </w:rPr>
                              <w:t>は、</w:t>
                            </w:r>
                            <w:r>
                              <w:rPr>
                                <w:rFonts w:asciiTheme="minorHAnsi" w:eastAsiaTheme="minorHAnsi" w:hAnsiTheme="minorHAnsi" w:hint="eastAsia"/>
                              </w:rPr>
                              <w:t>「下水道管路施設の管理業務における包括的民間委託導入ガイドライン」</w:t>
                            </w:r>
                            <w:r w:rsidRPr="004B5C87">
                              <w:rPr>
                                <w:rFonts w:asciiTheme="minorHAnsi" w:eastAsiaTheme="minorHAnsi" w:hAnsiTheme="minorHAnsi" w:hint="eastAsia"/>
                              </w:rPr>
                              <w:t>（国土交通省　令和</w:t>
                            </w:r>
                            <w:r>
                              <w:rPr>
                                <w:rFonts w:asciiTheme="minorHAnsi" w:eastAsiaTheme="minorHAnsi" w:hAnsiTheme="minorHAnsi" w:hint="eastAsia"/>
                              </w:rPr>
                              <w:t>２</w:t>
                            </w:r>
                            <w:r w:rsidRPr="004B5C87">
                              <w:rPr>
                                <w:rFonts w:asciiTheme="minorHAnsi" w:eastAsiaTheme="minorHAnsi" w:hAnsiTheme="minorHAnsi" w:hint="eastAsia"/>
                              </w:rPr>
                              <w:t>年</w:t>
                            </w:r>
                            <w:r>
                              <w:rPr>
                                <w:rFonts w:asciiTheme="minorHAnsi" w:eastAsiaTheme="minorHAnsi" w:hAnsiTheme="minorHAnsi" w:hint="eastAsia"/>
                              </w:rPr>
                              <w:t>３</w:t>
                            </w:r>
                            <w:r w:rsidRPr="004B5C87">
                              <w:rPr>
                                <w:rFonts w:asciiTheme="minorHAnsi" w:eastAsiaTheme="minorHAnsi" w:hAnsiTheme="minorHAnsi" w:hint="eastAsia"/>
                              </w:rPr>
                              <w:t>月公表）の</w:t>
                            </w:r>
                            <w:r>
                              <w:rPr>
                                <w:rFonts w:asciiTheme="minorHAnsi" w:eastAsiaTheme="minorHAnsi" w:hAnsiTheme="minorHAnsi" w:hint="eastAsia"/>
                              </w:rPr>
                              <w:t>標準仕様書（例）</w:t>
                            </w:r>
                            <w:r w:rsidRPr="004B5C87">
                              <w:rPr>
                                <w:rFonts w:asciiTheme="minorHAnsi" w:eastAsiaTheme="minorHAnsi" w:hAnsiTheme="minorHAnsi" w:hint="eastAsia"/>
                              </w:rPr>
                              <w:t>をもとに</w:t>
                            </w:r>
                            <w:r>
                              <w:rPr>
                                <w:rFonts w:asciiTheme="minorHAnsi" w:eastAsiaTheme="minorHAnsi" w:hAnsiTheme="minorHAnsi" w:hint="eastAsia"/>
                              </w:rPr>
                              <w:t>、現行のつくばみらい市の仕様書の内容を加え</w:t>
                            </w:r>
                            <w:r w:rsidRPr="004B5C87">
                              <w:rPr>
                                <w:rFonts w:asciiTheme="minorHAnsi" w:eastAsiaTheme="minorHAnsi" w:hAnsiTheme="minorHAnsi" w:hint="eastAsia"/>
                              </w:rPr>
                              <w:t>作成</w:t>
                            </w:r>
                            <w:r>
                              <w:rPr>
                                <w:rFonts w:asciiTheme="minorHAnsi" w:eastAsiaTheme="minorHAnsi" w:hAnsiTheme="minorHAnsi" w:hint="eastAsia"/>
                              </w:rPr>
                              <w:t>して</w:t>
                            </w:r>
                            <w:r w:rsidRPr="004B5C87">
                              <w:rPr>
                                <w:rFonts w:asciiTheme="minorHAnsi" w:eastAsiaTheme="minorHAnsi" w:hAnsiTheme="minorHAnsi" w:hint="eastAsia"/>
                              </w:rPr>
                              <w:t>います。</w:t>
                            </w:r>
                          </w:p>
                          <w:p w14:paraId="6E6AAC86" w14:textId="77777777" w:rsidR="005D3211" w:rsidRPr="00176BC0" w:rsidRDefault="005D3211" w:rsidP="005D3211">
                            <w:pPr>
                              <w:rPr>
                                <w:rFonts w:asciiTheme="minorHAnsi" w:eastAsiaTheme="minorHAnsi" w:hAnsiTheme="minorHAnsi"/>
                              </w:rPr>
                            </w:pPr>
                            <w:r>
                              <w:rPr>
                                <w:rFonts w:asciiTheme="minorHAnsi" w:eastAsiaTheme="minorHAnsi" w:hAnsiTheme="minorHAnsi" w:hint="eastAsia"/>
                              </w:rPr>
                              <w:t>今後、ウォーターPPP導入可能性の検討を行っていく中で、記載項目の追記や詳細化を図っていく予定です。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09F8A" id="_x0000_t202" coordsize="21600,21600" o:spt="202" path="m,l,21600r21600,l21600,xe">
                <v:stroke joinstyle="miter"/>
                <v:path gradientshapeok="t" o:connecttype="rect"/>
              </v:shapetype>
              <v:shape id="テキスト ボックス 2" o:spid="_x0000_s1027" type="#_x0000_t202" style="position:absolute;margin-left:0;margin-top:3.7pt;width:425.15pt;height:9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WMOwIAAIQ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" fillcolor="white [3201]" strokeweight=".5pt">
                <v:textbox>
                  <w:txbxContent>
                    <w:p w14:paraId="66B5FAFD" w14:textId="77777777" w:rsidR="005D3211" w:rsidRDefault="005D3211" w:rsidP="005D3211">
                      <w:pPr>
                        <w:rPr>
                          <w:rFonts w:asciiTheme="minorHAnsi" w:eastAsiaTheme="minorHAnsi" w:hAnsiTheme="minorHAnsi"/>
                        </w:rPr>
                      </w:pPr>
                      <w:r w:rsidRPr="004B5C87">
                        <w:rPr>
                          <w:rFonts w:asciiTheme="minorHAnsi" w:eastAsiaTheme="minorHAnsi" w:hAnsiTheme="minorHAnsi" w:hint="eastAsia"/>
                        </w:rPr>
                        <w:t>本</w:t>
                      </w:r>
                      <w:r>
                        <w:rPr>
                          <w:rFonts w:asciiTheme="minorHAnsi" w:eastAsiaTheme="minorHAnsi" w:hAnsiTheme="minorHAnsi" w:hint="eastAsia"/>
                        </w:rPr>
                        <w:t>要求水準書（骨子案）</w:t>
                      </w:r>
                      <w:r w:rsidRPr="004B5C87">
                        <w:rPr>
                          <w:rFonts w:asciiTheme="minorHAnsi" w:eastAsiaTheme="minorHAnsi" w:hAnsiTheme="minorHAnsi" w:hint="eastAsia"/>
                        </w:rPr>
                        <w:t>は、</w:t>
                      </w:r>
                      <w:r>
                        <w:rPr>
                          <w:rFonts w:asciiTheme="minorHAnsi" w:eastAsiaTheme="minorHAnsi" w:hAnsiTheme="minorHAnsi" w:hint="eastAsia"/>
                        </w:rPr>
                        <w:t>「下水道管路施設の管理業務における包括的民間委託導入ガイドライン」</w:t>
                      </w:r>
                      <w:r w:rsidRPr="004B5C87">
                        <w:rPr>
                          <w:rFonts w:asciiTheme="minorHAnsi" w:eastAsiaTheme="minorHAnsi" w:hAnsiTheme="minorHAnsi" w:hint="eastAsia"/>
                        </w:rPr>
                        <w:t>（国土交通省　令和</w:t>
                      </w:r>
                      <w:r>
                        <w:rPr>
                          <w:rFonts w:asciiTheme="minorHAnsi" w:eastAsiaTheme="minorHAnsi" w:hAnsiTheme="minorHAnsi" w:hint="eastAsia"/>
                        </w:rPr>
                        <w:t>２</w:t>
                      </w:r>
                      <w:r w:rsidRPr="004B5C87">
                        <w:rPr>
                          <w:rFonts w:asciiTheme="minorHAnsi" w:eastAsiaTheme="minorHAnsi" w:hAnsiTheme="minorHAnsi" w:hint="eastAsia"/>
                        </w:rPr>
                        <w:t>年</w:t>
                      </w:r>
                      <w:r>
                        <w:rPr>
                          <w:rFonts w:asciiTheme="minorHAnsi" w:eastAsiaTheme="minorHAnsi" w:hAnsiTheme="minorHAnsi" w:hint="eastAsia"/>
                        </w:rPr>
                        <w:t>３</w:t>
                      </w:r>
                      <w:r w:rsidRPr="004B5C87">
                        <w:rPr>
                          <w:rFonts w:asciiTheme="minorHAnsi" w:eastAsiaTheme="minorHAnsi" w:hAnsiTheme="minorHAnsi" w:hint="eastAsia"/>
                        </w:rPr>
                        <w:t>月公表）の</w:t>
                      </w:r>
                      <w:r>
                        <w:rPr>
                          <w:rFonts w:asciiTheme="minorHAnsi" w:eastAsiaTheme="minorHAnsi" w:hAnsiTheme="minorHAnsi" w:hint="eastAsia"/>
                        </w:rPr>
                        <w:t>標準仕様書（例）</w:t>
                      </w:r>
                      <w:r w:rsidRPr="004B5C87">
                        <w:rPr>
                          <w:rFonts w:asciiTheme="minorHAnsi" w:eastAsiaTheme="minorHAnsi" w:hAnsiTheme="minorHAnsi" w:hint="eastAsia"/>
                        </w:rPr>
                        <w:t>をもとに</w:t>
                      </w:r>
                      <w:r>
                        <w:rPr>
                          <w:rFonts w:asciiTheme="minorHAnsi" w:eastAsiaTheme="minorHAnsi" w:hAnsiTheme="minorHAnsi" w:hint="eastAsia"/>
                        </w:rPr>
                        <w:t>、現行のつくばみらい市の仕様書の内容を加え</w:t>
                      </w:r>
                      <w:r w:rsidRPr="004B5C87">
                        <w:rPr>
                          <w:rFonts w:asciiTheme="minorHAnsi" w:eastAsiaTheme="minorHAnsi" w:hAnsiTheme="minorHAnsi" w:hint="eastAsia"/>
                        </w:rPr>
                        <w:t>作成</w:t>
                      </w:r>
                      <w:r>
                        <w:rPr>
                          <w:rFonts w:asciiTheme="minorHAnsi" w:eastAsiaTheme="minorHAnsi" w:hAnsiTheme="minorHAnsi" w:hint="eastAsia"/>
                        </w:rPr>
                        <w:t>して</w:t>
                      </w:r>
                      <w:r w:rsidRPr="004B5C87">
                        <w:rPr>
                          <w:rFonts w:asciiTheme="minorHAnsi" w:eastAsiaTheme="minorHAnsi" w:hAnsiTheme="minorHAnsi" w:hint="eastAsia"/>
                        </w:rPr>
                        <w:t>います。</w:t>
                      </w:r>
                    </w:p>
                    <w:p w14:paraId="6E6AAC86" w14:textId="77777777" w:rsidR="005D3211" w:rsidRPr="00176BC0" w:rsidRDefault="005D3211" w:rsidP="005D3211">
                      <w:pPr>
                        <w:rPr>
                          <w:rFonts w:asciiTheme="minorHAnsi" w:eastAsiaTheme="minorHAnsi" w:hAnsiTheme="minorHAnsi"/>
                        </w:rPr>
                      </w:pPr>
                      <w:r>
                        <w:rPr>
                          <w:rFonts w:asciiTheme="minorHAnsi" w:eastAsiaTheme="minorHAnsi" w:hAnsiTheme="minorHAnsi" w:hint="eastAsia"/>
                        </w:rPr>
                        <w:t>今後、ウォーターPPP導入可能性の検討を行っていく中で、記載項目の追記や詳細化を図っていく予定です。</w:t>
                      </w:r>
                    </w:p>
                  </w:txbxContent>
                </v:textbox>
              </v:shape>
            </w:pict>
          </mc:Fallback>
        </mc:AlternateContent>
      </w:r>
      <w:r w:rsidR="00357CB3">
        <w:rPr>
          <w:rFonts w:asciiTheme="minorHAnsi" w:eastAsiaTheme="minorHAnsi" w:hAnsiTheme="minorHAnsi"/>
          <w:szCs w:val="21"/>
        </w:rPr>
        <w:br w:type="page"/>
      </w:r>
    </w:p>
    <w:p w14:paraId="16D236ED" w14:textId="77777777" w:rsidR="00D351E4" w:rsidRPr="004B5C87" w:rsidRDefault="00D351E4" w:rsidP="000C7E5F">
      <w:pPr>
        <w:widowControl/>
        <w:jc w:val="left"/>
        <w:rPr>
          <w:rFonts w:asciiTheme="minorHAnsi" w:eastAsiaTheme="minorHAnsi" w:hAnsiTheme="minorHAnsi"/>
          <w:szCs w:val="21"/>
        </w:rPr>
      </w:pPr>
    </w:p>
    <w:sdt>
      <w:sdtPr>
        <w:rPr>
          <w:rFonts w:asciiTheme="minorHAnsi" w:eastAsiaTheme="minorHAnsi" w:hAnsiTheme="minorHAnsi" w:cstheme="minorBidi"/>
          <w:color w:val="auto"/>
          <w:kern w:val="2"/>
          <w:sz w:val="21"/>
          <w:szCs w:val="20"/>
          <w:lang w:val="ja-JP"/>
        </w:rPr>
        <w:id w:val="1841504681"/>
        <w:docPartObj>
          <w:docPartGallery w:val="Table of Contents"/>
          <w:docPartUnique/>
        </w:docPartObj>
      </w:sdtPr>
      <w:sdtEndPr>
        <w:rPr>
          <w:b/>
          <w:bCs/>
        </w:rPr>
      </w:sdtEndPr>
      <w:sdtContent>
        <w:p w14:paraId="15BBC740" w14:textId="2C54EAC1" w:rsidR="00D351E4" w:rsidRPr="004B5C87" w:rsidRDefault="00D351E4" w:rsidP="000C7E5F">
          <w:pPr>
            <w:pStyle w:val="ae"/>
            <w:numPr>
              <w:ilvl w:val="0"/>
              <w:numId w:val="0"/>
            </w:numPr>
            <w:tabs>
              <w:tab w:val="left" w:pos="1701"/>
            </w:tabs>
            <w:spacing w:before="0" w:line="240" w:lineRule="auto"/>
            <w:ind w:left="440"/>
            <w:rPr>
              <w:rFonts w:asciiTheme="minorHAnsi" w:eastAsiaTheme="minorHAnsi" w:hAnsiTheme="minorHAnsi"/>
            </w:rPr>
          </w:pPr>
          <w:r w:rsidRPr="004B5C87">
            <w:rPr>
              <w:rFonts w:asciiTheme="minorHAnsi" w:eastAsiaTheme="minorHAnsi" w:hAnsiTheme="minorHAnsi" w:hint="eastAsia"/>
              <w:lang w:val="ja-JP"/>
            </w:rPr>
            <w:t>目次</w:t>
          </w:r>
        </w:p>
        <w:p w14:paraId="472D1370" w14:textId="7633D692" w:rsidR="00D17705" w:rsidRDefault="00D351E4">
          <w:pPr>
            <w:pStyle w:val="11"/>
            <w:tabs>
              <w:tab w:val="left" w:pos="851"/>
              <w:tab w:val="right" w:leader="dot" w:pos="8495"/>
            </w:tabs>
            <w:rPr>
              <w:rFonts w:asciiTheme="minorHAnsi" w:hAnsiTheme="minorHAnsi"/>
              <w:noProof/>
              <w:szCs w:val="24"/>
              <w14:ligatures w14:val="standardContextual"/>
            </w:rPr>
          </w:pPr>
          <w:r w:rsidRPr="004B5C87">
            <w:rPr>
              <w:rFonts w:asciiTheme="minorHAnsi" w:eastAsiaTheme="minorHAnsi" w:hAnsiTheme="minorHAnsi"/>
            </w:rPr>
            <w:fldChar w:fldCharType="begin"/>
          </w:r>
          <w:r w:rsidRPr="004B5C87">
            <w:rPr>
              <w:rFonts w:asciiTheme="minorHAnsi" w:eastAsiaTheme="minorHAnsi" w:hAnsiTheme="minorHAnsi"/>
            </w:rPr>
            <w:instrText xml:space="preserve"> TOC \o "1-3" \h \z \u </w:instrText>
          </w:r>
          <w:r w:rsidRPr="004B5C87">
            <w:rPr>
              <w:rFonts w:asciiTheme="minorHAnsi" w:eastAsiaTheme="minorHAnsi" w:hAnsiTheme="minorHAnsi"/>
            </w:rPr>
            <w:fldChar w:fldCharType="separate"/>
          </w:r>
          <w:hyperlink w:anchor="_Toc221000612" w:history="1">
            <w:r w:rsidR="00D17705" w:rsidRPr="00FC7F38">
              <w:rPr>
                <w:rStyle w:val="af"/>
                <w:rFonts w:eastAsiaTheme="minorHAnsi"/>
                <w:noProof/>
              </w:rPr>
              <w:t>第１章</w:t>
            </w:r>
            <w:r w:rsidR="00D17705">
              <w:rPr>
                <w:rFonts w:asciiTheme="minorHAnsi" w:hAnsiTheme="minorHAnsi"/>
                <w:noProof/>
                <w:szCs w:val="24"/>
                <w14:ligatures w14:val="standardContextual"/>
              </w:rPr>
              <w:tab/>
            </w:r>
            <w:r w:rsidR="00D17705" w:rsidRPr="00FC7F38">
              <w:rPr>
                <w:rStyle w:val="af"/>
                <w:rFonts w:eastAsiaTheme="minorHAnsi"/>
                <w:noProof/>
              </w:rPr>
              <w:t>総則</w:t>
            </w:r>
            <w:r w:rsidR="00D17705">
              <w:rPr>
                <w:noProof/>
                <w:webHidden/>
              </w:rPr>
              <w:tab/>
            </w:r>
            <w:r w:rsidR="00D17705">
              <w:rPr>
                <w:noProof/>
                <w:webHidden/>
              </w:rPr>
              <w:fldChar w:fldCharType="begin"/>
            </w:r>
            <w:r w:rsidR="00D17705">
              <w:rPr>
                <w:noProof/>
                <w:webHidden/>
              </w:rPr>
              <w:instrText xml:space="preserve"> PAGEREF _Toc221000612 \h </w:instrText>
            </w:r>
            <w:r w:rsidR="00D17705">
              <w:rPr>
                <w:noProof/>
                <w:webHidden/>
              </w:rPr>
            </w:r>
            <w:r w:rsidR="00D17705">
              <w:rPr>
                <w:noProof/>
                <w:webHidden/>
              </w:rPr>
              <w:fldChar w:fldCharType="separate"/>
            </w:r>
            <w:r w:rsidR="00EB04E9">
              <w:rPr>
                <w:noProof/>
                <w:webHidden/>
              </w:rPr>
              <w:t>5</w:t>
            </w:r>
            <w:r w:rsidR="00D17705">
              <w:rPr>
                <w:noProof/>
                <w:webHidden/>
              </w:rPr>
              <w:fldChar w:fldCharType="end"/>
            </w:r>
          </w:hyperlink>
        </w:p>
        <w:p w14:paraId="274F7E97" w14:textId="07A37240"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13" w:history="1">
            <w:r w:rsidRPr="00FC7F38">
              <w:rPr>
                <w:rStyle w:val="af"/>
                <w:rFonts w:eastAsiaTheme="minorHAnsi"/>
                <w:noProof/>
              </w:rPr>
              <w:t>1.</w:t>
            </w:r>
            <w:r>
              <w:rPr>
                <w:rFonts w:asciiTheme="minorHAnsi" w:hAnsiTheme="minorHAnsi"/>
                <w:noProof/>
                <w:szCs w:val="24"/>
                <w14:ligatures w14:val="standardContextual"/>
              </w:rPr>
              <w:tab/>
            </w:r>
            <w:r w:rsidRPr="00FC7F38">
              <w:rPr>
                <w:rStyle w:val="af"/>
                <w:rFonts w:eastAsiaTheme="minorHAnsi"/>
                <w:noProof/>
              </w:rPr>
              <w:t>目的</w:t>
            </w:r>
            <w:r>
              <w:rPr>
                <w:noProof/>
                <w:webHidden/>
              </w:rPr>
              <w:tab/>
            </w:r>
            <w:r>
              <w:rPr>
                <w:noProof/>
                <w:webHidden/>
              </w:rPr>
              <w:fldChar w:fldCharType="begin"/>
            </w:r>
            <w:r>
              <w:rPr>
                <w:noProof/>
                <w:webHidden/>
              </w:rPr>
              <w:instrText xml:space="preserve"> PAGEREF _Toc221000613 \h </w:instrText>
            </w:r>
            <w:r>
              <w:rPr>
                <w:noProof/>
                <w:webHidden/>
              </w:rPr>
            </w:r>
            <w:r>
              <w:rPr>
                <w:noProof/>
                <w:webHidden/>
              </w:rPr>
              <w:fldChar w:fldCharType="separate"/>
            </w:r>
            <w:r w:rsidR="00EB04E9">
              <w:rPr>
                <w:noProof/>
                <w:webHidden/>
              </w:rPr>
              <w:t>5</w:t>
            </w:r>
            <w:r>
              <w:rPr>
                <w:noProof/>
                <w:webHidden/>
              </w:rPr>
              <w:fldChar w:fldCharType="end"/>
            </w:r>
          </w:hyperlink>
        </w:p>
        <w:p w14:paraId="2FB82499" w14:textId="3046C0B1"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14" w:history="1">
            <w:r w:rsidRPr="00FC7F38">
              <w:rPr>
                <w:rStyle w:val="af"/>
                <w:rFonts w:eastAsiaTheme="minorHAnsi"/>
                <w:noProof/>
              </w:rPr>
              <w:t>2.</w:t>
            </w:r>
            <w:r>
              <w:rPr>
                <w:rFonts w:asciiTheme="minorHAnsi" w:hAnsiTheme="minorHAnsi"/>
                <w:noProof/>
                <w:szCs w:val="24"/>
                <w14:ligatures w14:val="standardContextual"/>
              </w:rPr>
              <w:tab/>
            </w:r>
            <w:r w:rsidRPr="00FC7F38">
              <w:rPr>
                <w:rStyle w:val="af"/>
                <w:rFonts w:eastAsiaTheme="minorHAnsi"/>
                <w:noProof/>
              </w:rPr>
              <w:t>適用範囲</w:t>
            </w:r>
            <w:r>
              <w:rPr>
                <w:noProof/>
                <w:webHidden/>
              </w:rPr>
              <w:tab/>
            </w:r>
            <w:r>
              <w:rPr>
                <w:noProof/>
                <w:webHidden/>
              </w:rPr>
              <w:fldChar w:fldCharType="begin"/>
            </w:r>
            <w:r>
              <w:rPr>
                <w:noProof/>
                <w:webHidden/>
              </w:rPr>
              <w:instrText xml:space="preserve"> PAGEREF _Toc221000614 \h </w:instrText>
            </w:r>
            <w:r>
              <w:rPr>
                <w:noProof/>
                <w:webHidden/>
              </w:rPr>
            </w:r>
            <w:r>
              <w:rPr>
                <w:noProof/>
                <w:webHidden/>
              </w:rPr>
              <w:fldChar w:fldCharType="separate"/>
            </w:r>
            <w:r w:rsidR="00EB04E9">
              <w:rPr>
                <w:noProof/>
                <w:webHidden/>
              </w:rPr>
              <w:t>5</w:t>
            </w:r>
            <w:r>
              <w:rPr>
                <w:noProof/>
                <w:webHidden/>
              </w:rPr>
              <w:fldChar w:fldCharType="end"/>
            </w:r>
          </w:hyperlink>
        </w:p>
        <w:p w14:paraId="4660CED5" w14:textId="5379D2F5"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15" w:history="1">
            <w:r w:rsidRPr="00FC7F38">
              <w:rPr>
                <w:rStyle w:val="af"/>
                <w:rFonts w:eastAsiaTheme="minorHAnsi"/>
                <w:noProof/>
              </w:rPr>
              <w:t>3.</w:t>
            </w:r>
            <w:r>
              <w:rPr>
                <w:rFonts w:asciiTheme="minorHAnsi" w:hAnsiTheme="minorHAnsi"/>
                <w:noProof/>
                <w:szCs w:val="24"/>
                <w14:ligatures w14:val="standardContextual"/>
              </w:rPr>
              <w:tab/>
            </w:r>
            <w:r w:rsidRPr="00FC7F38">
              <w:rPr>
                <w:rStyle w:val="af"/>
                <w:rFonts w:eastAsiaTheme="minorHAnsi"/>
                <w:noProof/>
              </w:rPr>
              <w:t>履行期間</w:t>
            </w:r>
            <w:r>
              <w:rPr>
                <w:noProof/>
                <w:webHidden/>
              </w:rPr>
              <w:tab/>
            </w:r>
            <w:r>
              <w:rPr>
                <w:noProof/>
                <w:webHidden/>
              </w:rPr>
              <w:fldChar w:fldCharType="begin"/>
            </w:r>
            <w:r>
              <w:rPr>
                <w:noProof/>
                <w:webHidden/>
              </w:rPr>
              <w:instrText xml:space="preserve"> PAGEREF _Toc221000615 \h </w:instrText>
            </w:r>
            <w:r>
              <w:rPr>
                <w:noProof/>
                <w:webHidden/>
              </w:rPr>
            </w:r>
            <w:r>
              <w:rPr>
                <w:noProof/>
                <w:webHidden/>
              </w:rPr>
              <w:fldChar w:fldCharType="separate"/>
            </w:r>
            <w:r w:rsidR="00EB04E9">
              <w:rPr>
                <w:noProof/>
                <w:webHidden/>
              </w:rPr>
              <w:t>5</w:t>
            </w:r>
            <w:r>
              <w:rPr>
                <w:noProof/>
                <w:webHidden/>
              </w:rPr>
              <w:fldChar w:fldCharType="end"/>
            </w:r>
          </w:hyperlink>
        </w:p>
        <w:p w14:paraId="0AEBA5A3" w14:textId="38AD7CF9"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16" w:history="1">
            <w:r w:rsidRPr="00FC7F38">
              <w:rPr>
                <w:rStyle w:val="af"/>
                <w:rFonts w:eastAsiaTheme="minorHAnsi"/>
                <w:noProof/>
              </w:rPr>
              <w:t>4.</w:t>
            </w:r>
            <w:r>
              <w:rPr>
                <w:rFonts w:asciiTheme="minorHAnsi" w:hAnsiTheme="minorHAnsi"/>
                <w:noProof/>
                <w:szCs w:val="24"/>
                <w14:ligatures w14:val="standardContextual"/>
              </w:rPr>
              <w:tab/>
            </w:r>
            <w:r w:rsidRPr="00FC7F38">
              <w:rPr>
                <w:rStyle w:val="af"/>
                <w:rFonts w:eastAsiaTheme="minorHAnsi"/>
                <w:noProof/>
              </w:rPr>
              <w:t>用語の定期</w:t>
            </w:r>
            <w:r>
              <w:rPr>
                <w:noProof/>
                <w:webHidden/>
              </w:rPr>
              <w:tab/>
            </w:r>
            <w:r>
              <w:rPr>
                <w:noProof/>
                <w:webHidden/>
              </w:rPr>
              <w:fldChar w:fldCharType="begin"/>
            </w:r>
            <w:r>
              <w:rPr>
                <w:noProof/>
                <w:webHidden/>
              </w:rPr>
              <w:instrText xml:space="preserve"> PAGEREF _Toc221000616 \h </w:instrText>
            </w:r>
            <w:r>
              <w:rPr>
                <w:noProof/>
                <w:webHidden/>
              </w:rPr>
            </w:r>
            <w:r>
              <w:rPr>
                <w:noProof/>
                <w:webHidden/>
              </w:rPr>
              <w:fldChar w:fldCharType="separate"/>
            </w:r>
            <w:r w:rsidR="00EB04E9">
              <w:rPr>
                <w:noProof/>
                <w:webHidden/>
              </w:rPr>
              <w:t>5</w:t>
            </w:r>
            <w:r>
              <w:rPr>
                <w:noProof/>
                <w:webHidden/>
              </w:rPr>
              <w:fldChar w:fldCharType="end"/>
            </w:r>
          </w:hyperlink>
        </w:p>
        <w:p w14:paraId="0D3E130B" w14:textId="52FDD213"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17" w:history="1">
            <w:r w:rsidRPr="00FC7F38">
              <w:rPr>
                <w:rStyle w:val="af"/>
                <w:rFonts w:eastAsiaTheme="minorHAnsi"/>
                <w:noProof/>
              </w:rPr>
              <w:t>5.</w:t>
            </w:r>
            <w:r>
              <w:rPr>
                <w:rFonts w:asciiTheme="minorHAnsi" w:hAnsiTheme="minorHAnsi"/>
                <w:noProof/>
                <w:szCs w:val="24"/>
                <w14:ligatures w14:val="standardContextual"/>
              </w:rPr>
              <w:tab/>
            </w:r>
            <w:r w:rsidRPr="00FC7F38">
              <w:rPr>
                <w:rStyle w:val="af"/>
                <w:rFonts w:eastAsiaTheme="minorHAnsi"/>
                <w:noProof/>
              </w:rPr>
              <w:t>費用の負担</w:t>
            </w:r>
            <w:r>
              <w:rPr>
                <w:noProof/>
                <w:webHidden/>
              </w:rPr>
              <w:tab/>
            </w:r>
            <w:r>
              <w:rPr>
                <w:noProof/>
                <w:webHidden/>
              </w:rPr>
              <w:fldChar w:fldCharType="begin"/>
            </w:r>
            <w:r>
              <w:rPr>
                <w:noProof/>
                <w:webHidden/>
              </w:rPr>
              <w:instrText xml:space="preserve"> PAGEREF _Toc221000617 \h </w:instrText>
            </w:r>
            <w:r>
              <w:rPr>
                <w:noProof/>
                <w:webHidden/>
              </w:rPr>
            </w:r>
            <w:r>
              <w:rPr>
                <w:noProof/>
                <w:webHidden/>
              </w:rPr>
              <w:fldChar w:fldCharType="separate"/>
            </w:r>
            <w:r w:rsidR="00EB04E9">
              <w:rPr>
                <w:noProof/>
                <w:webHidden/>
              </w:rPr>
              <w:t>5</w:t>
            </w:r>
            <w:r>
              <w:rPr>
                <w:noProof/>
                <w:webHidden/>
              </w:rPr>
              <w:fldChar w:fldCharType="end"/>
            </w:r>
          </w:hyperlink>
        </w:p>
        <w:p w14:paraId="216D42A6" w14:textId="1AC564CA"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18" w:history="1">
            <w:r w:rsidRPr="00FC7F38">
              <w:rPr>
                <w:rStyle w:val="af"/>
                <w:rFonts w:eastAsiaTheme="minorHAnsi"/>
                <w:noProof/>
              </w:rPr>
              <w:t>6.</w:t>
            </w:r>
            <w:r>
              <w:rPr>
                <w:rFonts w:asciiTheme="minorHAnsi" w:hAnsiTheme="minorHAnsi"/>
                <w:noProof/>
                <w:szCs w:val="24"/>
                <w14:ligatures w14:val="standardContextual"/>
              </w:rPr>
              <w:tab/>
            </w:r>
            <w:r w:rsidRPr="00FC7F38">
              <w:rPr>
                <w:rStyle w:val="af"/>
                <w:rFonts w:eastAsiaTheme="minorHAnsi"/>
                <w:noProof/>
              </w:rPr>
              <w:t>秘密の保持等</w:t>
            </w:r>
            <w:r>
              <w:rPr>
                <w:noProof/>
                <w:webHidden/>
              </w:rPr>
              <w:tab/>
            </w:r>
            <w:r>
              <w:rPr>
                <w:noProof/>
                <w:webHidden/>
              </w:rPr>
              <w:fldChar w:fldCharType="begin"/>
            </w:r>
            <w:r>
              <w:rPr>
                <w:noProof/>
                <w:webHidden/>
              </w:rPr>
              <w:instrText xml:space="preserve"> PAGEREF _Toc221000618 \h </w:instrText>
            </w:r>
            <w:r>
              <w:rPr>
                <w:noProof/>
                <w:webHidden/>
              </w:rPr>
            </w:r>
            <w:r>
              <w:rPr>
                <w:noProof/>
                <w:webHidden/>
              </w:rPr>
              <w:fldChar w:fldCharType="separate"/>
            </w:r>
            <w:r w:rsidR="00EB04E9">
              <w:rPr>
                <w:noProof/>
                <w:webHidden/>
              </w:rPr>
              <w:t>5</w:t>
            </w:r>
            <w:r>
              <w:rPr>
                <w:noProof/>
                <w:webHidden/>
              </w:rPr>
              <w:fldChar w:fldCharType="end"/>
            </w:r>
          </w:hyperlink>
        </w:p>
        <w:p w14:paraId="77A28FE0" w14:textId="312CA40C"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19" w:history="1">
            <w:r w:rsidRPr="00FC7F38">
              <w:rPr>
                <w:rStyle w:val="af"/>
                <w:rFonts w:eastAsiaTheme="minorHAnsi"/>
                <w:noProof/>
              </w:rPr>
              <w:t>7.</w:t>
            </w:r>
            <w:r>
              <w:rPr>
                <w:rFonts w:asciiTheme="minorHAnsi" w:hAnsiTheme="minorHAnsi"/>
                <w:noProof/>
                <w:szCs w:val="24"/>
                <w14:ligatures w14:val="standardContextual"/>
              </w:rPr>
              <w:tab/>
            </w:r>
            <w:r w:rsidRPr="00FC7F38">
              <w:rPr>
                <w:rStyle w:val="af"/>
                <w:rFonts w:eastAsiaTheme="minorHAnsi"/>
                <w:noProof/>
              </w:rPr>
              <w:t>法令等の遵守</w:t>
            </w:r>
            <w:r>
              <w:rPr>
                <w:noProof/>
                <w:webHidden/>
              </w:rPr>
              <w:tab/>
            </w:r>
            <w:r>
              <w:rPr>
                <w:noProof/>
                <w:webHidden/>
              </w:rPr>
              <w:fldChar w:fldCharType="begin"/>
            </w:r>
            <w:r>
              <w:rPr>
                <w:noProof/>
                <w:webHidden/>
              </w:rPr>
              <w:instrText xml:space="preserve"> PAGEREF _Toc221000619 \h </w:instrText>
            </w:r>
            <w:r>
              <w:rPr>
                <w:noProof/>
                <w:webHidden/>
              </w:rPr>
            </w:r>
            <w:r>
              <w:rPr>
                <w:noProof/>
                <w:webHidden/>
              </w:rPr>
              <w:fldChar w:fldCharType="separate"/>
            </w:r>
            <w:r w:rsidR="00EB04E9">
              <w:rPr>
                <w:noProof/>
                <w:webHidden/>
              </w:rPr>
              <w:t>6</w:t>
            </w:r>
            <w:r>
              <w:rPr>
                <w:noProof/>
                <w:webHidden/>
              </w:rPr>
              <w:fldChar w:fldCharType="end"/>
            </w:r>
          </w:hyperlink>
        </w:p>
        <w:p w14:paraId="32767FB5" w14:textId="35E61E3A"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20" w:history="1">
            <w:r w:rsidRPr="00FC7F38">
              <w:rPr>
                <w:rStyle w:val="af"/>
                <w:rFonts w:eastAsiaTheme="minorHAnsi"/>
                <w:noProof/>
              </w:rPr>
              <w:t>8.</w:t>
            </w:r>
            <w:r>
              <w:rPr>
                <w:rFonts w:asciiTheme="minorHAnsi" w:hAnsiTheme="minorHAnsi"/>
                <w:noProof/>
                <w:szCs w:val="24"/>
                <w14:ligatures w14:val="standardContextual"/>
              </w:rPr>
              <w:tab/>
            </w:r>
            <w:r w:rsidRPr="00FC7F38">
              <w:rPr>
                <w:rStyle w:val="af"/>
                <w:rFonts w:eastAsiaTheme="minorHAnsi"/>
                <w:noProof/>
              </w:rPr>
              <w:t>中立性の堅持</w:t>
            </w:r>
            <w:r>
              <w:rPr>
                <w:noProof/>
                <w:webHidden/>
              </w:rPr>
              <w:tab/>
            </w:r>
            <w:r>
              <w:rPr>
                <w:noProof/>
                <w:webHidden/>
              </w:rPr>
              <w:fldChar w:fldCharType="begin"/>
            </w:r>
            <w:r>
              <w:rPr>
                <w:noProof/>
                <w:webHidden/>
              </w:rPr>
              <w:instrText xml:space="preserve"> PAGEREF _Toc221000620 \h </w:instrText>
            </w:r>
            <w:r>
              <w:rPr>
                <w:noProof/>
                <w:webHidden/>
              </w:rPr>
            </w:r>
            <w:r>
              <w:rPr>
                <w:noProof/>
                <w:webHidden/>
              </w:rPr>
              <w:fldChar w:fldCharType="separate"/>
            </w:r>
            <w:r w:rsidR="00EB04E9">
              <w:rPr>
                <w:noProof/>
                <w:webHidden/>
              </w:rPr>
              <w:t>6</w:t>
            </w:r>
            <w:r>
              <w:rPr>
                <w:noProof/>
                <w:webHidden/>
              </w:rPr>
              <w:fldChar w:fldCharType="end"/>
            </w:r>
          </w:hyperlink>
        </w:p>
        <w:p w14:paraId="070E1BFF" w14:textId="745AE7F7"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21" w:history="1">
            <w:r w:rsidRPr="00FC7F38">
              <w:rPr>
                <w:rStyle w:val="af"/>
                <w:rFonts w:eastAsiaTheme="minorHAnsi"/>
                <w:noProof/>
              </w:rPr>
              <w:t>9.</w:t>
            </w:r>
            <w:r>
              <w:rPr>
                <w:rFonts w:asciiTheme="minorHAnsi" w:hAnsiTheme="minorHAnsi"/>
                <w:noProof/>
                <w:szCs w:val="24"/>
                <w14:ligatures w14:val="standardContextual"/>
              </w:rPr>
              <w:tab/>
            </w:r>
            <w:r w:rsidRPr="00FC7F38">
              <w:rPr>
                <w:rStyle w:val="af"/>
                <w:rFonts w:eastAsiaTheme="minorHAnsi"/>
                <w:noProof/>
              </w:rPr>
              <w:t>公益確保の義務</w:t>
            </w:r>
            <w:r>
              <w:rPr>
                <w:noProof/>
                <w:webHidden/>
              </w:rPr>
              <w:tab/>
            </w:r>
            <w:r>
              <w:rPr>
                <w:noProof/>
                <w:webHidden/>
              </w:rPr>
              <w:fldChar w:fldCharType="begin"/>
            </w:r>
            <w:r>
              <w:rPr>
                <w:noProof/>
                <w:webHidden/>
              </w:rPr>
              <w:instrText xml:space="preserve"> PAGEREF _Toc221000621 \h </w:instrText>
            </w:r>
            <w:r>
              <w:rPr>
                <w:noProof/>
                <w:webHidden/>
              </w:rPr>
            </w:r>
            <w:r>
              <w:rPr>
                <w:noProof/>
                <w:webHidden/>
              </w:rPr>
              <w:fldChar w:fldCharType="separate"/>
            </w:r>
            <w:r w:rsidR="00EB04E9">
              <w:rPr>
                <w:noProof/>
                <w:webHidden/>
              </w:rPr>
              <w:t>6</w:t>
            </w:r>
            <w:r>
              <w:rPr>
                <w:noProof/>
                <w:webHidden/>
              </w:rPr>
              <w:fldChar w:fldCharType="end"/>
            </w:r>
          </w:hyperlink>
        </w:p>
        <w:p w14:paraId="4354C5ED" w14:textId="48287169"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22" w:history="1">
            <w:r w:rsidRPr="00FC7F38">
              <w:rPr>
                <w:rStyle w:val="af"/>
                <w:rFonts w:eastAsiaTheme="minorHAnsi"/>
                <w:noProof/>
              </w:rPr>
              <w:t>10.</w:t>
            </w:r>
            <w:r>
              <w:rPr>
                <w:rFonts w:asciiTheme="minorHAnsi" w:hAnsiTheme="minorHAnsi"/>
                <w:noProof/>
                <w:szCs w:val="24"/>
                <w14:ligatures w14:val="standardContextual"/>
              </w:rPr>
              <w:tab/>
            </w:r>
            <w:r w:rsidRPr="00FC7F38">
              <w:rPr>
                <w:rStyle w:val="af"/>
                <w:rFonts w:eastAsiaTheme="minorHAnsi"/>
                <w:noProof/>
              </w:rPr>
              <w:t>提出書類</w:t>
            </w:r>
            <w:r>
              <w:rPr>
                <w:noProof/>
                <w:webHidden/>
              </w:rPr>
              <w:tab/>
            </w:r>
            <w:r>
              <w:rPr>
                <w:noProof/>
                <w:webHidden/>
              </w:rPr>
              <w:fldChar w:fldCharType="begin"/>
            </w:r>
            <w:r>
              <w:rPr>
                <w:noProof/>
                <w:webHidden/>
              </w:rPr>
              <w:instrText xml:space="preserve"> PAGEREF _Toc221000622 \h </w:instrText>
            </w:r>
            <w:r>
              <w:rPr>
                <w:noProof/>
                <w:webHidden/>
              </w:rPr>
            </w:r>
            <w:r>
              <w:rPr>
                <w:noProof/>
                <w:webHidden/>
              </w:rPr>
              <w:fldChar w:fldCharType="separate"/>
            </w:r>
            <w:r w:rsidR="00EB04E9">
              <w:rPr>
                <w:noProof/>
                <w:webHidden/>
              </w:rPr>
              <w:t>6</w:t>
            </w:r>
            <w:r>
              <w:rPr>
                <w:noProof/>
                <w:webHidden/>
              </w:rPr>
              <w:fldChar w:fldCharType="end"/>
            </w:r>
          </w:hyperlink>
        </w:p>
        <w:p w14:paraId="2639E918" w14:textId="4260E6EE"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23" w:history="1">
            <w:r w:rsidRPr="00FC7F38">
              <w:rPr>
                <w:rStyle w:val="af"/>
                <w:rFonts w:eastAsiaTheme="minorHAnsi"/>
                <w:noProof/>
              </w:rPr>
              <w:t>11.</w:t>
            </w:r>
            <w:r>
              <w:rPr>
                <w:rFonts w:asciiTheme="minorHAnsi" w:hAnsiTheme="minorHAnsi"/>
                <w:noProof/>
                <w:szCs w:val="24"/>
                <w14:ligatures w14:val="standardContextual"/>
              </w:rPr>
              <w:tab/>
            </w:r>
            <w:r w:rsidRPr="00FC7F38">
              <w:rPr>
                <w:rStyle w:val="af"/>
                <w:rFonts w:eastAsiaTheme="minorHAnsi"/>
                <w:noProof/>
              </w:rPr>
              <w:t>官公署等への手続き</w:t>
            </w:r>
            <w:r>
              <w:rPr>
                <w:noProof/>
                <w:webHidden/>
              </w:rPr>
              <w:tab/>
            </w:r>
            <w:r>
              <w:rPr>
                <w:noProof/>
                <w:webHidden/>
              </w:rPr>
              <w:fldChar w:fldCharType="begin"/>
            </w:r>
            <w:r>
              <w:rPr>
                <w:noProof/>
                <w:webHidden/>
              </w:rPr>
              <w:instrText xml:space="preserve"> PAGEREF _Toc221000623 \h </w:instrText>
            </w:r>
            <w:r>
              <w:rPr>
                <w:noProof/>
                <w:webHidden/>
              </w:rPr>
            </w:r>
            <w:r>
              <w:rPr>
                <w:noProof/>
                <w:webHidden/>
              </w:rPr>
              <w:fldChar w:fldCharType="separate"/>
            </w:r>
            <w:r w:rsidR="00EB04E9">
              <w:rPr>
                <w:noProof/>
                <w:webHidden/>
              </w:rPr>
              <w:t>6</w:t>
            </w:r>
            <w:r>
              <w:rPr>
                <w:noProof/>
                <w:webHidden/>
              </w:rPr>
              <w:fldChar w:fldCharType="end"/>
            </w:r>
          </w:hyperlink>
        </w:p>
        <w:p w14:paraId="16B008F3" w14:textId="3FC13E3D"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24" w:history="1">
            <w:r w:rsidRPr="00FC7F38">
              <w:rPr>
                <w:rStyle w:val="af"/>
                <w:rFonts w:eastAsiaTheme="minorHAnsi"/>
                <w:noProof/>
              </w:rPr>
              <w:t>12.</w:t>
            </w:r>
            <w:r>
              <w:rPr>
                <w:rFonts w:asciiTheme="minorHAnsi" w:hAnsiTheme="minorHAnsi"/>
                <w:noProof/>
                <w:szCs w:val="24"/>
                <w14:ligatures w14:val="standardContextual"/>
              </w:rPr>
              <w:tab/>
            </w:r>
            <w:r w:rsidRPr="00FC7F38">
              <w:rPr>
                <w:rStyle w:val="af"/>
                <w:rFonts w:eastAsiaTheme="minorHAnsi"/>
                <w:noProof/>
              </w:rPr>
              <w:t>業務実施体制</w:t>
            </w:r>
            <w:r>
              <w:rPr>
                <w:noProof/>
                <w:webHidden/>
              </w:rPr>
              <w:tab/>
            </w:r>
            <w:r>
              <w:rPr>
                <w:noProof/>
                <w:webHidden/>
              </w:rPr>
              <w:fldChar w:fldCharType="begin"/>
            </w:r>
            <w:r>
              <w:rPr>
                <w:noProof/>
                <w:webHidden/>
              </w:rPr>
              <w:instrText xml:space="preserve"> PAGEREF _Toc221000624 \h </w:instrText>
            </w:r>
            <w:r>
              <w:rPr>
                <w:noProof/>
                <w:webHidden/>
              </w:rPr>
            </w:r>
            <w:r>
              <w:rPr>
                <w:noProof/>
                <w:webHidden/>
              </w:rPr>
              <w:fldChar w:fldCharType="separate"/>
            </w:r>
            <w:r w:rsidR="00EB04E9">
              <w:rPr>
                <w:noProof/>
                <w:webHidden/>
              </w:rPr>
              <w:t>6</w:t>
            </w:r>
            <w:r>
              <w:rPr>
                <w:noProof/>
                <w:webHidden/>
              </w:rPr>
              <w:fldChar w:fldCharType="end"/>
            </w:r>
          </w:hyperlink>
        </w:p>
        <w:p w14:paraId="7A5413D6" w14:textId="59CFB632"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25" w:history="1">
            <w:r w:rsidRPr="00FC7F38">
              <w:rPr>
                <w:rStyle w:val="af"/>
                <w:rFonts w:eastAsiaTheme="minorHAnsi"/>
                <w:noProof/>
              </w:rPr>
              <w:t>13.</w:t>
            </w:r>
            <w:r>
              <w:rPr>
                <w:rFonts w:asciiTheme="minorHAnsi" w:hAnsiTheme="minorHAnsi"/>
                <w:noProof/>
                <w:szCs w:val="24"/>
                <w14:ligatures w14:val="standardContextual"/>
              </w:rPr>
              <w:tab/>
            </w:r>
            <w:r w:rsidRPr="00FC7F38">
              <w:rPr>
                <w:rStyle w:val="af"/>
                <w:rFonts w:eastAsiaTheme="minorHAnsi"/>
                <w:noProof/>
              </w:rPr>
              <w:t>再委託先の届出</w:t>
            </w:r>
            <w:r>
              <w:rPr>
                <w:noProof/>
                <w:webHidden/>
              </w:rPr>
              <w:tab/>
            </w:r>
            <w:r>
              <w:rPr>
                <w:noProof/>
                <w:webHidden/>
              </w:rPr>
              <w:fldChar w:fldCharType="begin"/>
            </w:r>
            <w:r>
              <w:rPr>
                <w:noProof/>
                <w:webHidden/>
              </w:rPr>
              <w:instrText xml:space="preserve"> PAGEREF _Toc221000625 \h </w:instrText>
            </w:r>
            <w:r>
              <w:rPr>
                <w:noProof/>
                <w:webHidden/>
              </w:rPr>
            </w:r>
            <w:r>
              <w:rPr>
                <w:noProof/>
                <w:webHidden/>
              </w:rPr>
              <w:fldChar w:fldCharType="separate"/>
            </w:r>
            <w:r w:rsidR="00EB04E9">
              <w:rPr>
                <w:noProof/>
                <w:webHidden/>
              </w:rPr>
              <w:t>7</w:t>
            </w:r>
            <w:r>
              <w:rPr>
                <w:noProof/>
                <w:webHidden/>
              </w:rPr>
              <w:fldChar w:fldCharType="end"/>
            </w:r>
          </w:hyperlink>
        </w:p>
        <w:p w14:paraId="0689F67A" w14:textId="442CC4C1"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26" w:history="1">
            <w:r w:rsidRPr="00FC7F38">
              <w:rPr>
                <w:rStyle w:val="af"/>
                <w:rFonts w:eastAsiaTheme="minorHAnsi"/>
                <w:noProof/>
              </w:rPr>
              <w:t>14.</w:t>
            </w:r>
            <w:r>
              <w:rPr>
                <w:rFonts w:asciiTheme="minorHAnsi" w:hAnsiTheme="minorHAnsi"/>
                <w:noProof/>
                <w:szCs w:val="24"/>
                <w14:ligatures w14:val="standardContextual"/>
              </w:rPr>
              <w:tab/>
            </w:r>
            <w:r w:rsidRPr="00FC7F38">
              <w:rPr>
                <w:rStyle w:val="af"/>
                <w:rFonts w:eastAsiaTheme="minorHAnsi"/>
                <w:noProof/>
              </w:rPr>
              <w:t>地域住民等との協調</w:t>
            </w:r>
            <w:r>
              <w:rPr>
                <w:noProof/>
                <w:webHidden/>
              </w:rPr>
              <w:tab/>
            </w:r>
            <w:r>
              <w:rPr>
                <w:noProof/>
                <w:webHidden/>
              </w:rPr>
              <w:fldChar w:fldCharType="begin"/>
            </w:r>
            <w:r>
              <w:rPr>
                <w:noProof/>
                <w:webHidden/>
              </w:rPr>
              <w:instrText xml:space="preserve"> PAGEREF _Toc221000626 \h </w:instrText>
            </w:r>
            <w:r>
              <w:rPr>
                <w:noProof/>
                <w:webHidden/>
              </w:rPr>
            </w:r>
            <w:r>
              <w:rPr>
                <w:noProof/>
                <w:webHidden/>
              </w:rPr>
              <w:fldChar w:fldCharType="separate"/>
            </w:r>
            <w:r w:rsidR="00EB04E9">
              <w:rPr>
                <w:noProof/>
                <w:webHidden/>
              </w:rPr>
              <w:t>7</w:t>
            </w:r>
            <w:r>
              <w:rPr>
                <w:noProof/>
                <w:webHidden/>
              </w:rPr>
              <w:fldChar w:fldCharType="end"/>
            </w:r>
          </w:hyperlink>
        </w:p>
        <w:p w14:paraId="75C15200" w14:textId="4428BD71"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27" w:history="1">
            <w:r w:rsidRPr="00FC7F38">
              <w:rPr>
                <w:rStyle w:val="af"/>
                <w:rFonts w:eastAsiaTheme="minorHAnsi"/>
                <w:noProof/>
              </w:rPr>
              <w:t>15.</w:t>
            </w:r>
            <w:r>
              <w:rPr>
                <w:rFonts w:asciiTheme="minorHAnsi" w:hAnsiTheme="minorHAnsi"/>
                <w:noProof/>
                <w:szCs w:val="24"/>
                <w14:ligatures w14:val="standardContextual"/>
              </w:rPr>
              <w:tab/>
            </w:r>
            <w:r w:rsidRPr="00FC7F38">
              <w:rPr>
                <w:rStyle w:val="af"/>
                <w:rFonts w:eastAsiaTheme="minorHAnsi"/>
                <w:noProof/>
              </w:rPr>
              <w:t>協力義務</w:t>
            </w:r>
            <w:r>
              <w:rPr>
                <w:noProof/>
                <w:webHidden/>
              </w:rPr>
              <w:tab/>
            </w:r>
            <w:r>
              <w:rPr>
                <w:noProof/>
                <w:webHidden/>
              </w:rPr>
              <w:fldChar w:fldCharType="begin"/>
            </w:r>
            <w:r>
              <w:rPr>
                <w:noProof/>
                <w:webHidden/>
              </w:rPr>
              <w:instrText xml:space="preserve"> PAGEREF _Toc221000627 \h </w:instrText>
            </w:r>
            <w:r>
              <w:rPr>
                <w:noProof/>
                <w:webHidden/>
              </w:rPr>
            </w:r>
            <w:r>
              <w:rPr>
                <w:noProof/>
                <w:webHidden/>
              </w:rPr>
              <w:fldChar w:fldCharType="separate"/>
            </w:r>
            <w:r w:rsidR="00EB04E9">
              <w:rPr>
                <w:noProof/>
                <w:webHidden/>
              </w:rPr>
              <w:t>7</w:t>
            </w:r>
            <w:r>
              <w:rPr>
                <w:noProof/>
                <w:webHidden/>
              </w:rPr>
              <w:fldChar w:fldCharType="end"/>
            </w:r>
          </w:hyperlink>
        </w:p>
        <w:p w14:paraId="1473C63C" w14:textId="569BD1F0"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28" w:history="1">
            <w:r w:rsidRPr="00FC7F38">
              <w:rPr>
                <w:rStyle w:val="af"/>
                <w:rFonts w:eastAsiaTheme="minorHAnsi"/>
                <w:noProof/>
              </w:rPr>
              <w:t>16.</w:t>
            </w:r>
            <w:r>
              <w:rPr>
                <w:rFonts w:asciiTheme="minorHAnsi" w:hAnsiTheme="minorHAnsi"/>
                <w:noProof/>
                <w:szCs w:val="24"/>
                <w14:ligatures w14:val="standardContextual"/>
              </w:rPr>
              <w:tab/>
            </w:r>
            <w:r w:rsidRPr="00FC7F38">
              <w:rPr>
                <w:rStyle w:val="af"/>
                <w:rFonts w:eastAsiaTheme="minorHAnsi"/>
                <w:noProof/>
              </w:rPr>
              <w:t>損害賠償及び補償</w:t>
            </w:r>
            <w:r>
              <w:rPr>
                <w:noProof/>
                <w:webHidden/>
              </w:rPr>
              <w:tab/>
            </w:r>
            <w:r>
              <w:rPr>
                <w:noProof/>
                <w:webHidden/>
              </w:rPr>
              <w:fldChar w:fldCharType="begin"/>
            </w:r>
            <w:r>
              <w:rPr>
                <w:noProof/>
                <w:webHidden/>
              </w:rPr>
              <w:instrText xml:space="preserve"> PAGEREF _Toc221000628 \h </w:instrText>
            </w:r>
            <w:r>
              <w:rPr>
                <w:noProof/>
                <w:webHidden/>
              </w:rPr>
            </w:r>
            <w:r>
              <w:rPr>
                <w:noProof/>
                <w:webHidden/>
              </w:rPr>
              <w:fldChar w:fldCharType="separate"/>
            </w:r>
            <w:r w:rsidR="00EB04E9">
              <w:rPr>
                <w:noProof/>
                <w:webHidden/>
              </w:rPr>
              <w:t>7</w:t>
            </w:r>
            <w:r>
              <w:rPr>
                <w:noProof/>
                <w:webHidden/>
              </w:rPr>
              <w:fldChar w:fldCharType="end"/>
            </w:r>
          </w:hyperlink>
        </w:p>
        <w:p w14:paraId="3888A591" w14:textId="6233B45A"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29" w:history="1">
            <w:r w:rsidRPr="00FC7F38">
              <w:rPr>
                <w:rStyle w:val="af"/>
                <w:rFonts w:eastAsiaTheme="minorHAnsi"/>
                <w:noProof/>
              </w:rPr>
              <w:t>17.</w:t>
            </w:r>
            <w:r>
              <w:rPr>
                <w:rFonts w:asciiTheme="minorHAnsi" w:hAnsiTheme="minorHAnsi"/>
                <w:noProof/>
                <w:szCs w:val="24"/>
                <w14:ligatures w14:val="standardContextual"/>
              </w:rPr>
              <w:tab/>
            </w:r>
            <w:r w:rsidRPr="00FC7F38">
              <w:rPr>
                <w:rStyle w:val="af"/>
                <w:rFonts w:eastAsiaTheme="minorHAnsi"/>
                <w:noProof/>
              </w:rPr>
              <w:t>工程管理</w:t>
            </w:r>
            <w:r>
              <w:rPr>
                <w:noProof/>
                <w:webHidden/>
              </w:rPr>
              <w:tab/>
            </w:r>
            <w:r>
              <w:rPr>
                <w:noProof/>
                <w:webHidden/>
              </w:rPr>
              <w:fldChar w:fldCharType="begin"/>
            </w:r>
            <w:r>
              <w:rPr>
                <w:noProof/>
                <w:webHidden/>
              </w:rPr>
              <w:instrText xml:space="preserve"> PAGEREF _Toc221000629 \h </w:instrText>
            </w:r>
            <w:r>
              <w:rPr>
                <w:noProof/>
                <w:webHidden/>
              </w:rPr>
            </w:r>
            <w:r>
              <w:rPr>
                <w:noProof/>
                <w:webHidden/>
              </w:rPr>
              <w:fldChar w:fldCharType="separate"/>
            </w:r>
            <w:r w:rsidR="00EB04E9">
              <w:rPr>
                <w:noProof/>
                <w:webHidden/>
              </w:rPr>
              <w:t>8</w:t>
            </w:r>
            <w:r>
              <w:rPr>
                <w:noProof/>
                <w:webHidden/>
              </w:rPr>
              <w:fldChar w:fldCharType="end"/>
            </w:r>
          </w:hyperlink>
        </w:p>
        <w:p w14:paraId="6D44873C" w14:textId="47D74080"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30" w:history="1">
            <w:r w:rsidRPr="00FC7F38">
              <w:rPr>
                <w:rStyle w:val="af"/>
                <w:rFonts w:eastAsiaTheme="minorHAnsi"/>
                <w:noProof/>
              </w:rPr>
              <w:t>18.</w:t>
            </w:r>
            <w:r>
              <w:rPr>
                <w:rFonts w:asciiTheme="minorHAnsi" w:hAnsiTheme="minorHAnsi"/>
                <w:noProof/>
                <w:szCs w:val="24"/>
                <w14:ligatures w14:val="standardContextual"/>
              </w:rPr>
              <w:tab/>
            </w:r>
            <w:r w:rsidRPr="00FC7F38">
              <w:rPr>
                <w:rStyle w:val="af"/>
                <w:rFonts w:eastAsiaTheme="minorHAnsi"/>
                <w:noProof/>
              </w:rPr>
              <w:t>業務事務所</w:t>
            </w:r>
            <w:r>
              <w:rPr>
                <w:noProof/>
                <w:webHidden/>
              </w:rPr>
              <w:tab/>
            </w:r>
            <w:r>
              <w:rPr>
                <w:noProof/>
                <w:webHidden/>
              </w:rPr>
              <w:fldChar w:fldCharType="begin"/>
            </w:r>
            <w:r>
              <w:rPr>
                <w:noProof/>
                <w:webHidden/>
              </w:rPr>
              <w:instrText xml:space="preserve"> PAGEREF _Toc221000630 \h </w:instrText>
            </w:r>
            <w:r>
              <w:rPr>
                <w:noProof/>
                <w:webHidden/>
              </w:rPr>
            </w:r>
            <w:r>
              <w:rPr>
                <w:noProof/>
                <w:webHidden/>
              </w:rPr>
              <w:fldChar w:fldCharType="separate"/>
            </w:r>
            <w:r w:rsidR="00EB04E9">
              <w:rPr>
                <w:noProof/>
                <w:webHidden/>
              </w:rPr>
              <w:t>8</w:t>
            </w:r>
            <w:r>
              <w:rPr>
                <w:noProof/>
                <w:webHidden/>
              </w:rPr>
              <w:fldChar w:fldCharType="end"/>
            </w:r>
          </w:hyperlink>
        </w:p>
        <w:p w14:paraId="790507A6" w14:textId="4DD1A14C"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31" w:history="1">
            <w:r w:rsidRPr="00FC7F38">
              <w:rPr>
                <w:rStyle w:val="af"/>
                <w:rFonts w:eastAsiaTheme="minorHAnsi"/>
                <w:noProof/>
              </w:rPr>
              <w:t>19.</w:t>
            </w:r>
            <w:r>
              <w:rPr>
                <w:rFonts w:asciiTheme="minorHAnsi" w:hAnsiTheme="minorHAnsi"/>
                <w:noProof/>
                <w:szCs w:val="24"/>
                <w14:ligatures w14:val="standardContextual"/>
              </w:rPr>
              <w:tab/>
            </w:r>
            <w:r w:rsidRPr="00FC7F38">
              <w:rPr>
                <w:rStyle w:val="af"/>
                <w:rFonts w:eastAsiaTheme="minorHAnsi"/>
                <w:noProof/>
              </w:rPr>
              <w:t>機材の準備</w:t>
            </w:r>
            <w:r>
              <w:rPr>
                <w:noProof/>
                <w:webHidden/>
              </w:rPr>
              <w:tab/>
            </w:r>
            <w:r>
              <w:rPr>
                <w:noProof/>
                <w:webHidden/>
              </w:rPr>
              <w:fldChar w:fldCharType="begin"/>
            </w:r>
            <w:r>
              <w:rPr>
                <w:noProof/>
                <w:webHidden/>
              </w:rPr>
              <w:instrText xml:space="preserve"> PAGEREF _Toc221000631 \h </w:instrText>
            </w:r>
            <w:r>
              <w:rPr>
                <w:noProof/>
                <w:webHidden/>
              </w:rPr>
            </w:r>
            <w:r>
              <w:rPr>
                <w:noProof/>
                <w:webHidden/>
              </w:rPr>
              <w:fldChar w:fldCharType="separate"/>
            </w:r>
            <w:r w:rsidR="00EB04E9">
              <w:rPr>
                <w:noProof/>
                <w:webHidden/>
              </w:rPr>
              <w:t>8</w:t>
            </w:r>
            <w:r>
              <w:rPr>
                <w:noProof/>
                <w:webHidden/>
              </w:rPr>
              <w:fldChar w:fldCharType="end"/>
            </w:r>
          </w:hyperlink>
        </w:p>
        <w:p w14:paraId="51035913" w14:textId="7CBC4119"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32" w:history="1">
            <w:r w:rsidRPr="00FC7F38">
              <w:rPr>
                <w:rStyle w:val="af"/>
                <w:rFonts w:eastAsiaTheme="minorHAnsi"/>
                <w:noProof/>
              </w:rPr>
              <w:t>20.</w:t>
            </w:r>
            <w:r>
              <w:rPr>
                <w:rFonts w:asciiTheme="minorHAnsi" w:hAnsiTheme="minorHAnsi"/>
                <w:noProof/>
                <w:szCs w:val="24"/>
                <w14:ligatures w14:val="standardContextual"/>
              </w:rPr>
              <w:tab/>
            </w:r>
            <w:r w:rsidRPr="00FC7F38">
              <w:rPr>
                <w:rStyle w:val="af"/>
                <w:rFonts w:eastAsiaTheme="minorHAnsi"/>
                <w:noProof/>
              </w:rPr>
              <w:t>打合せ及び記録</w:t>
            </w:r>
            <w:r>
              <w:rPr>
                <w:noProof/>
                <w:webHidden/>
              </w:rPr>
              <w:tab/>
            </w:r>
            <w:r>
              <w:rPr>
                <w:noProof/>
                <w:webHidden/>
              </w:rPr>
              <w:fldChar w:fldCharType="begin"/>
            </w:r>
            <w:r>
              <w:rPr>
                <w:noProof/>
                <w:webHidden/>
              </w:rPr>
              <w:instrText xml:space="preserve"> PAGEREF _Toc221000632 \h </w:instrText>
            </w:r>
            <w:r>
              <w:rPr>
                <w:noProof/>
                <w:webHidden/>
              </w:rPr>
            </w:r>
            <w:r>
              <w:rPr>
                <w:noProof/>
                <w:webHidden/>
              </w:rPr>
              <w:fldChar w:fldCharType="separate"/>
            </w:r>
            <w:r w:rsidR="00EB04E9">
              <w:rPr>
                <w:noProof/>
                <w:webHidden/>
              </w:rPr>
              <w:t>8</w:t>
            </w:r>
            <w:r>
              <w:rPr>
                <w:noProof/>
                <w:webHidden/>
              </w:rPr>
              <w:fldChar w:fldCharType="end"/>
            </w:r>
          </w:hyperlink>
        </w:p>
        <w:p w14:paraId="087D0BCB" w14:textId="2D12CBE0"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33" w:history="1">
            <w:r w:rsidRPr="00FC7F38">
              <w:rPr>
                <w:rStyle w:val="af"/>
                <w:rFonts w:eastAsiaTheme="minorHAnsi"/>
                <w:noProof/>
              </w:rPr>
              <w:t>21.</w:t>
            </w:r>
            <w:r>
              <w:rPr>
                <w:rFonts w:asciiTheme="minorHAnsi" w:hAnsiTheme="minorHAnsi"/>
                <w:noProof/>
                <w:szCs w:val="24"/>
                <w14:ligatures w14:val="standardContextual"/>
              </w:rPr>
              <w:tab/>
            </w:r>
            <w:r w:rsidRPr="00FC7F38">
              <w:rPr>
                <w:rStyle w:val="af"/>
                <w:rFonts w:eastAsiaTheme="minorHAnsi"/>
                <w:noProof/>
              </w:rPr>
              <w:t>貸与資料及び貸与品</w:t>
            </w:r>
            <w:r>
              <w:rPr>
                <w:noProof/>
                <w:webHidden/>
              </w:rPr>
              <w:tab/>
            </w:r>
            <w:r>
              <w:rPr>
                <w:noProof/>
                <w:webHidden/>
              </w:rPr>
              <w:fldChar w:fldCharType="begin"/>
            </w:r>
            <w:r>
              <w:rPr>
                <w:noProof/>
                <w:webHidden/>
              </w:rPr>
              <w:instrText xml:space="preserve"> PAGEREF _Toc221000633 \h </w:instrText>
            </w:r>
            <w:r>
              <w:rPr>
                <w:noProof/>
                <w:webHidden/>
              </w:rPr>
            </w:r>
            <w:r>
              <w:rPr>
                <w:noProof/>
                <w:webHidden/>
              </w:rPr>
              <w:fldChar w:fldCharType="separate"/>
            </w:r>
            <w:r w:rsidR="00EB04E9">
              <w:rPr>
                <w:noProof/>
                <w:webHidden/>
              </w:rPr>
              <w:t>9</w:t>
            </w:r>
            <w:r>
              <w:rPr>
                <w:noProof/>
                <w:webHidden/>
              </w:rPr>
              <w:fldChar w:fldCharType="end"/>
            </w:r>
          </w:hyperlink>
        </w:p>
        <w:p w14:paraId="403A0EB6" w14:textId="69F45063"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34" w:history="1">
            <w:r w:rsidRPr="00FC7F38">
              <w:rPr>
                <w:rStyle w:val="af"/>
                <w:rFonts w:eastAsiaTheme="minorHAnsi"/>
                <w:noProof/>
              </w:rPr>
              <w:t>22.</w:t>
            </w:r>
            <w:r>
              <w:rPr>
                <w:rFonts w:asciiTheme="minorHAnsi" w:hAnsiTheme="minorHAnsi"/>
                <w:noProof/>
                <w:szCs w:val="24"/>
                <w14:ligatures w14:val="standardContextual"/>
              </w:rPr>
              <w:tab/>
            </w:r>
            <w:r w:rsidRPr="00FC7F38">
              <w:rPr>
                <w:rStyle w:val="af"/>
                <w:rFonts w:eastAsiaTheme="minorHAnsi"/>
                <w:noProof/>
              </w:rPr>
              <w:t>参考図書</w:t>
            </w:r>
            <w:r>
              <w:rPr>
                <w:noProof/>
                <w:webHidden/>
              </w:rPr>
              <w:tab/>
            </w:r>
            <w:r>
              <w:rPr>
                <w:noProof/>
                <w:webHidden/>
              </w:rPr>
              <w:fldChar w:fldCharType="begin"/>
            </w:r>
            <w:r>
              <w:rPr>
                <w:noProof/>
                <w:webHidden/>
              </w:rPr>
              <w:instrText xml:space="preserve"> PAGEREF _Toc221000634 \h </w:instrText>
            </w:r>
            <w:r>
              <w:rPr>
                <w:noProof/>
                <w:webHidden/>
              </w:rPr>
            </w:r>
            <w:r>
              <w:rPr>
                <w:noProof/>
                <w:webHidden/>
              </w:rPr>
              <w:fldChar w:fldCharType="separate"/>
            </w:r>
            <w:r w:rsidR="00EB04E9">
              <w:rPr>
                <w:noProof/>
                <w:webHidden/>
              </w:rPr>
              <w:t>9</w:t>
            </w:r>
            <w:r>
              <w:rPr>
                <w:noProof/>
                <w:webHidden/>
              </w:rPr>
              <w:fldChar w:fldCharType="end"/>
            </w:r>
          </w:hyperlink>
        </w:p>
        <w:p w14:paraId="0E533D27" w14:textId="0288AC4E"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35" w:history="1">
            <w:r w:rsidRPr="00FC7F38">
              <w:rPr>
                <w:rStyle w:val="af"/>
                <w:rFonts w:eastAsiaTheme="minorHAnsi"/>
                <w:noProof/>
              </w:rPr>
              <w:t>23.</w:t>
            </w:r>
            <w:r>
              <w:rPr>
                <w:rFonts w:asciiTheme="minorHAnsi" w:hAnsiTheme="minorHAnsi"/>
                <w:noProof/>
                <w:szCs w:val="24"/>
                <w14:ligatures w14:val="standardContextual"/>
              </w:rPr>
              <w:tab/>
            </w:r>
            <w:r w:rsidRPr="00FC7F38">
              <w:rPr>
                <w:rStyle w:val="af"/>
                <w:rFonts w:eastAsiaTheme="minorHAnsi"/>
                <w:noProof/>
              </w:rPr>
              <w:t>証明書の交付</w:t>
            </w:r>
            <w:r>
              <w:rPr>
                <w:noProof/>
                <w:webHidden/>
              </w:rPr>
              <w:tab/>
            </w:r>
            <w:r>
              <w:rPr>
                <w:noProof/>
                <w:webHidden/>
              </w:rPr>
              <w:fldChar w:fldCharType="begin"/>
            </w:r>
            <w:r>
              <w:rPr>
                <w:noProof/>
                <w:webHidden/>
              </w:rPr>
              <w:instrText xml:space="preserve"> PAGEREF _Toc221000635 \h </w:instrText>
            </w:r>
            <w:r>
              <w:rPr>
                <w:noProof/>
                <w:webHidden/>
              </w:rPr>
            </w:r>
            <w:r>
              <w:rPr>
                <w:noProof/>
                <w:webHidden/>
              </w:rPr>
              <w:fldChar w:fldCharType="separate"/>
            </w:r>
            <w:r w:rsidR="00EB04E9">
              <w:rPr>
                <w:noProof/>
                <w:webHidden/>
              </w:rPr>
              <w:t>9</w:t>
            </w:r>
            <w:r>
              <w:rPr>
                <w:noProof/>
                <w:webHidden/>
              </w:rPr>
              <w:fldChar w:fldCharType="end"/>
            </w:r>
          </w:hyperlink>
        </w:p>
        <w:p w14:paraId="2A5DBD43" w14:textId="730F71C2" w:rsidR="00D17705" w:rsidRDefault="00D17705">
          <w:pPr>
            <w:pStyle w:val="11"/>
            <w:tabs>
              <w:tab w:val="left" w:pos="851"/>
              <w:tab w:val="right" w:leader="dot" w:pos="8495"/>
            </w:tabs>
            <w:rPr>
              <w:rFonts w:asciiTheme="minorHAnsi" w:hAnsiTheme="minorHAnsi"/>
              <w:noProof/>
              <w:szCs w:val="24"/>
              <w14:ligatures w14:val="standardContextual"/>
            </w:rPr>
          </w:pPr>
          <w:hyperlink w:anchor="_Toc221000636" w:history="1">
            <w:r w:rsidRPr="00FC7F38">
              <w:rPr>
                <w:rStyle w:val="af"/>
                <w:rFonts w:eastAsiaTheme="minorHAnsi"/>
                <w:noProof/>
              </w:rPr>
              <w:t>第２章</w:t>
            </w:r>
            <w:r>
              <w:rPr>
                <w:rFonts w:asciiTheme="minorHAnsi" w:hAnsiTheme="minorHAnsi"/>
                <w:noProof/>
                <w:szCs w:val="24"/>
                <w14:ligatures w14:val="standardContextual"/>
              </w:rPr>
              <w:tab/>
            </w:r>
            <w:r w:rsidRPr="00FC7F38">
              <w:rPr>
                <w:rStyle w:val="af"/>
                <w:rFonts w:eastAsiaTheme="minorHAnsi"/>
                <w:noProof/>
              </w:rPr>
              <w:t>安全管理</w:t>
            </w:r>
            <w:r>
              <w:rPr>
                <w:noProof/>
                <w:webHidden/>
              </w:rPr>
              <w:tab/>
            </w:r>
            <w:r>
              <w:rPr>
                <w:noProof/>
                <w:webHidden/>
              </w:rPr>
              <w:fldChar w:fldCharType="begin"/>
            </w:r>
            <w:r>
              <w:rPr>
                <w:noProof/>
                <w:webHidden/>
              </w:rPr>
              <w:instrText xml:space="preserve"> PAGEREF _Toc221000636 \h </w:instrText>
            </w:r>
            <w:r>
              <w:rPr>
                <w:noProof/>
                <w:webHidden/>
              </w:rPr>
            </w:r>
            <w:r>
              <w:rPr>
                <w:noProof/>
                <w:webHidden/>
              </w:rPr>
              <w:fldChar w:fldCharType="separate"/>
            </w:r>
            <w:r w:rsidR="00EB04E9">
              <w:rPr>
                <w:noProof/>
                <w:webHidden/>
              </w:rPr>
              <w:t>10</w:t>
            </w:r>
            <w:r>
              <w:rPr>
                <w:noProof/>
                <w:webHidden/>
              </w:rPr>
              <w:fldChar w:fldCharType="end"/>
            </w:r>
          </w:hyperlink>
        </w:p>
        <w:p w14:paraId="693280BD" w14:textId="2F32AF06"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37" w:history="1">
            <w:r w:rsidRPr="00FC7F38">
              <w:rPr>
                <w:rStyle w:val="af"/>
                <w:rFonts w:eastAsiaTheme="minorHAnsi"/>
                <w:noProof/>
              </w:rPr>
              <w:t>1.</w:t>
            </w:r>
            <w:r>
              <w:rPr>
                <w:rFonts w:asciiTheme="minorHAnsi" w:hAnsiTheme="minorHAnsi"/>
                <w:noProof/>
                <w:szCs w:val="24"/>
                <w14:ligatures w14:val="standardContextual"/>
              </w:rPr>
              <w:tab/>
            </w:r>
            <w:r w:rsidRPr="00FC7F38">
              <w:rPr>
                <w:rStyle w:val="af"/>
                <w:rFonts w:eastAsiaTheme="minorHAnsi"/>
                <w:noProof/>
              </w:rPr>
              <w:t>一般事項</w:t>
            </w:r>
            <w:r>
              <w:rPr>
                <w:noProof/>
                <w:webHidden/>
              </w:rPr>
              <w:tab/>
            </w:r>
            <w:r>
              <w:rPr>
                <w:noProof/>
                <w:webHidden/>
              </w:rPr>
              <w:fldChar w:fldCharType="begin"/>
            </w:r>
            <w:r>
              <w:rPr>
                <w:noProof/>
                <w:webHidden/>
              </w:rPr>
              <w:instrText xml:space="preserve"> PAGEREF _Toc221000637 \h </w:instrText>
            </w:r>
            <w:r>
              <w:rPr>
                <w:noProof/>
                <w:webHidden/>
              </w:rPr>
            </w:r>
            <w:r>
              <w:rPr>
                <w:noProof/>
                <w:webHidden/>
              </w:rPr>
              <w:fldChar w:fldCharType="separate"/>
            </w:r>
            <w:r w:rsidR="00EB04E9">
              <w:rPr>
                <w:noProof/>
                <w:webHidden/>
              </w:rPr>
              <w:t>10</w:t>
            </w:r>
            <w:r>
              <w:rPr>
                <w:noProof/>
                <w:webHidden/>
              </w:rPr>
              <w:fldChar w:fldCharType="end"/>
            </w:r>
          </w:hyperlink>
        </w:p>
        <w:p w14:paraId="5181C4DA" w14:textId="63D202AD"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38" w:history="1">
            <w:r w:rsidRPr="00FC7F38">
              <w:rPr>
                <w:rStyle w:val="af"/>
                <w:rFonts w:eastAsiaTheme="minorHAnsi"/>
                <w:noProof/>
              </w:rPr>
              <w:t>2.</w:t>
            </w:r>
            <w:r>
              <w:rPr>
                <w:rFonts w:asciiTheme="minorHAnsi" w:hAnsiTheme="minorHAnsi"/>
                <w:noProof/>
                <w:szCs w:val="24"/>
                <w14:ligatures w14:val="standardContextual"/>
              </w:rPr>
              <w:tab/>
            </w:r>
            <w:r w:rsidRPr="00FC7F38">
              <w:rPr>
                <w:rStyle w:val="af"/>
                <w:rFonts w:eastAsiaTheme="minorHAnsi"/>
                <w:noProof/>
              </w:rPr>
              <w:t>安全教育</w:t>
            </w:r>
            <w:r>
              <w:rPr>
                <w:noProof/>
                <w:webHidden/>
              </w:rPr>
              <w:tab/>
            </w:r>
            <w:r>
              <w:rPr>
                <w:noProof/>
                <w:webHidden/>
              </w:rPr>
              <w:fldChar w:fldCharType="begin"/>
            </w:r>
            <w:r>
              <w:rPr>
                <w:noProof/>
                <w:webHidden/>
              </w:rPr>
              <w:instrText xml:space="preserve"> PAGEREF _Toc221000638 \h </w:instrText>
            </w:r>
            <w:r>
              <w:rPr>
                <w:noProof/>
                <w:webHidden/>
              </w:rPr>
            </w:r>
            <w:r>
              <w:rPr>
                <w:noProof/>
                <w:webHidden/>
              </w:rPr>
              <w:fldChar w:fldCharType="separate"/>
            </w:r>
            <w:r w:rsidR="00EB04E9">
              <w:rPr>
                <w:noProof/>
                <w:webHidden/>
              </w:rPr>
              <w:t>10</w:t>
            </w:r>
            <w:r>
              <w:rPr>
                <w:noProof/>
                <w:webHidden/>
              </w:rPr>
              <w:fldChar w:fldCharType="end"/>
            </w:r>
          </w:hyperlink>
        </w:p>
        <w:p w14:paraId="7A69B223" w14:textId="3F842AE4"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39" w:history="1">
            <w:r w:rsidRPr="00FC7F38">
              <w:rPr>
                <w:rStyle w:val="af"/>
                <w:rFonts w:eastAsiaTheme="minorHAnsi"/>
                <w:noProof/>
              </w:rPr>
              <w:t>3.</w:t>
            </w:r>
            <w:r>
              <w:rPr>
                <w:rFonts w:asciiTheme="minorHAnsi" w:hAnsiTheme="minorHAnsi"/>
                <w:noProof/>
                <w:szCs w:val="24"/>
                <w14:ligatures w14:val="standardContextual"/>
              </w:rPr>
              <w:tab/>
            </w:r>
            <w:r w:rsidRPr="00FC7F38">
              <w:rPr>
                <w:rStyle w:val="af"/>
                <w:rFonts w:eastAsiaTheme="minorHAnsi"/>
                <w:noProof/>
              </w:rPr>
              <w:t>労働災害防止</w:t>
            </w:r>
            <w:r>
              <w:rPr>
                <w:noProof/>
                <w:webHidden/>
              </w:rPr>
              <w:tab/>
            </w:r>
            <w:r>
              <w:rPr>
                <w:noProof/>
                <w:webHidden/>
              </w:rPr>
              <w:fldChar w:fldCharType="begin"/>
            </w:r>
            <w:r>
              <w:rPr>
                <w:noProof/>
                <w:webHidden/>
              </w:rPr>
              <w:instrText xml:space="preserve"> PAGEREF _Toc221000639 \h </w:instrText>
            </w:r>
            <w:r>
              <w:rPr>
                <w:noProof/>
                <w:webHidden/>
              </w:rPr>
            </w:r>
            <w:r>
              <w:rPr>
                <w:noProof/>
                <w:webHidden/>
              </w:rPr>
              <w:fldChar w:fldCharType="separate"/>
            </w:r>
            <w:r w:rsidR="00EB04E9">
              <w:rPr>
                <w:noProof/>
                <w:webHidden/>
              </w:rPr>
              <w:t>10</w:t>
            </w:r>
            <w:r>
              <w:rPr>
                <w:noProof/>
                <w:webHidden/>
              </w:rPr>
              <w:fldChar w:fldCharType="end"/>
            </w:r>
          </w:hyperlink>
        </w:p>
        <w:p w14:paraId="43E3EBD7" w14:textId="10EF0A03"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40" w:history="1">
            <w:r w:rsidRPr="00FC7F38">
              <w:rPr>
                <w:rStyle w:val="af"/>
                <w:rFonts w:eastAsiaTheme="minorHAnsi"/>
                <w:noProof/>
              </w:rPr>
              <w:t>4.</w:t>
            </w:r>
            <w:r>
              <w:rPr>
                <w:rFonts w:asciiTheme="minorHAnsi" w:hAnsiTheme="minorHAnsi"/>
                <w:noProof/>
                <w:szCs w:val="24"/>
                <w14:ligatures w14:val="standardContextual"/>
              </w:rPr>
              <w:tab/>
            </w:r>
            <w:r w:rsidRPr="00FC7F38">
              <w:rPr>
                <w:rStyle w:val="af"/>
                <w:rFonts w:eastAsiaTheme="minorHAnsi"/>
                <w:noProof/>
              </w:rPr>
              <w:t>公衆災害防止</w:t>
            </w:r>
            <w:r>
              <w:rPr>
                <w:noProof/>
                <w:webHidden/>
              </w:rPr>
              <w:tab/>
            </w:r>
            <w:r>
              <w:rPr>
                <w:noProof/>
                <w:webHidden/>
              </w:rPr>
              <w:fldChar w:fldCharType="begin"/>
            </w:r>
            <w:r>
              <w:rPr>
                <w:noProof/>
                <w:webHidden/>
              </w:rPr>
              <w:instrText xml:space="preserve"> PAGEREF _Toc221000640 \h </w:instrText>
            </w:r>
            <w:r>
              <w:rPr>
                <w:noProof/>
                <w:webHidden/>
              </w:rPr>
            </w:r>
            <w:r>
              <w:rPr>
                <w:noProof/>
                <w:webHidden/>
              </w:rPr>
              <w:fldChar w:fldCharType="separate"/>
            </w:r>
            <w:r w:rsidR="00EB04E9">
              <w:rPr>
                <w:noProof/>
                <w:webHidden/>
              </w:rPr>
              <w:t>10</w:t>
            </w:r>
            <w:r>
              <w:rPr>
                <w:noProof/>
                <w:webHidden/>
              </w:rPr>
              <w:fldChar w:fldCharType="end"/>
            </w:r>
          </w:hyperlink>
        </w:p>
        <w:p w14:paraId="19DB6C27" w14:textId="33D2A183"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41" w:history="1">
            <w:r w:rsidRPr="00FC7F38">
              <w:rPr>
                <w:rStyle w:val="af"/>
                <w:rFonts w:eastAsiaTheme="minorHAnsi"/>
                <w:noProof/>
              </w:rPr>
              <w:t>5.</w:t>
            </w:r>
            <w:r>
              <w:rPr>
                <w:rFonts w:asciiTheme="minorHAnsi" w:hAnsiTheme="minorHAnsi"/>
                <w:noProof/>
                <w:szCs w:val="24"/>
                <w14:ligatures w14:val="standardContextual"/>
              </w:rPr>
              <w:tab/>
            </w:r>
            <w:r w:rsidRPr="00FC7F38">
              <w:rPr>
                <w:rStyle w:val="af"/>
                <w:rFonts w:eastAsiaTheme="minorHAnsi"/>
                <w:noProof/>
              </w:rPr>
              <w:t>その他</w:t>
            </w:r>
            <w:r>
              <w:rPr>
                <w:noProof/>
                <w:webHidden/>
              </w:rPr>
              <w:tab/>
            </w:r>
            <w:r>
              <w:rPr>
                <w:noProof/>
                <w:webHidden/>
              </w:rPr>
              <w:fldChar w:fldCharType="begin"/>
            </w:r>
            <w:r>
              <w:rPr>
                <w:noProof/>
                <w:webHidden/>
              </w:rPr>
              <w:instrText xml:space="preserve"> PAGEREF _Toc221000641 \h </w:instrText>
            </w:r>
            <w:r>
              <w:rPr>
                <w:noProof/>
                <w:webHidden/>
              </w:rPr>
            </w:r>
            <w:r>
              <w:rPr>
                <w:noProof/>
                <w:webHidden/>
              </w:rPr>
              <w:fldChar w:fldCharType="separate"/>
            </w:r>
            <w:r w:rsidR="00EB04E9">
              <w:rPr>
                <w:noProof/>
                <w:webHidden/>
              </w:rPr>
              <w:t>11</w:t>
            </w:r>
            <w:r>
              <w:rPr>
                <w:noProof/>
                <w:webHidden/>
              </w:rPr>
              <w:fldChar w:fldCharType="end"/>
            </w:r>
          </w:hyperlink>
        </w:p>
        <w:p w14:paraId="11D0CDDE" w14:textId="2CC83C00" w:rsidR="00D17705" w:rsidRDefault="00D17705">
          <w:pPr>
            <w:pStyle w:val="11"/>
            <w:tabs>
              <w:tab w:val="left" w:pos="851"/>
              <w:tab w:val="right" w:leader="dot" w:pos="8495"/>
            </w:tabs>
            <w:rPr>
              <w:rFonts w:asciiTheme="minorHAnsi" w:hAnsiTheme="minorHAnsi"/>
              <w:noProof/>
              <w:szCs w:val="24"/>
              <w14:ligatures w14:val="standardContextual"/>
            </w:rPr>
          </w:pPr>
          <w:hyperlink w:anchor="_Toc221000642" w:history="1">
            <w:r w:rsidRPr="00FC7F38">
              <w:rPr>
                <w:rStyle w:val="af"/>
                <w:rFonts w:eastAsiaTheme="minorHAnsi"/>
                <w:noProof/>
              </w:rPr>
              <w:t>第３章</w:t>
            </w:r>
            <w:r>
              <w:rPr>
                <w:rFonts w:asciiTheme="minorHAnsi" w:hAnsiTheme="minorHAnsi"/>
                <w:noProof/>
                <w:szCs w:val="24"/>
                <w14:ligatures w14:val="standardContextual"/>
              </w:rPr>
              <w:tab/>
            </w:r>
            <w:r w:rsidRPr="00FC7F38">
              <w:rPr>
                <w:rStyle w:val="af"/>
                <w:rFonts w:eastAsiaTheme="minorHAnsi"/>
                <w:noProof/>
              </w:rPr>
              <w:t>業務内容</w:t>
            </w:r>
            <w:r>
              <w:rPr>
                <w:noProof/>
                <w:webHidden/>
              </w:rPr>
              <w:tab/>
            </w:r>
            <w:r>
              <w:rPr>
                <w:noProof/>
                <w:webHidden/>
              </w:rPr>
              <w:fldChar w:fldCharType="begin"/>
            </w:r>
            <w:r>
              <w:rPr>
                <w:noProof/>
                <w:webHidden/>
              </w:rPr>
              <w:instrText xml:space="preserve"> PAGEREF _Toc221000642 \h </w:instrText>
            </w:r>
            <w:r>
              <w:rPr>
                <w:noProof/>
                <w:webHidden/>
              </w:rPr>
            </w:r>
            <w:r>
              <w:rPr>
                <w:noProof/>
                <w:webHidden/>
              </w:rPr>
              <w:fldChar w:fldCharType="separate"/>
            </w:r>
            <w:r w:rsidR="00EB04E9">
              <w:rPr>
                <w:noProof/>
                <w:webHidden/>
              </w:rPr>
              <w:t>12</w:t>
            </w:r>
            <w:r>
              <w:rPr>
                <w:noProof/>
                <w:webHidden/>
              </w:rPr>
              <w:fldChar w:fldCharType="end"/>
            </w:r>
          </w:hyperlink>
        </w:p>
        <w:p w14:paraId="12766BE2" w14:textId="7A39B731" w:rsidR="00D17705" w:rsidRDefault="00D17705">
          <w:pPr>
            <w:pStyle w:val="26"/>
            <w:tabs>
              <w:tab w:val="left" w:pos="1100"/>
              <w:tab w:val="right" w:leader="dot" w:pos="8495"/>
            </w:tabs>
            <w:rPr>
              <w:rFonts w:asciiTheme="minorHAnsi" w:hAnsiTheme="minorHAnsi"/>
              <w:noProof/>
              <w:szCs w:val="24"/>
              <w14:ligatures w14:val="standardContextual"/>
            </w:rPr>
          </w:pPr>
          <w:hyperlink w:anchor="_Toc221000643" w:history="1">
            <w:r w:rsidRPr="00FC7F38">
              <w:rPr>
                <w:rStyle w:val="af"/>
                <w:noProof/>
              </w:rPr>
              <w:t>第１節</w:t>
            </w:r>
            <w:r>
              <w:rPr>
                <w:rFonts w:asciiTheme="minorHAnsi" w:hAnsiTheme="minorHAnsi"/>
                <w:noProof/>
                <w:szCs w:val="24"/>
                <w14:ligatures w14:val="standardContextual"/>
              </w:rPr>
              <w:tab/>
            </w:r>
            <w:r w:rsidRPr="00FC7F38">
              <w:rPr>
                <w:rStyle w:val="af"/>
                <w:noProof/>
              </w:rPr>
              <w:t>共通</w:t>
            </w:r>
            <w:r>
              <w:rPr>
                <w:noProof/>
                <w:webHidden/>
              </w:rPr>
              <w:tab/>
            </w:r>
            <w:r>
              <w:rPr>
                <w:noProof/>
                <w:webHidden/>
              </w:rPr>
              <w:fldChar w:fldCharType="begin"/>
            </w:r>
            <w:r>
              <w:rPr>
                <w:noProof/>
                <w:webHidden/>
              </w:rPr>
              <w:instrText xml:space="preserve"> PAGEREF _Toc221000643 \h </w:instrText>
            </w:r>
            <w:r>
              <w:rPr>
                <w:noProof/>
                <w:webHidden/>
              </w:rPr>
            </w:r>
            <w:r>
              <w:rPr>
                <w:noProof/>
                <w:webHidden/>
              </w:rPr>
              <w:fldChar w:fldCharType="separate"/>
            </w:r>
            <w:r w:rsidR="00EB04E9">
              <w:rPr>
                <w:noProof/>
                <w:webHidden/>
              </w:rPr>
              <w:t>12</w:t>
            </w:r>
            <w:r>
              <w:rPr>
                <w:noProof/>
                <w:webHidden/>
              </w:rPr>
              <w:fldChar w:fldCharType="end"/>
            </w:r>
          </w:hyperlink>
        </w:p>
        <w:p w14:paraId="64157359" w14:textId="6D0AEDF4"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44" w:history="1">
            <w:r w:rsidRPr="00FC7F38">
              <w:rPr>
                <w:rStyle w:val="af"/>
                <w:rFonts w:eastAsiaTheme="minorHAnsi"/>
                <w:noProof/>
              </w:rPr>
              <w:t>1.</w:t>
            </w:r>
            <w:r>
              <w:rPr>
                <w:rFonts w:asciiTheme="minorHAnsi" w:hAnsiTheme="minorHAnsi"/>
                <w:noProof/>
                <w:szCs w:val="24"/>
                <w14:ligatures w14:val="standardContextual"/>
              </w:rPr>
              <w:tab/>
            </w:r>
            <w:r w:rsidRPr="00FC7F38">
              <w:rPr>
                <w:rStyle w:val="af"/>
                <w:rFonts w:eastAsiaTheme="minorHAnsi"/>
                <w:noProof/>
              </w:rPr>
              <w:t>基本事項</w:t>
            </w:r>
            <w:r>
              <w:rPr>
                <w:noProof/>
                <w:webHidden/>
              </w:rPr>
              <w:tab/>
            </w:r>
            <w:r>
              <w:rPr>
                <w:noProof/>
                <w:webHidden/>
              </w:rPr>
              <w:fldChar w:fldCharType="begin"/>
            </w:r>
            <w:r>
              <w:rPr>
                <w:noProof/>
                <w:webHidden/>
              </w:rPr>
              <w:instrText xml:space="preserve"> PAGEREF _Toc221000644 \h </w:instrText>
            </w:r>
            <w:r>
              <w:rPr>
                <w:noProof/>
                <w:webHidden/>
              </w:rPr>
            </w:r>
            <w:r>
              <w:rPr>
                <w:noProof/>
                <w:webHidden/>
              </w:rPr>
              <w:fldChar w:fldCharType="separate"/>
            </w:r>
            <w:r w:rsidR="00EB04E9">
              <w:rPr>
                <w:noProof/>
                <w:webHidden/>
              </w:rPr>
              <w:t>12</w:t>
            </w:r>
            <w:r>
              <w:rPr>
                <w:noProof/>
                <w:webHidden/>
              </w:rPr>
              <w:fldChar w:fldCharType="end"/>
            </w:r>
          </w:hyperlink>
        </w:p>
        <w:p w14:paraId="25F70AA8" w14:textId="748F4241"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45" w:history="1">
            <w:r w:rsidRPr="00FC7F38">
              <w:rPr>
                <w:rStyle w:val="af"/>
                <w:rFonts w:eastAsiaTheme="minorHAnsi"/>
                <w:noProof/>
              </w:rPr>
              <w:t>2.</w:t>
            </w:r>
            <w:r>
              <w:rPr>
                <w:rFonts w:asciiTheme="minorHAnsi" w:hAnsiTheme="minorHAnsi"/>
                <w:noProof/>
                <w:szCs w:val="24"/>
                <w14:ligatures w14:val="standardContextual"/>
              </w:rPr>
              <w:tab/>
            </w:r>
            <w:r w:rsidRPr="00FC7F38">
              <w:rPr>
                <w:rStyle w:val="af"/>
                <w:rFonts w:eastAsiaTheme="minorHAnsi"/>
                <w:noProof/>
              </w:rPr>
              <w:t>一般事項</w:t>
            </w:r>
            <w:r>
              <w:rPr>
                <w:noProof/>
                <w:webHidden/>
              </w:rPr>
              <w:tab/>
            </w:r>
            <w:r>
              <w:rPr>
                <w:noProof/>
                <w:webHidden/>
              </w:rPr>
              <w:fldChar w:fldCharType="begin"/>
            </w:r>
            <w:r>
              <w:rPr>
                <w:noProof/>
                <w:webHidden/>
              </w:rPr>
              <w:instrText xml:space="preserve"> PAGEREF _Toc221000645 \h </w:instrText>
            </w:r>
            <w:r>
              <w:rPr>
                <w:noProof/>
                <w:webHidden/>
              </w:rPr>
            </w:r>
            <w:r>
              <w:rPr>
                <w:noProof/>
                <w:webHidden/>
              </w:rPr>
              <w:fldChar w:fldCharType="separate"/>
            </w:r>
            <w:r w:rsidR="00EB04E9">
              <w:rPr>
                <w:noProof/>
                <w:webHidden/>
              </w:rPr>
              <w:t>12</w:t>
            </w:r>
            <w:r>
              <w:rPr>
                <w:noProof/>
                <w:webHidden/>
              </w:rPr>
              <w:fldChar w:fldCharType="end"/>
            </w:r>
          </w:hyperlink>
        </w:p>
        <w:p w14:paraId="11608309" w14:textId="2C854733" w:rsidR="00D17705" w:rsidRDefault="00D17705">
          <w:pPr>
            <w:pStyle w:val="26"/>
            <w:tabs>
              <w:tab w:val="left" w:pos="1100"/>
              <w:tab w:val="right" w:leader="dot" w:pos="8495"/>
            </w:tabs>
            <w:rPr>
              <w:rFonts w:asciiTheme="minorHAnsi" w:hAnsiTheme="minorHAnsi"/>
              <w:noProof/>
              <w:szCs w:val="24"/>
              <w14:ligatures w14:val="standardContextual"/>
            </w:rPr>
          </w:pPr>
          <w:hyperlink w:anchor="_Toc221000646" w:history="1">
            <w:r w:rsidRPr="00FC7F38">
              <w:rPr>
                <w:rStyle w:val="af"/>
                <w:noProof/>
              </w:rPr>
              <w:t>第２節</w:t>
            </w:r>
            <w:r>
              <w:rPr>
                <w:rFonts w:asciiTheme="minorHAnsi" w:hAnsiTheme="minorHAnsi"/>
                <w:noProof/>
                <w:szCs w:val="24"/>
                <w14:ligatures w14:val="standardContextual"/>
              </w:rPr>
              <w:tab/>
            </w:r>
            <w:r w:rsidRPr="00FC7F38">
              <w:rPr>
                <w:rStyle w:val="af"/>
                <w:noProof/>
              </w:rPr>
              <w:t>維持管理計画及び月間維持管理計画策定業務</w:t>
            </w:r>
            <w:r>
              <w:rPr>
                <w:noProof/>
                <w:webHidden/>
              </w:rPr>
              <w:tab/>
            </w:r>
            <w:r>
              <w:rPr>
                <w:noProof/>
                <w:webHidden/>
              </w:rPr>
              <w:fldChar w:fldCharType="begin"/>
            </w:r>
            <w:r>
              <w:rPr>
                <w:noProof/>
                <w:webHidden/>
              </w:rPr>
              <w:instrText xml:space="preserve"> PAGEREF _Toc221000646 \h </w:instrText>
            </w:r>
            <w:r>
              <w:rPr>
                <w:noProof/>
                <w:webHidden/>
              </w:rPr>
            </w:r>
            <w:r>
              <w:rPr>
                <w:noProof/>
                <w:webHidden/>
              </w:rPr>
              <w:fldChar w:fldCharType="separate"/>
            </w:r>
            <w:r w:rsidR="00EB04E9">
              <w:rPr>
                <w:noProof/>
                <w:webHidden/>
              </w:rPr>
              <w:t>13</w:t>
            </w:r>
            <w:r>
              <w:rPr>
                <w:noProof/>
                <w:webHidden/>
              </w:rPr>
              <w:fldChar w:fldCharType="end"/>
            </w:r>
          </w:hyperlink>
        </w:p>
        <w:p w14:paraId="3E8FA5FE" w14:textId="48F28B02"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47" w:history="1">
            <w:r w:rsidRPr="00FC7F38">
              <w:rPr>
                <w:rStyle w:val="af"/>
                <w:rFonts w:eastAsiaTheme="minorHAnsi"/>
                <w:noProof/>
              </w:rPr>
              <w:t>1.</w:t>
            </w:r>
            <w:r>
              <w:rPr>
                <w:rFonts w:asciiTheme="minorHAnsi" w:hAnsiTheme="minorHAnsi"/>
                <w:noProof/>
                <w:szCs w:val="24"/>
                <w14:ligatures w14:val="standardContextual"/>
              </w:rPr>
              <w:tab/>
            </w:r>
            <w:r w:rsidRPr="00FC7F38">
              <w:rPr>
                <w:rStyle w:val="af"/>
                <w:rFonts w:eastAsiaTheme="minorHAnsi"/>
                <w:noProof/>
              </w:rPr>
              <w:t>対象地区等</w:t>
            </w:r>
            <w:r>
              <w:rPr>
                <w:noProof/>
                <w:webHidden/>
              </w:rPr>
              <w:tab/>
            </w:r>
            <w:r>
              <w:rPr>
                <w:noProof/>
                <w:webHidden/>
              </w:rPr>
              <w:fldChar w:fldCharType="begin"/>
            </w:r>
            <w:r>
              <w:rPr>
                <w:noProof/>
                <w:webHidden/>
              </w:rPr>
              <w:instrText xml:space="preserve"> PAGEREF _Toc221000647 \h </w:instrText>
            </w:r>
            <w:r>
              <w:rPr>
                <w:noProof/>
                <w:webHidden/>
              </w:rPr>
            </w:r>
            <w:r>
              <w:rPr>
                <w:noProof/>
                <w:webHidden/>
              </w:rPr>
              <w:fldChar w:fldCharType="separate"/>
            </w:r>
            <w:r w:rsidR="00EB04E9">
              <w:rPr>
                <w:noProof/>
                <w:webHidden/>
              </w:rPr>
              <w:t>13</w:t>
            </w:r>
            <w:r>
              <w:rPr>
                <w:noProof/>
                <w:webHidden/>
              </w:rPr>
              <w:fldChar w:fldCharType="end"/>
            </w:r>
          </w:hyperlink>
        </w:p>
        <w:p w14:paraId="27DFE42E" w14:textId="52D9812F"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48" w:history="1">
            <w:r w:rsidRPr="00FC7F38">
              <w:rPr>
                <w:rStyle w:val="af"/>
                <w:rFonts w:eastAsiaTheme="minorHAnsi"/>
                <w:noProof/>
              </w:rPr>
              <w:t>2.</w:t>
            </w:r>
            <w:r>
              <w:rPr>
                <w:rFonts w:asciiTheme="minorHAnsi" w:hAnsiTheme="minorHAnsi"/>
                <w:noProof/>
                <w:szCs w:val="24"/>
                <w14:ligatures w14:val="standardContextual"/>
              </w:rPr>
              <w:tab/>
            </w:r>
            <w:r w:rsidRPr="00FC7F38">
              <w:rPr>
                <w:rStyle w:val="af"/>
                <w:rFonts w:eastAsiaTheme="minorHAnsi"/>
                <w:noProof/>
              </w:rPr>
              <w:t>維持管理計画書</w:t>
            </w:r>
            <w:r>
              <w:rPr>
                <w:noProof/>
                <w:webHidden/>
              </w:rPr>
              <w:tab/>
            </w:r>
            <w:r>
              <w:rPr>
                <w:noProof/>
                <w:webHidden/>
              </w:rPr>
              <w:fldChar w:fldCharType="begin"/>
            </w:r>
            <w:r>
              <w:rPr>
                <w:noProof/>
                <w:webHidden/>
              </w:rPr>
              <w:instrText xml:space="preserve"> PAGEREF _Toc221000648 \h </w:instrText>
            </w:r>
            <w:r>
              <w:rPr>
                <w:noProof/>
                <w:webHidden/>
              </w:rPr>
            </w:r>
            <w:r>
              <w:rPr>
                <w:noProof/>
                <w:webHidden/>
              </w:rPr>
              <w:fldChar w:fldCharType="separate"/>
            </w:r>
            <w:r w:rsidR="00EB04E9">
              <w:rPr>
                <w:noProof/>
                <w:webHidden/>
              </w:rPr>
              <w:t>13</w:t>
            </w:r>
            <w:r>
              <w:rPr>
                <w:noProof/>
                <w:webHidden/>
              </w:rPr>
              <w:fldChar w:fldCharType="end"/>
            </w:r>
          </w:hyperlink>
        </w:p>
        <w:p w14:paraId="5341898F" w14:textId="37281A5F" w:rsidR="00D17705" w:rsidRDefault="00D17705">
          <w:pPr>
            <w:pStyle w:val="26"/>
            <w:tabs>
              <w:tab w:val="left" w:pos="1100"/>
              <w:tab w:val="right" w:leader="dot" w:pos="8495"/>
            </w:tabs>
            <w:rPr>
              <w:rFonts w:asciiTheme="minorHAnsi" w:hAnsiTheme="minorHAnsi"/>
              <w:noProof/>
              <w:szCs w:val="24"/>
              <w14:ligatures w14:val="standardContextual"/>
            </w:rPr>
          </w:pPr>
          <w:hyperlink w:anchor="_Toc221000649" w:history="1">
            <w:r w:rsidRPr="00FC7F38">
              <w:rPr>
                <w:rStyle w:val="af"/>
                <w:noProof/>
              </w:rPr>
              <w:t>第３節</w:t>
            </w:r>
            <w:r>
              <w:rPr>
                <w:rFonts w:asciiTheme="minorHAnsi" w:hAnsiTheme="minorHAnsi"/>
                <w:noProof/>
                <w:szCs w:val="24"/>
                <w14:ligatures w14:val="standardContextual"/>
              </w:rPr>
              <w:tab/>
            </w:r>
            <w:r w:rsidRPr="00FC7F38">
              <w:rPr>
                <w:rStyle w:val="af"/>
                <w:noProof/>
              </w:rPr>
              <w:t>点検調査等業務</w:t>
            </w:r>
            <w:r>
              <w:rPr>
                <w:noProof/>
                <w:webHidden/>
              </w:rPr>
              <w:tab/>
            </w:r>
            <w:r>
              <w:rPr>
                <w:noProof/>
                <w:webHidden/>
              </w:rPr>
              <w:fldChar w:fldCharType="begin"/>
            </w:r>
            <w:r>
              <w:rPr>
                <w:noProof/>
                <w:webHidden/>
              </w:rPr>
              <w:instrText xml:space="preserve"> PAGEREF _Toc221000649 \h </w:instrText>
            </w:r>
            <w:r>
              <w:rPr>
                <w:noProof/>
                <w:webHidden/>
              </w:rPr>
            </w:r>
            <w:r>
              <w:rPr>
                <w:noProof/>
                <w:webHidden/>
              </w:rPr>
              <w:fldChar w:fldCharType="separate"/>
            </w:r>
            <w:r w:rsidR="00EB04E9">
              <w:rPr>
                <w:noProof/>
                <w:webHidden/>
              </w:rPr>
              <w:t>13</w:t>
            </w:r>
            <w:r>
              <w:rPr>
                <w:noProof/>
                <w:webHidden/>
              </w:rPr>
              <w:fldChar w:fldCharType="end"/>
            </w:r>
          </w:hyperlink>
        </w:p>
        <w:p w14:paraId="14470C6B" w14:textId="0359354A"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50" w:history="1">
            <w:r w:rsidRPr="00FC7F38">
              <w:rPr>
                <w:rStyle w:val="af"/>
                <w:rFonts w:eastAsiaTheme="minorHAnsi"/>
                <w:noProof/>
              </w:rPr>
              <w:t>1.</w:t>
            </w:r>
            <w:r>
              <w:rPr>
                <w:rFonts w:asciiTheme="minorHAnsi" w:hAnsiTheme="minorHAnsi"/>
                <w:noProof/>
                <w:szCs w:val="24"/>
                <w14:ligatures w14:val="standardContextual"/>
              </w:rPr>
              <w:tab/>
            </w:r>
            <w:r w:rsidRPr="00FC7F38">
              <w:rPr>
                <w:rStyle w:val="af"/>
                <w:rFonts w:eastAsiaTheme="minorHAnsi"/>
                <w:noProof/>
              </w:rPr>
              <w:t>巡視・点検、調査業務</w:t>
            </w:r>
            <w:r>
              <w:rPr>
                <w:noProof/>
                <w:webHidden/>
              </w:rPr>
              <w:tab/>
            </w:r>
            <w:r>
              <w:rPr>
                <w:noProof/>
                <w:webHidden/>
              </w:rPr>
              <w:fldChar w:fldCharType="begin"/>
            </w:r>
            <w:r>
              <w:rPr>
                <w:noProof/>
                <w:webHidden/>
              </w:rPr>
              <w:instrText xml:space="preserve"> PAGEREF _Toc221000650 \h </w:instrText>
            </w:r>
            <w:r>
              <w:rPr>
                <w:noProof/>
                <w:webHidden/>
              </w:rPr>
            </w:r>
            <w:r>
              <w:rPr>
                <w:noProof/>
                <w:webHidden/>
              </w:rPr>
              <w:fldChar w:fldCharType="separate"/>
            </w:r>
            <w:r w:rsidR="00EB04E9">
              <w:rPr>
                <w:noProof/>
                <w:webHidden/>
              </w:rPr>
              <w:t>13</w:t>
            </w:r>
            <w:r>
              <w:rPr>
                <w:noProof/>
                <w:webHidden/>
              </w:rPr>
              <w:fldChar w:fldCharType="end"/>
            </w:r>
          </w:hyperlink>
        </w:p>
        <w:p w14:paraId="04B413B5" w14:textId="6EDDAF16"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51" w:history="1">
            <w:r w:rsidRPr="00FC7F38">
              <w:rPr>
                <w:rStyle w:val="af"/>
                <w:rFonts w:eastAsiaTheme="minorHAnsi"/>
                <w:noProof/>
              </w:rPr>
              <w:t>2.</w:t>
            </w:r>
            <w:r>
              <w:rPr>
                <w:rFonts w:asciiTheme="minorHAnsi" w:hAnsiTheme="minorHAnsi"/>
                <w:noProof/>
                <w:szCs w:val="24"/>
                <w14:ligatures w14:val="standardContextual"/>
              </w:rPr>
              <w:tab/>
            </w:r>
            <w:r w:rsidRPr="00FC7F38">
              <w:rPr>
                <w:rStyle w:val="af"/>
                <w:rFonts w:eastAsiaTheme="minorHAnsi"/>
                <w:noProof/>
              </w:rPr>
              <w:t>清掃業務</w:t>
            </w:r>
            <w:r>
              <w:rPr>
                <w:noProof/>
                <w:webHidden/>
              </w:rPr>
              <w:tab/>
            </w:r>
            <w:r>
              <w:rPr>
                <w:noProof/>
                <w:webHidden/>
              </w:rPr>
              <w:fldChar w:fldCharType="begin"/>
            </w:r>
            <w:r>
              <w:rPr>
                <w:noProof/>
                <w:webHidden/>
              </w:rPr>
              <w:instrText xml:space="preserve"> PAGEREF _Toc221000651 \h </w:instrText>
            </w:r>
            <w:r>
              <w:rPr>
                <w:noProof/>
                <w:webHidden/>
              </w:rPr>
            </w:r>
            <w:r>
              <w:rPr>
                <w:noProof/>
                <w:webHidden/>
              </w:rPr>
              <w:fldChar w:fldCharType="separate"/>
            </w:r>
            <w:r w:rsidR="00EB04E9">
              <w:rPr>
                <w:noProof/>
                <w:webHidden/>
              </w:rPr>
              <w:t>14</w:t>
            </w:r>
            <w:r>
              <w:rPr>
                <w:noProof/>
                <w:webHidden/>
              </w:rPr>
              <w:fldChar w:fldCharType="end"/>
            </w:r>
          </w:hyperlink>
        </w:p>
        <w:p w14:paraId="0B64A807" w14:textId="0D8FEC11"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52" w:history="1">
            <w:r w:rsidRPr="00FC7F38">
              <w:rPr>
                <w:rStyle w:val="af"/>
                <w:rFonts w:eastAsiaTheme="minorHAnsi"/>
                <w:noProof/>
              </w:rPr>
              <w:t>3.</w:t>
            </w:r>
            <w:r>
              <w:rPr>
                <w:rFonts w:asciiTheme="minorHAnsi" w:hAnsiTheme="minorHAnsi"/>
                <w:noProof/>
                <w:szCs w:val="24"/>
                <w14:ligatures w14:val="standardContextual"/>
              </w:rPr>
              <w:tab/>
            </w:r>
            <w:r w:rsidRPr="00FC7F38">
              <w:rPr>
                <w:rStyle w:val="af"/>
                <w:rFonts w:eastAsiaTheme="minorHAnsi"/>
                <w:noProof/>
              </w:rPr>
              <w:t>修繕業務</w:t>
            </w:r>
            <w:r>
              <w:rPr>
                <w:noProof/>
                <w:webHidden/>
              </w:rPr>
              <w:tab/>
            </w:r>
            <w:r>
              <w:rPr>
                <w:noProof/>
                <w:webHidden/>
              </w:rPr>
              <w:fldChar w:fldCharType="begin"/>
            </w:r>
            <w:r>
              <w:rPr>
                <w:noProof/>
                <w:webHidden/>
              </w:rPr>
              <w:instrText xml:space="preserve"> PAGEREF _Toc221000652 \h </w:instrText>
            </w:r>
            <w:r>
              <w:rPr>
                <w:noProof/>
                <w:webHidden/>
              </w:rPr>
            </w:r>
            <w:r>
              <w:rPr>
                <w:noProof/>
                <w:webHidden/>
              </w:rPr>
              <w:fldChar w:fldCharType="separate"/>
            </w:r>
            <w:r w:rsidR="00EB04E9">
              <w:rPr>
                <w:noProof/>
                <w:webHidden/>
              </w:rPr>
              <w:t>15</w:t>
            </w:r>
            <w:r>
              <w:rPr>
                <w:noProof/>
                <w:webHidden/>
              </w:rPr>
              <w:fldChar w:fldCharType="end"/>
            </w:r>
          </w:hyperlink>
        </w:p>
        <w:p w14:paraId="2F8EBA88" w14:textId="40716933"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53" w:history="1">
            <w:r w:rsidRPr="00FC7F38">
              <w:rPr>
                <w:rStyle w:val="af"/>
                <w:rFonts w:eastAsiaTheme="minorHAnsi"/>
                <w:noProof/>
              </w:rPr>
              <w:t>4.</w:t>
            </w:r>
            <w:r>
              <w:rPr>
                <w:rFonts w:asciiTheme="minorHAnsi" w:hAnsiTheme="minorHAnsi"/>
                <w:noProof/>
                <w:szCs w:val="24"/>
                <w14:ligatures w14:val="standardContextual"/>
              </w:rPr>
              <w:tab/>
            </w:r>
            <w:r w:rsidRPr="00FC7F38">
              <w:rPr>
                <w:rStyle w:val="af"/>
                <w:rFonts w:eastAsiaTheme="minorHAnsi"/>
                <w:noProof/>
              </w:rPr>
              <w:t>マンホールポンプ保守・点検・修繕業務</w:t>
            </w:r>
            <w:r>
              <w:rPr>
                <w:noProof/>
                <w:webHidden/>
              </w:rPr>
              <w:tab/>
            </w:r>
            <w:r>
              <w:rPr>
                <w:noProof/>
                <w:webHidden/>
              </w:rPr>
              <w:fldChar w:fldCharType="begin"/>
            </w:r>
            <w:r>
              <w:rPr>
                <w:noProof/>
                <w:webHidden/>
              </w:rPr>
              <w:instrText xml:space="preserve"> PAGEREF _Toc221000653 \h </w:instrText>
            </w:r>
            <w:r>
              <w:rPr>
                <w:noProof/>
                <w:webHidden/>
              </w:rPr>
            </w:r>
            <w:r>
              <w:rPr>
                <w:noProof/>
                <w:webHidden/>
              </w:rPr>
              <w:fldChar w:fldCharType="separate"/>
            </w:r>
            <w:r w:rsidR="00EB04E9">
              <w:rPr>
                <w:noProof/>
                <w:webHidden/>
              </w:rPr>
              <w:t>16</w:t>
            </w:r>
            <w:r>
              <w:rPr>
                <w:noProof/>
                <w:webHidden/>
              </w:rPr>
              <w:fldChar w:fldCharType="end"/>
            </w:r>
          </w:hyperlink>
        </w:p>
        <w:p w14:paraId="1196D0C5" w14:textId="1D8FD1E0" w:rsidR="00D17705" w:rsidRDefault="00D17705">
          <w:pPr>
            <w:pStyle w:val="26"/>
            <w:tabs>
              <w:tab w:val="left" w:pos="1100"/>
              <w:tab w:val="right" w:leader="dot" w:pos="8495"/>
            </w:tabs>
            <w:rPr>
              <w:rFonts w:asciiTheme="minorHAnsi" w:hAnsiTheme="minorHAnsi"/>
              <w:noProof/>
              <w:szCs w:val="24"/>
              <w14:ligatures w14:val="standardContextual"/>
            </w:rPr>
          </w:pPr>
          <w:hyperlink w:anchor="_Toc221000654" w:history="1">
            <w:r w:rsidRPr="00FC7F38">
              <w:rPr>
                <w:rStyle w:val="af"/>
                <w:noProof/>
              </w:rPr>
              <w:t>第４節</w:t>
            </w:r>
            <w:r>
              <w:rPr>
                <w:rFonts w:asciiTheme="minorHAnsi" w:hAnsiTheme="minorHAnsi"/>
                <w:noProof/>
                <w:szCs w:val="24"/>
                <w14:ligatures w14:val="standardContextual"/>
              </w:rPr>
              <w:tab/>
            </w:r>
            <w:r w:rsidRPr="00FC7F38">
              <w:rPr>
                <w:rStyle w:val="af"/>
                <w:noProof/>
              </w:rPr>
              <w:t>その他業務等</w:t>
            </w:r>
            <w:r>
              <w:rPr>
                <w:noProof/>
                <w:webHidden/>
              </w:rPr>
              <w:tab/>
            </w:r>
            <w:r>
              <w:rPr>
                <w:noProof/>
                <w:webHidden/>
              </w:rPr>
              <w:fldChar w:fldCharType="begin"/>
            </w:r>
            <w:r>
              <w:rPr>
                <w:noProof/>
                <w:webHidden/>
              </w:rPr>
              <w:instrText xml:space="preserve"> PAGEREF _Toc221000654 \h </w:instrText>
            </w:r>
            <w:r>
              <w:rPr>
                <w:noProof/>
                <w:webHidden/>
              </w:rPr>
            </w:r>
            <w:r>
              <w:rPr>
                <w:noProof/>
                <w:webHidden/>
              </w:rPr>
              <w:fldChar w:fldCharType="separate"/>
            </w:r>
            <w:r w:rsidR="00EB04E9">
              <w:rPr>
                <w:noProof/>
                <w:webHidden/>
              </w:rPr>
              <w:t>18</w:t>
            </w:r>
            <w:r>
              <w:rPr>
                <w:noProof/>
                <w:webHidden/>
              </w:rPr>
              <w:fldChar w:fldCharType="end"/>
            </w:r>
          </w:hyperlink>
        </w:p>
        <w:p w14:paraId="61D3D57A" w14:textId="72831930"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55" w:history="1">
            <w:r w:rsidRPr="00FC7F38">
              <w:rPr>
                <w:rStyle w:val="af"/>
                <w:rFonts w:eastAsiaTheme="minorHAnsi"/>
                <w:noProof/>
              </w:rPr>
              <w:t>1.</w:t>
            </w:r>
            <w:r>
              <w:rPr>
                <w:rFonts w:asciiTheme="minorHAnsi" w:hAnsiTheme="minorHAnsi"/>
                <w:noProof/>
                <w:szCs w:val="24"/>
                <w14:ligatures w14:val="standardContextual"/>
              </w:rPr>
              <w:tab/>
            </w:r>
            <w:r w:rsidRPr="00FC7F38">
              <w:rPr>
                <w:rStyle w:val="af"/>
                <w:rFonts w:eastAsiaTheme="minorHAnsi"/>
                <w:noProof/>
              </w:rPr>
              <w:t>住民対応・事故対応業務</w:t>
            </w:r>
            <w:r>
              <w:rPr>
                <w:noProof/>
                <w:webHidden/>
              </w:rPr>
              <w:tab/>
            </w:r>
            <w:r>
              <w:rPr>
                <w:noProof/>
                <w:webHidden/>
              </w:rPr>
              <w:fldChar w:fldCharType="begin"/>
            </w:r>
            <w:r>
              <w:rPr>
                <w:noProof/>
                <w:webHidden/>
              </w:rPr>
              <w:instrText xml:space="preserve"> PAGEREF _Toc221000655 \h </w:instrText>
            </w:r>
            <w:r>
              <w:rPr>
                <w:noProof/>
                <w:webHidden/>
              </w:rPr>
            </w:r>
            <w:r>
              <w:rPr>
                <w:noProof/>
                <w:webHidden/>
              </w:rPr>
              <w:fldChar w:fldCharType="separate"/>
            </w:r>
            <w:r w:rsidR="00EB04E9">
              <w:rPr>
                <w:noProof/>
                <w:webHidden/>
              </w:rPr>
              <w:t>18</w:t>
            </w:r>
            <w:r>
              <w:rPr>
                <w:noProof/>
                <w:webHidden/>
              </w:rPr>
              <w:fldChar w:fldCharType="end"/>
            </w:r>
          </w:hyperlink>
        </w:p>
        <w:p w14:paraId="16B1A734" w14:textId="1B682D61"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56" w:history="1">
            <w:r w:rsidRPr="00FC7F38">
              <w:rPr>
                <w:rStyle w:val="af"/>
                <w:rFonts w:eastAsiaTheme="minorHAnsi"/>
                <w:noProof/>
              </w:rPr>
              <w:t>2.</w:t>
            </w:r>
            <w:r>
              <w:rPr>
                <w:rFonts w:asciiTheme="minorHAnsi" w:hAnsiTheme="minorHAnsi"/>
                <w:noProof/>
                <w:szCs w:val="24"/>
                <w14:ligatures w14:val="standardContextual"/>
              </w:rPr>
              <w:tab/>
            </w:r>
            <w:r w:rsidRPr="00FC7F38">
              <w:rPr>
                <w:rStyle w:val="af"/>
                <w:rFonts w:eastAsiaTheme="minorHAnsi"/>
                <w:noProof/>
              </w:rPr>
              <w:t>他工事立会業務</w:t>
            </w:r>
            <w:r>
              <w:rPr>
                <w:noProof/>
                <w:webHidden/>
              </w:rPr>
              <w:tab/>
            </w:r>
            <w:r>
              <w:rPr>
                <w:noProof/>
                <w:webHidden/>
              </w:rPr>
              <w:fldChar w:fldCharType="begin"/>
            </w:r>
            <w:r>
              <w:rPr>
                <w:noProof/>
                <w:webHidden/>
              </w:rPr>
              <w:instrText xml:space="preserve"> PAGEREF _Toc221000656 \h </w:instrText>
            </w:r>
            <w:r>
              <w:rPr>
                <w:noProof/>
                <w:webHidden/>
              </w:rPr>
            </w:r>
            <w:r>
              <w:rPr>
                <w:noProof/>
                <w:webHidden/>
              </w:rPr>
              <w:fldChar w:fldCharType="separate"/>
            </w:r>
            <w:r w:rsidR="00EB04E9">
              <w:rPr>
                <w:noProof/>
                <w:webHidden/>
              </w:rPr>
              <w:t>18</w:t>
            </w:r>
            <w:r>
              <w:rPr>
                <w:noProof/>
                <w:webHidden/>
              </w:rPr>
              <w:fldChar w:fldCharType="end"/>
            </w:r>
          </w:hyperlink>
        </w:p>
        <w:p w14:paraId="38682F5D" w14:textId="43F6E1EE"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57" w:history="1">
            <w:r w:rsidRPr="00FC7F38">
              <w:rPr>
                <w:rStyle w:val="af"/>
                <w:rFonts w:eastAsiaTheme="minorHAnsi"/>
                <w:noProof/>
              </w:rPr>
              <w:t>3.</w:t>
            </w:r>
            <w:r>
              <w:rPr>
                <w:rFonts w:asciiTheme="minorHAnsi" w:hAnsiTheme="minorHAnsi"/>
                <w:noProof/>
                <w:szCs w:val="24"/>
                <w14:ligatures w14:val="standardContextual"/>
              </w:rPr>
              <w:tab/>
            </w:r>
            <w:r w:rsidRPr="00FC7F38">
              <w:rPr>
                <w:rStyle w:val="af"/>
                <w:rFonts w:eastAsiaTheme="minorHAnsi"/>
                <w:noProof/>
              </w:rPr>
              <w:t>災害対応業務</w:t>
            </w:r>
            <w:r>
              <w:rPr>
                <w:noProof/>
                <w:webHidden/>
              </w:rPr>
              <w:tab/>
            </w:r>
            <w:r>
              <w:rPr>
                <w:noProof/>
                <w:webHidden/>
              </w:rPr>
              <w:fldChar w:fldCharType="begin"/>
            </w:r>
            <w:r>
              <w:rPr>
                <w:noProof/>
                <w:webHidden/>
              </w:rPr>
              <w:instrText xml:space="preserve"> PAGEREF _Toc221000657 \h </w:instrText>
            </w:r>
            <w:r>
              <w:rPr>
                <w:noProof/>
                <w:webHidden/>
              </w:rPr>
            </w:r>
            <w:r>
              <w:rPr>
                <w:noProof/>
                <w:webHidden/>
              </w:rPr>
              <w:fldChar w:fldCharType="separate"/>
            </w:r>
            <w:r w:rsidR="00EB04E9">
              <w:rPr>
                <w:noProof/>
                <w:webHidden/>
              </w:rPr>
              <w:t>18</w:t>
            </w:r>
            <w:r>
              <w:rPr>
                <w:noProof/>
                <w:webHidden/>
              </w:rPr>
              <w:fldChar w:fldCharType="end"/>
            </w:r>
          </w:hyperlink>
        </w:p>
        <w:p w14:paraId="0FEDC27A" w14:textId="28D0877D"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58" w:history="1">
            <w:r w:rsidRPr="00FC7F38">
              <w:rPr>
                <w:rStyle w:val="af"/>
                <w:rFonts w:eastAsiaTheme="minorHAnsi"/>
                <w:noProof/>
              </w:rPr>
              <w:t>4.</w:t>
            </w:r>
            <w:r>
              <w:rPr>
                <w:rFonts w:asciiTheme="minorHAnsi" w:hAnsiTheme="minorHAnsi"/>
                <w:noProof/>
                <w:szCs w:val="24"/>
                <w14:ligatures w14:val="standardContextual"/>
              </w:rPr>
              <w:tab/>
            </w:r>
            <w:r w:rsidRPr="00FC7F38">
              <w:rPr>
                <w:rStyle w:val="af"/>
                <w:rFonts w:eastAsiaTheme="minorHAnsi"/>
                <w:noProof/>
              </w:rPr>
              <w:t>下水道管路維持管理計画の見直し検討業務</w:t>
            </w:r>
            <w:r>
              <w:rPr>
                <w:noProof/>
                <w:webHidden/>
              </w:rPr>
              <w:tab/>
            </w:r>
            <w:r>
              <w:rPr>
                <w:noProof/>
                <w:webHidden/>
              </w:rPr>
              <w:fldChar w:fldCharType="begin"/>
            </w:r>
            <w:r>
              <w:rPr>
                <w:noProof/>
                <w:webHidden/>
              </w:rPr>
              <w:instrText xml:space="preserve"> PAGEREF _Toc221000658 \h </w:instrText>
            </w:r>
            <w:r>
              <w:rPr>
                <w:noProof/>
                <w:webHidden/>
              </w:rPr>
            </w:r>
            <w:r>
              <w:rPr>
                <w:noProof/>
                <w:webHidden/>
              </w:rPr>
              <w:fldChar w:fldCharType="separate"/>
            </w:r>
            <w:r w:rsidR="00EB04E9">
              <w:rPr>
                <w:noProof/>
                <w:webHidden/>
              </w:rPr>
              <w:t>19</w:t>
            </w:r>
            <w:r>
              <w:rPr>
                <w:noProof/>
                <w:webHidden/>
              </w:rPr>
              <w:fldChar w:fldCharType="end"/>
            </w:r>
          </w:hyperlink>
        </w:p>
        <w:p w14:paraId="2F4A84EF" w14:textId="14815CC7"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59" w:history="1">
            <w:r w:rsidRPr="00FC7F38">
              <w:rPr>
                <w:rStyle w:val="af"/>
                <w:rFonts w:eastAsiaTheme="minorHAnsi"/>
                <w:noProof/>
              </w:rPr>
              <w:t>5.</w:t>
            </w:r>
            <w:r>
              <w:rPr>
                <w:rFonts w:asciiTheme="minorHAnsi" w:hAnsiTheme="minorHAnsi"/>
                <w:noProof/>
                <w:szCs w:val="24"/>
                <w14:ligatures w14:val="standardContextual"/>
              </w:rPr>
              <w:tab/>
            </w:r>
            <w:r w:rsidRPr="00FC7F38">
              <w:rPr>
                <w:rStyle w:val="af"/>
                <w:rFonts w:eastAsiaTheme="minorHAnsi"/>
                <w:noProof/>
              </w:rPr>
              <w:t>コンサルタント業務</w:t>
            </w:r>
            <w:r>
              <w:rPr>
                <w:noProof/>
                <w:webHidden/>
              </w:rPr>
              <w:tab/>
            </w:r>
            <w:r>
              <w:rPr>
                <w:noProof/>
                <w:webHidden/>
              </w:rPr>
              <w:fldChar w:fldCharType="begin"/>
            </w:r>
            <w:r>
              <w:rPr>
                <w:noProof/>
                <w:webHidden/>
              </w:rPr>
              <w:instrText xml:space="preserve"> PAGEREF _Toc221000659 \h </w:instrText>
            </w:r>
            <w:r>
              <w:rPr>
                <w:noProof/>
                <w:webHidden/>
              </w:rPr>
            </w:r>
            <w:r>
              <w:rPr>
                <w:noProof/>
                <w:webHidden/>
              </w:rPr>
              <w:fldChar w:fldCharType="separate"/>
            </w:r>
            <w:r w:rsidR="00EB04E9">
              <w:rPr>
                <w:noProof/>
                <w:webHidden/>
              </w:rPr>
              <w:t>19</w:t>
            </w:r>
            <w:r>
              <w:rPr>
                <w:noProof/>
                <w:webHidden/>
              </w:rPr>
              <w:fldChar w:fldCharType="end"/>
            </w:r>
          </w:hyperlink>
        </w:p>
        <w:p w14:paraId="58DA8AA8" w14:textId="17499EF5" w:rsidR="00D17705" w:rsidRDefault="00D17705">
          <w:pPr>
            <w:pStyle w:val="11"/>
            <w:tabs>
              <w:tab w:val="left" w:pos="851"/>
              <w:tab w:val="right" w:leader="dot" w:pos="8495"/>
            </w:tabs>
            <w:rPr>
              <w:rFonts w:asciiTheme="minorHAnsi" w:hAnsiTheme="minorHAnsi"/>
              <w:noProof/>
              <w:szCs w:val="24"/>
              <w14:ligatures w14:val="standardContextual"/>
            </w:rPr>
          </w:pPr>
          <w:hyperlink w:anchor="_Toc221000660" w:history="1">
            <w:r w:rsidRPr="00FC7F38">
              <w:rPr>
                <w:rStyle w:val="af"/>
                <w:rFonts w:eastAsiaTheme="minorHAnsi"/>
                <w:noProof/>
              </w:rPr>
              <w:t>第４章</w:t>
            </w:r>
            <w:r>
              <w:rPr>
                <w:rFonts w:asciiTheme="minorHAnsi" w:hAnsiTheme="minorHAnsi"/>
                <w:noProof/>
                <w:szCs w:val="24"/>
                <w14:ligatures w14:val="standardContextual"/>
              </w:rPr>
              <w:tab/>
            </w:r>
            <w:r w:rsidRPr="00FC7F38">
              <w:rPr>
                <w:rStyle w:val="af"/>
                <w:rFonts w:eastAsiaTheme="minorHAnsi"/>
                <w:noProof/>
              </w:rPr>
              <w:t>その他</w:t>
            </w:r>
            <w:r>
              <w:rPr>
                <w:noProof/>
                <w:webHidden/>
              </w:rPr>
              <w:tab/>
            </w:r>
            <w:r>
              <w:rPr>
                <w:noProof/>
                <w:webHidden/>
              </w:rPr>
              <w:fldChar w:fldCharType="begin"/>
            </w:r>
            <w:r>
              <w:rPr>
                <w:noProof/>
                <w:webHidden/>
              </w:rPr>
              <w:instrText xml:space="preserve"> PAGEREF _Toc221000660 \h </w:instrText>
            </w:r>
            <w:r>
              <w:rPr>
                <w:noProof/>
                <w:webHidden/>
              </w:rPr>
            </w:r>
            <w:r>
              <w:rPr>
                <w:noProof/>
                <w:webHidden/>
              </w:rPr>
              <w:fldChar w:fldCharType="separate"/>
            </w:r>
            <w:r w:rsidR="00EB04E9">
              <w:rPr>
                <w:noProof/>
                <w:webHidden/>
              </w:rPr>
              <w:t>21</w:t>
            </w:r>
            <w:r>
              <w:rPr>
                <w:noProof/>
                <w:webHidden/>
              </w:rPr>
              <w:fldChar w:fldCharType="end"/>
            </w:r>
          </w:hyperlink>
        </w:p>
        <w:p w14:paraId="530633F5" w14:textId="564B1C16"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61" w:history="1">
            <w:r w:rsidRPr="00FC7F38">
              <w:rPr>
                <w:rStyle w:val="af"/>
                <w:rFonts w:eastAsiaTheme="minorHAnsi"/>
                <w:noProof/>
              </w:rPr>
              <w:t>1.</w:t>
            </w:r>
            <w:r>
              <w:rPr>
                <w:rFonts w:asciiTheme="minorHAnsi" w:hAnsiTheme="minorHAnsi"/>
                <w:noProof/>
                <w:szCs w:val="24"/>
                <w14:ligatures w14:val="standardContextual"/>
              </w:rPr>
              <w:tab/>
            </w:r>
            <w:r w:rsidRPr="00FC7F38">
              <w:rPr>
                <w:rStyle w:val="af"/>
                <w:rFonts w:eastAsiaTheme="minorHAnsi"/>
                <w:noProof/>
              </w:rPr>
              <w:t>業務の完了</w:t>
            </w:r>
            <w:r>
              <w:rPr>
                <w:noProof/>
                <w:webHidden/>
              </w:rPr>
              <w:tab/>
            </w:r>
            <w:r>
              <w:rPr>
                <w:noProof/>
                <w:webHidden/>
              </w:rPr>
              <w:fldChar w:fldCharType="begin"/>
            </w:r>
            <w:r>
              <w:rPr>
                <w:noProof/>
                <w:webHidden/>
              </w:rPr>
              <w:instrText xml:space="preserve"> PAGEREF _Toc221000661 \h </w:instrText>
            </w:r>
            <w:r>
              <w:rPr>
                <w:noProof/>
                <w:webHidden/>
              </w:rPr>
            </w:r>
            <w:r>
              <w:rPr>
                <w:noProof/>
                <w:webHidden/>
              </w:rPr>
              <w:fldChar w:fldCharType="separate"/>
            </w:r>
            <w:r w:rsidR="00EB04E9">
              <w:rPr>
                <w:noProof/>
                <w:webHidden/>
              </w:rPr>
              <w:t>21</w:t>
            </w:r>
            <w:r>
              <w:rPr>
                <w:noProof/>
                <w:webHidden/>
              </w:rPr>
              <w:fldChar w:fldCharType="end"/>
            </w:r>
          </w:hyperlink>
        </w:p>
        <w:p w14:paraId="3004318B" w14:textId="1B2BC9C7" w:rsidR="00D17705" w:rsidRDefault="00D17705" w:rsidP="00D17705">
          <w:pPr>
            <w:pStyle w:val="26"/>
            <w:tabs>
              <w:tab w:val="left" w:pos="851"/>
              <w:tab w:val="right" w:leader="dot" w:pos="8495"/>
            </w:tabs>
            <w:ind w:leftChars="270" w:left="567"/>
            <w:rPr>
              <w:rFonts w:asciiTheme="minorHAnsi" w:hAnsiTheme="minorHAnsi"/>
              <w:noProof/>
              <w:szCs w:val="24"/>
              <w14:ligatures w14:val="standardContextual"/>
            </w:rPr>
          </w:pPr>
          <w:hyperlink w:anchor="_Toc221000662" w:history="1">
            <w:r w:rsidRPr="00FC7F38">
              <w:rPr>
                <w:rStyle w:val="af"/>
                <w:rFonts w:eastAsiaTheme="minorHAnsi"/>
                <w:noProof/>
              </w:rPr>
              <w:t>2.</w:t>
            </w:r>
            <w:r>
              <w:rPr>
                <w:rFonts w:asciiTheme="minorHAnsi" w:hAnsiTheme="minorHAnsi"/>
                <w:noProof/>
                <w:szCs w:val="24"/>
                <w14:ligatures w14:val="standardContextual"/>
              </w:rPr>
              <w:tab/>
            </w:r>
            <w:r w:rsidRPr="00FC7F38">
              <w:rPr>
                <w:rStyle w:val="af"/>
                <w:rFonts w:eastAsiaTheme="minorHAnsi"/>
                <w:noProof/>
              </w:rPr>
              <w:t>業務移行期間と業務の引継ぎ</w:t>
            </w:r>
            <w:r>
              <w:rPr>
                <w:noProof/>
                <w:webHidden/>
              </w:rPr>
              <w:tab/>
            </w:r>
            <w:r>
              <w:rPr>
                <w:noProof/>
                <w:webHidden/>
              </w:rPr>
              <w:fldChar w:fldCharType="begin"/>
            </w:r>
            <w:r>
              <w:rPr>
                <w:noProof/>
                <w:webHidden/>
              </w:rPr>
              <w:instrText xml:space="preserve"> PAGEREF _Toc221000662 \h </w:instrText>
            </w:r>
            <w:r>
              <w:rPr>
                <w:noProof/>
                <w:webHidden/>
              </w:rPr>
            </w:r>
            <w:r>
              <w:rPr>
                <w:noProof/>
                <w:webHidden/>
              </w:rPr>
              <w:fldChar w:fldCharType="separate"/>
            </w:r>
            <w:r w:rsidR="00EB04E9">
              <w:rPr>
                <w:noProof/>
                <w:webHidden/>
              </w:rPr>
              <w:t>21</w:t>
            </w:r>
            <w:r>
              <w:rPr>
                <w:noProof/>
                <w:webHidden/>
              </w:rPr>
              <w:fldChar w:fldCharType="end"/>
            </w:r>
          </w:hyperlink>
        </w:p>
        <w:p w14:paraId="2BED7EC9" w14:textId="6D2ED76B" w:rsidR="00D17705" w:rsidRDefault="00D17705" w:rsidP="00D17705">
          <w:pPr>
            <w:pStyle w:val="26"/>
            <w:tabs>
              <w:tab w:val="left" w:pos="851"/>
              <w:tab w:val="right" w:leader="dot" w:pos="8495"/>
            </w:tabs>
            <w:ind w:leftChars="270" w:left="567"/>
            <w:rPr>
              <w:rStyle w:val="af"/>
              <w:noProof/>
            </w:rPr>
          </w:pPr>
          <w:hyperlink w:anchor="_Toc221000663" w:history="1">
            <w:r w:rsidRPr="00FC7F38">
              <w:rPr>
                <w:rStyle w:val="af"/>
                <w:rFonts w:eastAsiaTheme="minorHAnsi"/>
                <w:noProof/>
              </w:rPr>
              <w:t>3.</w:t>
            </w:r>
            <w:r>
              <w:rPr>
                <w:rFonts w:asciiTheme="minorHAnsi" w:hAnsiTheme="minorHAnsi"/>
                <w:noProof/>
                <w:szCs w:val="24"/>
                <w14:ligatures w14:val="standardContextual"/>
              </w:rPr>
              <w:tab/>
            </w:r>
            <w:r w:rsidRPr="00FC7F38">
              <w:rPr>
                <w:rStyle w:val="af"/>
                <w:rFonts w:eastAsiaTheme="minorHAnsi"/>
                <w:noProof/>
              </w:rPr>
              <w:t>その他</w:t>
            </w:r>
            <w:r>
              <w:rPr>
                <w:noProof/>
                <w:webHidden/>
              </w:rPr>
              <w:tab/>
            </w:r>
            <w:r>
              <w:rPr>
                <w:noProof/>
                <w:webHidden/>
              </w:rPr>
              <w:fldChar w:fldCharType="begin"/>
            </w:r>
            <w:r>
              <w:rPr>
                <w:noProof/>
                <w:webHidden/>
              </w:rPr>
              <w:instrText xml:space="preserve"> PAGEREF _Toc221000663 \h </w:instrText>
            </w:r>
            <w:r>
              <w:rPr>
                <w:noProof/>
                <w:webHidden/>
              </w:rPr>
            </w:r>
            <w:r>
              <w:rPr>
                <w:noProof/>
                <w:webHidden/>
              </w:rPr>
              <w:fldChar w:fldCharType="separate"/>
            </w:r>
            <w:r w:rsidR="00EB04E9">
              <w:rPr>
                <w:noProof/>
                <w:webHidden/>
              </w:rPr>
              <w:t>21</w:t>
            </w:r>
            <w:r>
              <w:rPr>
                <w:noProof/>
                <w:webHidden/>
              </w:rPr>
              <w:fldChar w:fldCharType="end"/>
            </w:r>
          </w:hyperlink>
        </w:p>
        <w:p w14:paraId="294F2FF9" w14:textId="77777777" w:rsidR="00D17705" w:rsidRPr="00D17705" w:rsidRDefault="00D17705" w:rsidP="00D17705">
          <w:pPr>
            <w:rPr>
              <w:noProof/>
            </w:rPr>
          </w:pPr>
        </w:p>
        <w:p w14:paraId="51259DF7" w14:textId="6A43CA89"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64" w:history="1">
            <w:r w:rsidRPr="00FC7F38">
              <w:rPr>
                <w:rStyle w:val="af"/>
                <w:noProof/>
              </w:rPr>
              <w:t>（別紙１）業務概要</w:t>
            </w:r>
            <w:r>
              <w:rPr>
                <w:noProof/>
                <w:webHidden/>
              </w:rPr>
              <w:tab/>
            </w:r>
            <w:r>
              <w:rPr>
                <w:noProof/>
                <w:webHidden/>
              </w:rPr>
              <w:fldChar w:fldCharType="begin"/>
            </w:r>
            <w:r>
              <w:rPr>
                <w:noProof/>
                <w:webHidden/>
              </w:rPr>
              <w:instrText xml:space="preserve"> PAGEREF _Toc221000664 \h </w:instrText>
            </w:r>
            <w:r>
              <w:rPr>
                <w:noProof/>
                <w:webHidden/>
              </w:rPr>
            </w:r>
            <w:r>
              <w:rPr>
                <w:noProof/>
                <w:webHidden/>
              </w:rPr>
              <w:fldChar w:fldCharType="separate"/>
            </w:r>
            <w:r w:rsidR="00EB04E9">
              <w:rPr>
                <w:noProof/>
                <w:webHidden/>
              </w:rPr>
              <w:t>22</w:t>
            </w:r>
            <w:r>
              <w:rPr>
                <w:noProof/>
                <w:webHidden/>
              </w:rPr>
              <w:fldChar w:fldCharType="end"/>
            </w:r>
          </w:hyperlink>
        </w:p>
        <w:p w14:paraId="2B29E85F" w14:textId="74A36CDA"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65" w:history="1">
            <w:r w:rsidRPr="00FC7F38">
              <w:rPr>
                <w:rStyle w:val="af"/>
                <w:noProof/>
              </w:rPr>
              <w:t>（別紙２）遵守法令等</w:t>
            </w:r>
            <w:r>
              <w:rPr>
                <w:noProof/>
                <w:webHidden/>
              </w:rPr>
              <w:tab/>
            </w:r>
            <w:r>
              <w:rPr>
                <w:noProof/>
                <w:webHidden/>
              </w:rPr>
              <w:fldChar w:fldCharType="begin"/>
            </w:r>
            <w:r>
              <w:rPr>
                <w:noProof/>
                <w:webHidden/>
              </w:rPr>
              <w:instrText xml:space="preserve"> PAGEREF _Toc221000665 \h </w:instrText>
            </w:r>
            <w:r>
              <w:rPr>
                <w:noProof/>
                <w:webHidden/>
              </w:rPr>
            </w:r>
            <w:r>
              <w:rPr>
                <w:noProof/>
                <w:webHidden/>
              </w:rPr>
              <w:fldChar w:fldCharType="separate"/>
            </w:r>
            <w:r w:rsidR="00EB04E9">
              <w:rPr>
                <w:noProof/>
                <w:webHidden/>
              </w:rPr>
              <w:t>24</w:t>
            </w:r>
            <w:r>
              <w:rPr>
                <w:noProof/>
                <w:webHidden/>
              </w:rPr>
              <w:fldChar w:fldCharType="end"/>
            </w:r>
          </w:hyperlink>
        </w:p>
        <w:p w14:paraId="01C43D9C" w14:textId="5B08C087"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66" w:history="1">
            <w:r w:rsidRPr="00FC7F38">
              <w:rPr>
                <w:rStyle w:val="af"/>
                <w:noProof/>
              </w:rPr>
              <w:t>（別紙３）業務着手時の提出書類等</w:t>
            </w:r>
            <w:r>
              <w:rPr>
                <w:noProof/>
                <w:webHidden/>
              </w:rPr>
              <w:tab/>
            </w:r>
            <w:r>
              <w:rPr>
                <w:noProof/>
                <w:webHidden/>
              </w:rPr>
              <w:fldChar w:fldCharType="begin"/>
            </w:r>
            <w:r>
              <w:rPr>
                <w:noProof/>
                <w:webHidden/>
              </w:rPr>
              <w:instrText xml:space="preserve"> PAGEREF _Toc221000666 \h </w:instrText>
            </w:r>
            <w:r>
              <w:rPr>
                <w:noProof/>
                <w:webHidden/>
              </w:rPr>
            </w:r>
            <w:r>
              <w:rPr>
                <w:noProof/>
                <w:webHidden/>
              </w:rPr>
              <w:fldChar w:fldCharType="separate"/>
            </w:r>
            <w:r w:rsidR="00EB04E9">
              <w:rPr>
                <w:noProof/>
                <w:webHidden/>
              </w:rPr>
              <w:t>25</w:t>
            </w:r>
            <w:r>
              <w:rPr>
                <w:noProof/>
                <w:webHidden/>
              </w:rPr>
              <w:fldChar w:fldCharType="end"/>
            </w:r>
          </w:hyperlink>
        </w:p>
        <w:p w14:paraId="607C4CE2" w14:textId="72BBCCA3"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67" w:history="1">
            <w:r w:rsidRPr="00FC7F38">
              <w:rPr>
                <w:rStyle w:val="af"/>
                <w:rFonts w:eastAsiaTheme="minorHAnsi"/>
                <w:noProof/>
              </w:rPr>
              <w:t>（別紙４）業務実施期間中の提出書類等</w:t>
            </w:r>
            <w:r>
              <w:rPr>
                <w:noProof/>
                <w:webHidden/>
              </w:rPr>
              <w:tab/>
            </w:r>
            <w:r>
              <w:rPr>
                <w:noProof/>
                <w:webHidden/>
              </w:rPr>
              <w:fldChar w:fldCharType="begin"/>
            </w:r>
            <w:r>
              <w:rPr>
                <w:noProof/>
                <w:webHidden/>
              </w:rPr>
              <w:instrText xml:space="preserve"> PAGEREF _Toc221000667 \h </w:instrText>
            </w:r>
            <w:r>
              <w:rPr>
                <w:noProof/>
                <w:webHidden/>
              </w:rPr>
            </w:r>
            <w:r>
              <w:rPr>
                <w:noProof/>
                <w:webHidden/>
              </w:rPr>
              <w:fldChar w:fldCharType="separate"/>
            </w:r>
            <w:r w:rsidR="00EB04E9">
              <w:rPr>
                <w:noProof/>
                <w:webHidden/>
              </w:rPr>
              <w:t>26</w:t>
            </w:r>
            <w:r>
              <w:rPr>
                <w:noProof/>
                <w:webHidden/>
              </w:rPr>
              <w:fldChar w:fldCharType="end"/>
            </w:r>
          </w:hyperlink>
        </w:p>
        <w:p w14:paraId="1B9E5153" w14:textId="29643F4B"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68" w:history="1">
            <w:r w:rsidRPr="00FC7F38">
              <w:rPr>
                <w:rStyle w:val="af"/>
                <w:noProof/>
              </w:rPr>
              <w:t>（別紙５）業務完了時の提出図書</w:t>
            </w:r>
            <w:r>
              <w:rPr>
                <w:noProof/>
                <w:webHidden/>
              </w:rPr>
              <w:tab/>
            </w:r>
            <w:r>
              <w:rPr>
                <w:noProof/>
                <w:webHidden/>
              </w:rPr>
              <w:fldChar w:fldCharType="begin"/>
            </w:r>
            <w:r>
              <w:rPr>
                <w:noProof/>
                <w:webHidden/>
              </w:rPr>
              <w:instrText xml:space="preserve"> PAGEREF _Toc221000668 \h </w:instrText>
            </w:r>
            <w:r>
              <w:rPr>
                <w:noProof/>
                <w:webHidden/>
              </w:rPr>
            </w:r>
            <w:r>
              <w:rPr>
                <w:noProof/>
                <w:webHidden/>
              </w:rPr>
              <w:fldChar w:fldCharType="separate"/>
            </w:r>
            <w:r w:rsidR="00EB04E9">
              <w:rPr>
                <w:noProof/>
                <w:webHidden/>
              </w:rPr>
              <w:t>27</w:t>
            </w:r>
            <w:r>
              <w:rPr>
                <w:noProof/>
                <w:webHidden/>
              </w:rPr>
              <w:fldChar w:fldCharType="end"/>
            </w:r>
          </w:hyperlink>
        </w:p>
        <w:p w14:paraId="23A291C1" w14:textId="73C65145"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69" w:history="1">
            <w:r w:rsidRPr="00FC7F38">
              <w:rPr>
                <w:rStyle w:val="af"/>
                <w:noProof/>
              </w:rPr>
              <w:t>（別紙６）業務実施体制</w:t>
            </w:r>
            <w:r>
              <w:rPr>
                <w:noProof/>
                <w:webHidden/>
              </w:rPr>
              <w:tab/>
            </w:r>
            <w:r>
              <w:rPr>
                <w:noProof/>
                <w:webHidden/>
              </w:rPr>
              <w:fldChar w:fldCharType="begin"/>
            </w:r>
            <w:r>
              <w:rPr>
                <w:noProof/>
                <w:webHidden/>
              </w:rPr>
              <w:instrText xml:space="preserve"> PAGEREF _Toc221000669 \h </w:instrText>
            </w:r>
            <w:r>
              <w:rPr>
                <w:noProof/>
                <w:webHidden/>
              </w:rPr>
            </w:r>
            <w:r>
              <w:rPr>
                <w:noProof/>
                <w:webHidden/>
              </w:rPr>
              <w:fldChar w:fldCharType="separate"/>
            </w:r>
            <w:r w:rsidR="00EB04E9">
              <w:rPr>
                <w:noProof/>
                <w:webHidden/>
              </w:rPr>
              <w:t>30</w:t>
            </w:r>
            <w:r>
              <w:rPr>
                <w:noProof/>
                <w:webHidden/>
              </w:rPr>
              <w:fldChar w:fldCharType="end"/>
            </w:r>
          </w:hyperlink>
        </w:p>
        <w:p w14:paraId="2EBE6039" w14:textId="367EB3DF"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70" w:history="1">
            <w:r w:rsidRPr="00FC7F38">
              <w:rPr>
                <w:rStyle w:val="af"/>
                <w:noProof/>
              </w:rPr>
              <w:t>（別紙７）準備機材</w:t>
            </w:r>
            <w:r>
              <w:rPr>
                <w:noProof/>
                <w:webHidden/>
              </w:rPr>
              <w:tab/>
            </w:r>
            <w:r>
              <w:rPr>
                <w:noProof/>
                <w:webHidden/>
              </w:rPr>
              <w:fldChar w:fldCharType="begin"/>
            </w:r>
            <w:r>
              <w:rPr>
                <w:noProof/>
                <w:webHidden/>
              </w:rPr>
              <w:instrText xml:space="preserve"> PAGEREF _Toc221000670 \h </w:instrText>
            </w:r>
            <w:r>
              <w:rPr>
                <w:noProof/>
                <w:webHidden/>
              </w:rPr>
            </w:r>
            <w:r>
              <w:rPr>
                <w:noProof/>
                <w:webHidden/>
              </w:rPr>
              <w:fldChar w:fldCharType="separate"/>
            </w:r>
            <w:r w:rsidR="00EB04E9">
              <w:rPr>
                <w:noProof/>
                <w:webHidden/>
              </w:rPr>
              <w:t>31</w:t>
            </w:r>
            <w:r>
              <w:rPr>
                <w:noProof/>
                <w:webHidden/>
              </w:rPr>
              <w:fldChar w:fldCharType="end"/>
            </w:r>
          </w:hyperlink>
        </w:p>
        <w:p w14:paraId="587E2CA5" w14:textId="62DF5FF6"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71" w:history="1">
            <w:r w:rsidRPr="00FC7F38">
              <w:rPr>
                <w:rStyle w:val="af"/>
                <w:noProof/>
              </w:rPr>
              <w:t>（別紙８）貸与資料・貸与品リスト</w:t>
            </w:r>
            <w:r>
              <w:rPr>
                <w:noProof/>
                <w:webHidden/>
              </w:rPr>
              <w:tab/>
            </w:r>
            <w:r>
              <w:rPr>
                <w:noProof/>
                <w:webHidden/>
              </w:rPr>
              <w:fldChar w:fldCharType="begin"/>
            </w:r>
            <w:r>
              <w:rPr>
                <w:noProof/>
                <w:webHidden/>
              </w:rPr>
              <w:instrText xml:space="preserve"> PAGEREF _Toc221000671 \h </w:instrText>
            </w:r>
            <w:r>
              <w:rPr>
                <w:noProof/>
                <w:webHidden/>
              </w:rPr>
            </w:r>
            <w:r>
              <w:rPr>
                <w:noProof/>
                <w:webHidden/>
              </w:rPr>
              <w:fldChar w:fldCharType="separate"/>
            </w:r>
            <w:r w:rsidR="00EB04E9">
              <w:rPr>
                <w:noProof/>
                <w:webHidden/>
              </w:rPr>
              <w:t>32</w:t>
            </w:r>
            <w:r>
              <w:rPr>
                <w:noProof/>
                <w:webHidden/>
              </w:rPr>
              <w:fldChar w:fldCharType="end"/>
            </w:r>
          </w:hyperlink>
        </w:p>
        <w:p w14:paraId="7B8389C8" w14:textId="229CB4E8"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72" w:history="1">
            <w:r w:rsidRPr="00FC7F38">
              <w:rPr>
                <w:rStyle w:val="af"/>
                <w:noProof/>
              </w:rPr>
              <w:t>（別紙９）参考図書</w:t>
            </w:r>
            <w:r>
              <w:rPr>
                <w:noProof/>
                <w:webHidden/>
              </w:rPr>
              <w:tab/>
            </w:r>
            <w:r>
              <w:rPr>
                <w:noProof/>
                <w:webHidden/>
              </w:rPr>
              <w:fldChar w:fldCharType="begin"/>
            </w:r>
            <w:r>
              <w:rPr>
                <w:noProof/>
                <w:webHidden/>
              </w:rPr>
              <w:instrText xml:space="preserve"> PAGEREF _Toc221000672 \h </w:instrText>
            </w:r>
            <w:r>
              <w:rPr>
                <w:noProof/>
                <w:webHidden/>
              </w:rPr>
            </w:r>
            <w:r>
              <w:rPr>
                <w:noProof/>
                <w:webHidden/>
              </w:rPr>
              <w:fldChar w:fldCharType="separate"/>
            </w:r>
            <w:r w:rsidR="00EB04E9">
              <w:rPr>
                <w:noProof/>
                <w:webHidden/>
              </w:rPr>
              <w:t>33</w:t>
            </w:r>
            <w:r>
              <w:rPr>
                <w:noProof/>
                <w:webHidden/>
              </w:rPr>
              <w:fldChar w:fldCharType="end"/>
            </w:r>
          </w:hyperlink>
        </w:p>
        <w:p w14:paraId="0049C7AE" w14:textId="5F530B12"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73" w:history="1">
            <w:r w:rsidRPr="00FC7F38">
              <w:rPr>
                <w:rStyle w:val="af"/>
                <w:noProof/>
              </w:rPr>
              <w:t>（別紙</w:t>
            </w:r>
            <w:r w:rsidRPr="00FC7F38">
              <w:rPr>
                <w:rStyle w:val="af"/>
                <w:noProof/>
              </w:rPr>
              <w:t>10</w:t>
            </w:r>
            <w:r w:rsidRPr="00FC7F38">
              <w:rPr>
                <w:rStyle w:val="af"/>
                <w:noProof/>
              </w:rPr>
              <w:t>）巡視・点検、調査業務報告書記載要領</w:t>
            </w:r>
            <w:r>
              <w:rPr>
                <w:noProof/>
                <w:webHidden/>
              </w:rPr>
              <w:tab/>
            </w:r>
            <w:r>
              <w:rPr>
                <w:noProof/>
                <w:webHidden/>
              </w:rPr>
              <w:fldChar w:fldCharType="begin"/>
            </w:r>
            <w:r>
              <w:rPr>
                <w:noProof/>
                <w:webHidden/>
              </w:rPr>
              <w:instrText xml:space="preserve"> PAGEREF _Toc221000673 \h </w:instrText>
            </w:r>
            <w:r>
              <w:rPr>
                <w:noProof/>
                <w:webHidden/>
              </w:rPr>
            </w:r>
            <w:r>
              <w:rPr>
                <w:noProof/>
                <w:webHidden/>
              </w:rPr>
              <w:fldChar w:fldCharType="separate"/>
            </w:r>
            <w:r w:rsidR="00EB04E9">
              <w:rPr>
                <w:noProof/>
                <w:webHidden/>
              </w:rPr>
              <w:t>35</w:t>
            </w:r>
            <w:r>
              <w:rPr>
                <w:noProof/>
                <w:webHidden/>
              </w:rPr>
              <w:fldChar w:fldCharType="end"/>
            </w:r>
          </w:hyperlink>
        </w:p>
        <w:p w14:paraId="297E01CE" w14:textId="2675F87A"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74" w:history="1">
            <w:r w:rsidRPr="00FC7F38">
              <w:rPr>
                <w:rStyle w:val="af"/>
                <w:noProof/>
              </w:rPr>
              <w:t>（別紙</w:t>
            </w:r>
            <w:r w:rsidRPr="00FC7F38">
              <w:rPr>
                <w:rStyle w:val="af"/>
                <w:noProof/>
              </w:rPr>
              <w:t>11</w:t>
            </w:r>
            <w:r w:rsidRPr="00FC7F38">
              <w:rPr>
                <w:rStyle w:val="af"/>
                <w:noProof/>
              </w:rPr>
              <w:t>）業務移行期間の実施方法等</w:t>
            </w:r>
            <w:r>
              <w:rPr>
                <w:noProof/>
                <w:webHidden/>
              </w:rPr>
              <w:tab/>
            </w:r>
            <w:r>
              <w:rPr>
                <w:noProof/>
                <w:webHidden/>
              </w:rPr>
              <w:fldChar w:fldCharType="begin"/>
            </w:r>
            <w:r>
              <w:rPr>
                <w:noProof/>
                <w:webHidden/>
              </w:rPr>
              <w:instrText xml:space="preserve"> PAGEREF _Toc221000674 \h </w:instrText>
            </w:r>
            <w:r>
              <w:rPr>
                <w:noProof/>
                <w:webHidden/>
              </w:rPr>
            </w:r>
            <w:r>
              <w:rPr>
                <w:noProof/>
                <w:webHidden/>
              </w:rPr>
              <w:fldChar w:fldCharType="separate"/>
            </w:r>
            <w:r w:rsidR="00EB04E9">
              <w:rPr>
                <w:noProof/>
                <w:webHidden/>
              </w:rPr>
              <w:t>37</w:t>
            </w:r>
            <w:r>
              <w:rPr>
                <w:noProof/>
                <w:webHidden/>
              </w:rPr>
              <w:fldChar w:fldCharType="end"/>
            </w:r>
          </w:hyperlink>
        </w:p>
        <w:p w14:paraId="6217FA07" w14:textId="6C966327" w:rsidR="00D17705" w:rsidRDefault="00D17705" w:rsidP="00D17705">
          <w:pPr>
            <w:pStyle w:val="11"/>
            <w:tabs>
              <w:tab w:val="right" w:leader="dot" w:pos="8495"/>
            </w:tabs>
            <w:ind w:leftChars="270" w:left="567"/>
            <w:rPr>
              <w:rFonts w:asciiTheme="minorHAnsi" w:hAnsiTheme="minorHAnsi"/>
              <w:noProof/>
              <w:szCs w:val="24"/>
              <w14:ligatures w14:val="standardContextual"/>
            </w:rPr>
          </w:pPr>
          <w:hyperlink w:anchor="_Toc221000675" w:history="1">
            <w:r w:rsidRPr="00FC7F38">
              <w:rPr>
                <w:rStyle w:val="af"/>
                <w:noProof/>
              </w:rPr>
              <w:t>（別紙</w:t>
            </w:r>
            <w:r w:rsidRPr="00FC7F38">
              <w:rPr>
                <w:rStyle w:val="af"/>
                <w:noProof/>
              </w:rPr>
              <w:t>12</w:t>
            </w:r>
            <w:r w:rsidRPr="00FC7F38">
              <w:rPr>
                <w:rStyle w:val="af"/>
                <w:noProof/>
              </w:rPr>
              <w:t>）【参考】仕様発注から性能発注への移行</w:t>
            </w:r>
            <w:r>
              <w:rPr>
                <w:noProof/>
                <w:webHidden/>
              </w:rPr>
              <w:tab/>
            </w:r>
            <w:r>
              <w:rPr>
                <w:noProof/>
                <w:webHidden/>
              </w:rPr>
              <w:fldChar w:fldCharType="begin"/>
            </w:r>
            <w:r>
              <w:rPr>
                <w:noProof/>
                <w:webHidden/>
              </w:rPr>
              <w:instrText xml:space="preserve"> PAGEREF _Toc221000675 \h </w:instrText>
            </w:r>
            <w:r>
              <w:rPr>
                <w:noProof/>
                <w:webHidden/>
              </w:rPr>
            </w:r>
            <w:r>
              <w:rPr>
                <w:noProof/>
                <w:webHidden/>
              </w:rPr>
              <w:fldChar w:fldCharType="separate"/>
            </w:r>
            <w:r w:rsidR="00EB04E9">
              <w:rPr>
                <w:noProof/>
                <w:webHidden/>
              </w:rPr>
              <w:t>38</w:t>
            </w:r>
            <w:r>
              <w:rPr>
                <w:noProof/>
                <w:webHidden/>
              </w:rPr>
              <w:fldChar w:fldCharType="end"/>
            </w:r>
          </w:hyperlink>
        </w:p>
        <w:p w14:paraId="5FD7B1F9" w14:textId="32ECA105" w:rsidR="00D351E4" w:rsidRPr="004B5C87" w:rsidRDefault="00D351E4" w:rsidP="000C7E5F">
          <w:pPr>
            <w:rPr>
              <w:rFonts w:asciiTheme="minorHAnsi" w:eastAsiaTheme="minorHAnsi" w:hAnsiTheme="minorHAnsi"/>
            </w:rPr>
          </w:pPr>
          <w:r w:rsidRPr="004B5C87">
            <w:rPr>
              <w:rFonts w:asciiTheme="minorHAnsi" w:eastAsiaTheme="minorHAnsi" w:hAnsiTheme="minorHAnsi"/>
              <w:b/>
              <w:bCs/>
              <w:lang w:val="ja-JP"/>
            </w:rPr>
            <w:fldChar w:fldCharType="end"/>
          </w:r>
        </w:p>
      </w:sdtContent>
    </w:sdt>
    <w:p w14:paraId="3A3C62E0" w14:textId="43C5EBCA" w:rsidR="00D351E4" w:rsidRPr="004B5C87" w:rsidRDefault="00D351E4" w:rsidP="000C7E5F">
      <w:pPr>
        <w:widowControl/>
        <w:jc w:val="left"/>
        <w:rPr>
          <w:rFonts w:asciiTheme="minorHAnsi" w:eastAsiaTheme="minorHAnsi" w:hAnsiTheme="minorHAnsi"/>
          <w:szCs w:val="21"/>
        </w:rPr>
      </w:pPr>
      <w:r w:rsidRPr="004B5C87">
        <w:rPr>
          <w:rFonts w:asciiTheme="minorHAnsi" w:eastAsiaTheme="minorHAnsi" w:hAnsiTheme="minorHAnsi"/>
          <w:szCs w:val="21"/>
        </w:rPr>
        <w:br w:type="page"/>
      </w:r>
    </w:p>
    <w:p w14:paraId="69346099" w14:textId="4E1D9FFE" w:rsidR="00D05114" w:rsidRPr="004B5C87" w:rsidRDefault="007C1FA6" w:rsidP="000C7E5F">
      <w:pPr>
        <w:pStyle w:val="1"/>
        <w:spacing w:before="0"/>
        <w:rPr>
          <w:rFonts w:asciiTheme="minorHAnsi" w:eastAsiaTheme="minorHAnsi" w:hAnsiTheme="minorHAnsi"/>
        </w:rPr>
      </w:pPr>
      <w:bookmarkStart w:id="0" w:name="_Toc221000612"/>
      <w:r>
        <w:rPr>
          <w:rFonts w:asciiTheme="minorHAnsi" w:eastAsiaTheme="minorHAnsi" w:hAnsiTheme="minorHAnsi" w:hint="eastAsia"/>
        </w:rPr>
        <w:lastRenderedPageBreak/>
        <w:t>総則</w:t>
      </w:r>
      <w:bookmarkEnd w:id="0"/>
    </w:p>
    <w:p w14:paraId="27FDE235" w14:textId="367CD035" w:rsidR="00D351E4" w:rsidRPr="004B5C87" w:rsidRDefault="007C1FA6" w:rsidP="00EB04E9">
      <w:pPr>
        <w:pStyle w:val="2"/>
        <w:numPr>
          <w:ilvl w:val="1"/>
          <w:numId w:val="26"/>
        </w:numPr>
        <w:spacing w:before="0"/>
        <w:ind w:left="284" w:hanging="142"/>
        <w:rPr>
          <w:rFonts w:asciiTheme="minorHAnsi" w:eastAsiaTheme="minorHAnsi" w:hAnsiTheme="minorHAnsi"/>
        </w:rPr>
      </w:pPr>
      <w:bookmarkStart w:id="1" w:name="_Toc221000613"/>
      <w:r>
        <w:rPr>
          <w:rFonts w:asciiTheme="minorHAnsi" w:eastAsiaTheme="minorHAnsi" w:hAnsiTheme="minorHAnsi" w:hint="eastAsia"/>
        </w:rPr>
        <w:t>目的</w:t>
      </w:r>
      <w:bookmarkEnd w:id="1"/>
    </w:p>
    <w:p w14:paraId="51DBD608" w14:textId="75743F41" w:rsidR="00D351E4" w:rsidRPr="004B5C87" w:rsidRDefault="00AA31F2" w:rsidP="00AA31F2">
      <w:pPr>
        <w:pStyle w:val="ac"/>
        <w:ind w:firstLine="214"/>
        <w:rPr>
          <w:rFonts w:asciiTheme="minorHAnsi" w:eastAsiaTheme="minorHAnsi" w:hAnsiTheme="minorHAnsi"/>
        </w:rPr>
      </w:pPr>
      <w:r w:rsidRPr="00AA31F2">
        <w:rPr>
          <w:rFonts w:asciiTheme="minorHAnsi" w:eastAsiaTheme="minorHAnsi" w:hAnsiTheme="minorHAnsi" w:hint="eastAsia"/>
        </w:rPr>
        <w:t>本業務は、</w:t>
      </w:r>
      <w:r w:rsidR="00913711">
        <w:rPr>
          <w:rFonts w:asciiTheme="minorHAnsi" w:eastAsiaTheme="minorHAnsi" w:hAnsiTheme="minorHAnsi" w:hint="eastAsia"/>
        </w:rPr>
        <w:t>つくばみらい</w:t>
      </w:r>
      <w:r w:rsidRPr="00AA31F2">
        <w:rPr>
          <w:rFonts w:asciiTheme="minorHAnsi" w:eastAsiaTheme="minorHAnsi" w:hAnsiTheme="minorHAnsi" w:hint="eastAsia"/>
        </w:rPr>
        <w:t>市（以下「委託者」という。）が保有する下水道管路施設の維持管理に係る業務等を一括して複数年にわたって委託することにより、下水道管路施設に係る機能維持及び維持管理の効率化を図ることを目的とする。</w:t>
      </w:r>
    </w:p>
    <w:p w14:paraId="433D00B2" w14:textId="469ED508" w:rsidR="00D351E4" w:rsidRPr="004B5C87" w:rsidRDefault="007C1FA6" w:rsidP="00EB04E9">
      <w:pPr>
        <w:pStyle w:val="2"/>
        <w:numPr>
          <w:ilvl w:val="1"/>
          <w:numId w:val="26"/>
        </w:numPr>
        <w:spacing w:before="0"/>
        <w:ind w:left="284" w:hanging="142"/>
        <w:rPr>
          <w:rFonts w:asciiTheme="minorHAnsi" w:eastAsiaTheme="minorHAnsi" w:hAnsiTheme="minorHAnsi"/>
        </w:rPr>
      </w:pPr>
      <w:bookmarkStart w:id="2" w:name="_Toc221000614"/>
      <w:r>
        <w:rPr>
          <w:rFonts w:asciiTheme="minorHAnsi" w:eastAsiaTheme="minorHAnsi" w:hAnsiTheme="minorHAnsi" w:hint="eastAsia"/>
        </w:rPr>
        <w:t>適用範囲</w:t>
      </w:r>
      <w:bookmarkEnd w:id="2"/>
    </w:p>
    <w:p w14:paraId="057B78A2" w14:textId="153B4A3E" w:rsidR="00AA31F2" w:rsidRPr="001D1525" w:rsidRDefault="00AA31F2" w:rsidP="00EB04E9">
      <w:pPr>
        <w:pStyle w:val="aa"/>
        <w:numPr>
          <w:ilvl w:val="0"/>
          <w:numId w:val="61"/>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本</w:t>
      </w:r>
      <w:r w:rsidR="00DE7721">
        <w:rPr>
          <w:rFonts w:asciiTheme="minorHAnsi" w:eastAsiaTheme="minorHAnsi" w:hAnsiTheme="minorHAnsi" w:cs="游明朝" w:hint="eastAsia"/>
          <w:spacing w:val="2"/>
          <w:kern w:val="0"/>
          <w:szCs w:val="21"/>
        </w:rPr>
        <w:t>要求水準</w:t>
      </w:r>
      <w:r w:rsidRPr="001D1525">
        <w:rPr>
          <w:rFonts w:asciiTheme="minorHAnsi" w:eastAsiaTheme="minorHAnsi" w:hAnsiTheme="minorHAnsi" w:cs="游明朝" w:hint="eastAsia"/>
          <w:spacing w:val="2"/>
          <w:kern w:val="0"/>
          <w:szCs w:val="21"/>
        </w:rPr>
        <w:t>書は、委託者が発注する【</w:t>
      </w:r>
      <w:r w:rsidR="00913711" w:rsidRPr="001D1525">
        <w:rPr>
          <w:rFonts w:asciiTheme="minorHAnsi" w:eastAsiaTheme="minorHAnsi" w:hAnsiTheme="minorHAnsi" w:cs="游明朝" w:hint="eastAsia"/>
          <w:spacing w:val="2"/>
          <w:kern w:val="0"/>
          <w:szCs w:val="21"/>
        </w:rPr>
        <w:t>つくばみらい</w:t>
      </w:r>
      <w:r w:rsidRPr="001D1525">
        <w:rPr>
          <w:rFonts w:asciiTheme="minorHAnsi" w:eastAsiaTheme="minorHAnsi" w:hAnsiTheme="minorHAnsi" w:cs="游明朝" w:hint="eastAsia"/>
          <w:spacing w:val="2"/>
          <w:kern w:val="0"/>
          <w:szCs w:val="21"/>
        </w:rPr>
        <w:t>市</w:t>
      </w:r>
      <w:r w:rsidR="00AE02F1" w:rsidRPr="001D1525">
        <w:rPr>
          <w:rFonts w:asciiTheme="minorHAnsi" w:eastAsiaTheme="minorHAnsi" w:hAnsiTheme="minorHAnsi" w:cs="游明朝" w:hint="eastAsia"/>
          <w:spacing w:val="2"/>
          <w:kern w:val="0"/>
          <w:szCs w:val="21"/>
        </w:rPr>
        <w:t>下水道管路施設包括的維持管理業務</w:t>
      </w:r>
      <w:r w:rsidRPr="001D1525">
        <w:rPr>
          <w:rFonts w:asciiTheme="minorHAnsi" w:eastAsiaTheme="minorHAnsi" w:hAnsiTheme="minorHAnsi" w:cs="游明朝" w:hint="eastAsia"/>
          <w:spacing w:val="2"/>
          <w:kern w:val="0"/>
          <w:szCs w:val="21"/>
        </w:rPr>
        <w:t>】に適用する。受託者は、本仕様書に従い、誠実かつ安全に業務を履行しなければならない。業務の概要は、</w:t>
      </w:r>
      <w:r w:rsidRPr="00C25319">
        <w:rPr>
          <w:rFonts w:asciiTheme="minorHAnsi" w:eastAsiaTheme="minorHAnsi" w:hAnsiTheme="minorHAnsi" w:cs="游明朝" w:hint="eastAsia"/>
          <w:spacing w:val="2"/>
          <w:kern w:val="0"/>
          <w:szCs w:val="21"/>
        </w:rPr>
        <w:t>別紙１</w:t>
      </w:r>
      <w:r w:rsidR="00DE7721">
        <w:rPr>
          <w:rFonts w:asciiTheme="minorHAnsi" w:eastAsiaTheme="minorHAnsi" w:hAnsiTheme="minorHAnsi" w:cs="游明朝" w:hint="eastAsia"/>
          <w:spacing w:val="2"/>
          <w:kern w:val="0"/>
          <w:szCs w:val="21"/>
        </w:rPr>
        <w:t>（P2</w:t>
      </w:r>
      <w:r w:rsidR="00027A70">
        <w:rPr>
          <w:rFonts w:asciiTheme="minorHAnsi" w:eastAsiaTheme="minorHAnsi" w:hAnsiTheme="minorHAnsi" w:cs="游明朝" w:hint="eastAsia"/>
          <w:spacing w:val="2"/>
          <w:kern w:val="0"/>
          <w:szCs w:val="21"/>
        </w:rPr>
        <w:t>1</w:t>
      </w:r>
      <w:r w:rsidR="00DE7721">
        <w:rPr>
          <w:rFonts w:asciiTheme="minorHAnsi" w:eastAsiaTheme="minorHAnsi" w:hAnsiTheme="minorHAnsi" w:cs="游明朝" w:hint="eastAsia"/>
          <w:spacing w:val="2"/>
          <w:kern w:val="0"/>
          <w:szCs w:val="21"/>
        </w:rPr>
        <w:t>）</w:t>
      </w:r>
      <w:r w:rsidRPr="001D1525">
        <w:rPr>
          <w:rFonts w:asciiTheme="minorHAnsi" w:eastAsiaTheme="minorHAnsi" w:hAnsiTheme="minorHAnsi" w:cs="游明朝" w:hint="eastAsia"/>
          <w:spacing w:val="2"/>
          <w:kern w:val="0"/>
          <w:szCs w:val="21"/>
        </w:rPr>
        <w:t>「業務概要」に示すとおりである。</w:t>
      </w:r>
    </w:p>
    <w:p w14:paraId="6CCF8E0E" w14:textId="48EE4356" w:rsidR="00AA31F2" w:rsidRPr="001D1525" w:rsidRDefault="00AA31F2" w:rsidP="00EB04E9">
      <w:pPr>
        <w:pStyle w:val="aa"/>
        <w:numPr>
          <w:ilvl w:val="0"/>
          <w:numId w:val="61"/>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図面及び特記仕様書に記載された事項は、本仕様書に優先する。</w:t>
      </w:r>
    </w:p>
    <w:p w14:paraId="28BDE620" w14:textId="18E886B9" w:rsidR="00D351E4" w:rsidRPr="001D1525" w:rsidRDefault="00AA31F2" w:rsidP="00EB04E9">
      <w:pPr>
        <w:pStyle w:val="aa"/>
        <w:numPr>
          <w:ilvl w:val="0"/>
          <w:numId w:val="61"/>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本仕様書、図面及び特記仕様書に疑義が生じた場合は、委託者と受託者との協議により決定する。</w:t>
      </w:r>
    </w:p>
    <w:p w14:paraId="18322408" w14:textId="558638EF" w:rsidR="00D351E4" w:rsidRPr="004B5C87" w:rsidRDefault="007C1FA6" w:rsidP="00EB04E9">
      <w:pPr>
        <w:pStyle w:val="2"/>
        <w:numPr>
          <w:ilvl w:val="1"/>
          <w:numId w:val="26"/>
        </w:numPr>
        <w:spacing w:before="0"/>
        <w:ind w:left="284" w:hanging="142"/>
        <w:rPr>
          <w:rFonts w:asciiTheme="minorHAnsi" w:eastAsiaTheme="minorHAnsi" w:hAnsiTheme="minorHAnsi"/>
        </w:rPr>
      </w:pPr>
      <w:bookmarkStart w:id="3" w:name="_Toc221000615"/>
      <w:r>
        <w:rPr>
          <w:rFonts w:asciiTheme="minorHAnsi" w:eastAsiaTheme="minorHAnsi" w:hAnsiTheme="minorHAnsi" w:hint="eastAsia"/>
        </w:rPr>
        <w:t>履行期間</w:t>
      </w:r>
      <w:bookmarkEnd w:id="3"/>
    </w:p>
    <w:p w14:paraId="4F05107A" w14:textId="77777777" w:rsidR="00AA31F2" w:rsidRPr="00AA31F2" w:rsidRDefault="00AA31F2" w:rsidP="0050637C">
      <w:pPr>
        <w:ind w:leftChars="67" w:left="141" w:firstLineChars="100" w:firstLine="214"/>
        <w:rPr>
          <w:rFonts w:asciiTheme="minorHAnsi" w:eastAsiaTheme="minorHAnsi" w:hAnsiTheme="minorHAnsi" w:cs="游明朝"/>
          <w:spacing w:val="2"/>
          <w:kern w:val="0"/>
          <w:szCs w:val="21"/>
        </w:rPr>
      </w:pPr>
      <w:r w:rsidRPr="00AA31F2">
        <w:rPr>
          <w:rFonts w:asciiTheme="minorHAnsi" w:eastAsiaTheme="minorHAnsi" w:hAnsiTheme="minorHAnsi" w:cs="游明朝" w:hint="eastAsia"/>
          <w:spacing w:val="2"/>
          <w:kern w:val="0"/>
          <w:szCs w:val="21"/>
        </w:rPr>
        <w:t>本業務の履行期間は次のとおりとする。</w:t>
      </w:r>
    </w:p>
    <w:p w14:paraId="615D9AD4" w14:textId="25A8D6E6" w:rsidR="00D351E4" w:rsidRPr="004B5C87" w:rsidRDefault="00AA31F2" w:rsidP="00AA31F2">
      <w:pPr>
        <w:ind w:leftChars="67" w:left="141" w:firstLineChars="100" w:firstLine="214"/>
        <w:rPr>
          <w:rFonts w:asciiTheme="minorHAnsi" w:eastAsiaTheme="minorHAnsi" w:hAnsiTheme="minorHAnsi"/>
          <w:szCs w:val="21"/>
        </w:rPr>
      </w:pPr>
      <w:r w:rsidRPr="00AA31F2">
        <w:rPr>
          <w:rFonts w:asciiTheme="minorHAnsi" w:eastAsiaTheme="minorHAnsi" w:hAnsiTheme="minorHAnsi" w:cs="游明朝" w:hint="eastAsia"/>
          <w:spacing w:val="2"/>
          <w:kern w:val="0"/>
          <w:szCs w:val="21"/>
        </w:rPr>
        <w:t>履行期間 委託契約締結日から</w:t>
      </w:r>
      <w:r>
        <w:rPr>
          <w:rFonts w:asciiTheme="minorHAnsi" w:eastAsiaTheme="minorHAnsi" w:hAnsiTheme="minorHAnsi" w:cs="游明朝" w:hint="eastAsia"/>
          <w:spacing w:val="2"/>
          <w:kern w:val="0"/>
          <w:szCs w:val="21"/>
        </w:rPr>
        <w:t>令和</w:t>
      </w:r>
      <w:r w:rsidRPr="00AA31F2">
        <w:rPr>
          <w:rFonts w:asciiTheme="minorHAnsi" w:eastAsiaTheme="minorHAnsi" w:hAnsiTheme="minorHAnsi" w:cs="游明朝" w:hint="eastAsia"/>
          <w:spacing w:val="2"/>
          <w:kern w:val="0"/>
          <w:szCs w:val="21"/>
        </w:rPr>
        <w:t>○年３月３１日まで</w:t>
      </w:r>
    </w:p>
    <w:p w14:paraId="71D8B717" w14:textId="7E4F742A" w:rsidR="00D351E4" w:rsidRPr="004B5C87" w:rsidRDefault="007C1FA6" w:rsidP="00EB04E9">
      <w:pPr>
        <w:pStyle w:val="2"/>
        <w:numPr>
          <w:ilvl w:val="1"/>
          <w:numId w:val="26"/>
        </w:numPr>
        <w:spacing w:before="0"/>
        <w:ind w:left="284" w:hanging="142"/>
        <w:rPr>
          <w:rFonts w:asciiTheme="minorHAnsi" w:eastAsiaTheme="minorHAnsi" w:hAnsiTheme="minorHAnsi"/>
        </w:rPr>
      </w:pPr>
      <w:bookmarkStart w:id="4" w:name="_Toc221000616"/>
      <w:r>
        <w:rPr>
          <w:rFonts w:asciiTheme="minorHAnsi" w:eastAsiaTheme="minorHAnsi" w:hAnsiTheme="minorHAnsi" w:hint="eastAsia"/>
        </w:rPr>
        <w:t>用語の定期</w:t>
      </w:r>
      <w:bookmarkEnd w:id="4"/>
    </w:p>
    <w:p w14:paraId="1551B3A7" w14:textId="5E9CE470" w:rsidR="00F700B2" w:rsidRPr="00F700B2" w:rsidRDefault="00F700B2" w:rsidP="00F700B2">
      <w:pPr>
        <w:ind w:leftChars="67" w:left="141" w:firstLineChars="100" w:firstLine="214"/>
        <w:rPr>
          <w:rFonts w:asciiTheme="minorHAnsi" w:eastAsiaTheme="minorHAnsi" w:hAnsiTheme="minorHAnsi" w:cs="游明朝"/>
          <w:spacing w:val="2"/>
          <w:kern w:val="0"/>
          <w:szCs w:val="21"/>
        </w:rPr>
      </w:pPr>
      <w:r w:rsidRPr="00F700B2">
        <w:rPr>
          <w:rFonts w:asciiTheme="minorHAnsi" w:eastAsiaTheme="minorHAnsi" w:hAnsiTheme="minorHAnsi" w:cs="游明朝" w:hint="eastAsia"/>
          <w:spacing w:val="2"/>
          <w:kern w:val="0"/>
          <w:szCs w:val="21"/>
        </w:rPr>
        <w:t>本仕様書において、次の各号に掲げる用語の定義は、それぞれ当該各号に定めるところによる。</w:t>
      </w:r>
    </w:p>
    <w:p w14:paraId="2CFD169F" w14:textId="097F7A11" w:rsidR="00F700B2" w:rsidRPr="001D1525" w:rsidRDefault="00F700B2" w:rsidP="00EB04E9">
      <w:pPr>
        <w:pStyle w:val="aa"/>
        <w:numPr>
          <w:ilvl w:val="0"/>
          <w:numId w:val="62"/>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「指示」とは、委託者の発議により、委託者が受託者に対し、委託者の所掌事務に関する方針、基準、計画等を示し、実施させることをいう。</w:t>
      </w:r>
    </w:p>
    <w:p w14:paraId="7F9D3EAA" w14:textId="27AF3433" w:rsidR="00F700B2" w:rsidRPr="001D1525" w:rsidRDefault="00F700B2" w:rsidP="00EB04E9">
      <w:pPr>
        <w:pStyle w:val="aa"/>
        <w:numPr>
          <w:ilvl w:val="0"/>
          <w:numId w:val="62"/>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「承諾」とは、受託者の発議により、受託者が委託者に報告し、委託者が了解することをいう。</w:t>
      </w:r>
    </w:p>
    <w:p w14:paraId="5F09AB27" w14:textId="79049198" w:rsidR="00D351E4" w:rsidRPr="001D1525" w:rsidRDefault="00F700B2" w:rsidP="00EB04E9">
      <w:pPr>
        <w:pStyle w:val="aa"/>
        <w:numPr>
          <w:ilvl w:val="0"/>
          <w:numId w:val="62"/>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「協議」とは、委託者と受託者が対等の立場で、合議することをいう。</w:t>
      </w:r>
    </w:p>
    <w:p w14:paraId="11392773" w14:textId="4B957AA7" w:rsidR="00D351E4" w:rsidRPr="004B5C87" w:rsidRDefault="007C1FA6" w:rsidP="00EB04E9">
      <w:pPr>
        <w:pStyle w:val="2"/>
        <w:numPr>
          <w:ilvl w:val="1"/>
          <w:numId w:val="26"/>
        </w:numPr>
        <w:spacing w:before="0"/>
        <w:ind w:left="284" w:hanging="142"/>
        <w:rPr>
          <w:rFonts w:asciiTheme="minorHAnsi" w:eastAsiaTheme="minorHAnsi" w:hAnsiTheme="minorHAnsi"/>
        </w:rPr>
      </w:pPr>
      <w:bookmarkStart w:id="5" w:name="_Toc221000617"/>
      <w:r>
        <w:rPr>
          <w:rFonts w:asciiTheme="minorHAnsi" w:eastAsiaTheme="minorHAnsi" w:hAnsiTheme="minorHAnsi" w:hint="eastAsia"/>
        </w:rPr>
        <w:t>費用の負担</w:t>
      </w:r>
      <w:bookmarkEnd w:id="5"/>
    </w:p>
    <w:p w14:paraId="33A79FEA" w14:textId="17254706" w:rsidR="00D351E4" w:rsidRPr="00F700B2" w:rsidRDefault="00F700B2" w:rsidP="00F700B2">
      <w:pPr>
        <w:ind w:leftChars="67" w:left="141" w:firstLineChars="100" w:firstLine="214"/>
        <w:rPr>
          <w:rFonts w:asciiTheme="minorHAnsi" w:eastAsiaTheme="minorHAnsi" w:hAnsiTheme="minorHAnsi" w:cs="游明朝"/>
          <w:spacing w:val="2"/>
          <w:kern w:val="0"/>
          <w:szCs w:val="21"/>
        </w:rPr>
      </w:pPr>
      <w:r w:rsidRPr="00F700B2">
        <w:rPr>
          <w:rFonts w:asciiTheme="minorHAnsi" w:eastAsiaTheme="minorHAnsi" w:hAnsiTheme="minorHAnsi" w:cs="游明朝" w:hint="eastAsia"/>
          <w:spacing w:val="2"/>
          <w:kern w:val="0"/>
          <w:szCs w:val="21"/>
        </w:rPr>
        <w:t>業務の検査等にともなう必要な費用は、本仕様書に明記のないものであっても、原則として受託者の負担とする。</w:t>
      </w:r>
    </w:p>
    <w:p w14:paraId="40AE93D9" w14:textId="604ACA31" w:rsidR="00D351E4" w:rsidRPr="004B5C87" w:rsidRDefault="0074644A" w:rsidP="00EB04E9">
      <w:pPr>
        <w:pStyle w:val="2"/>
        <w:numPr>
          <w:ilvl w:val="1"/>
          <w:numId w:val="26"/>
        </w:numPr>
        <w:spacing w:before="0"/>
        <w:ind w:left="284" w:hanging="142"/>
        <w:rPr>
          <w:rFonts w:asciiTheme="minorHAnsi" w:eastAsiaTheme="minorHAnsi" w:hAnsiTheme="minorHAnsi"/>
        </w:rPr>
      </w:pPr>
      <w:bookmarkStart w:id="6" w:name="_Toc221000618"/>
      <w:r w:rsidRPr="0074644A">
        <w:rPr>
          <w:rFonts w:asciiTheme="minorHAnsi" w:eastAsiaTheme="minorHAnsi" w:hAnsiTheme="minorHAnsi" w:hint="eastAsia"/>
        </w:rPr>
        <w:t>秘密の保持等</w:t>
      </w:r>
      <w:bookmarkEnd w:id="6"/>
    </w:p>
    <w:p w14:paraId="613E9FFF" w14:textId="26366104" w:rsidR="00F700B2" w:rsidRPr="001D1525" w:rsidRDefault="00F700B2" w:rsidP="00EB04E9">
      <w:pPr>
        <w:pStyle w:val="aa"/>
        <w:numPr>
          <w:ilvl w:val="0"/>
          <w:numId w:val="63"/>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受託者は、業務の遂行上知り得た事項を第三者に漏らしてはならない。</w:t>
      </w:r>
    </w:p>
    <w:p w14:paraId="367C6216" w14:textId="39EFCB31" w:rsidR="00BF301F" w:rsidRPr="001D1525" w:rsidRDefault="00F700B2" w:rsidP="00EB04E9">
      <w:pPr>
        <w:pStyle w:val="aa"/>
        <w:numPr>
          <w:ilvl w:val="0"/>
          <w:numId w:val="63"/>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業務の実施により得られた資料及び成果の所有は委託者に帰属するものとし、受</w:t>
      </w:r>
      <w:r w:rsidRPr="001D1525">
        <w:rPr>
          <w:rFonts w:asciiTheme="minorHAnsi" w:eastAsiaTheme="minorHAnsi" w:hAnsiTheme="minorHAnsi" w:cs="游明朝" w:hint="eastAsia"/>
          <w:spacing w:val="2"/>
          <w:kern w:val="0"/>
          <w:szCs w:val="21"/>
        </w:rPr>
        <w:lastRenderedPageBreak/>
        <w:t>託者は、委託者の承諾なくこれらを公表してはならない。</w:t>
      </w:r>
    </w:p>
    <w:p w14:paraId="231CF97C" w14:textId="59204909" w:rsidR="00D351E4" w:rsidRPr="004B5C87" w:rsidRDefault="0074644A" w:rsidP="00EB04E9">
      <w:pPr>
        <w:pStyle w:val="2"/>
        <w:numPr>
          <w:ilvl w:val="1"/>
          <w:numId w:val="26"/>
        </w:numPr>
        <w:spacing w:before="0"/>
        <w:ind w:left="284" w:hanging="142"/>
        <w:rPr>
          <w:rFonts w:asciiTheme="minorHAnsi" w:eastAsiaTheme="minorHAnsi" w:hAnsiTheme="minorHAnsi"/>
        </w:rPr>
      </w:pPr>
      <w:bookmarkStart w:id="7" w:name="_Toc221000619"/>
      <w:r w:rsidRPr="0074644A">
        <w:rPr>
          <w:rFonts w:asciiTheme="minorHAnsi" w:eastAsiaTheme="minorHAnsi" w:hAnsiTheme="minorHAnsi" w:hint="eastAsia"/>
        </w:rPr>
        <w:t>法令等の遵守</w:t>
      </w:r>
      <w:bookmarkEnd w:id="7"/>
    </w:p>
    <w:p w14:paraId="795C5927" w14:textId="25F5F7BC" w:rsidR="00F700B2" w:rsidRPr="001D1525" w:rsidRDefault="00F700B2" w:rsidP="00EB04E9">
      <w:pPr>
        <w:pStyle w:val="aa"/>
        <w:numPr>
          <w:ilvl w:val="0"/>
          <w:numId w:val="64"/>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受託者は、業務を実施するに当たり、</w:t>
      </w:r>
      <w:r w:rsidR="00A31844">
        <w:rPr>
          <w:rFonts w:asciiTheme="minorHAnsi" w:eastAsiaTheme="minorHAnsi" w:hAnsiTheme="minorHAnsi" w:cs="游明朝" w:hint="eastAsia"/>
          <w:spacing w:val="2"/>
          <w:kern w:val="0"/>
          <w:szCs w:val="21"/>
        </w:rPr>
        <w:t>別紙２</w:t>
      </w:r>
      <w:r w:rsidR="00027A70">
        <w:rPr>
          <w:rFonts w:asciiTheme="minorHAnsi" w:eastAsiaTheme="minorHAnsi" w:hAnsiTheme="minorHAnsi" w:cs="游明朝" w:hint="eastAsia"/>
          <w:spacing w:val="2"/>
          <w:kern w:val="0"/>
          <w:szCs w:val="21"/>
        </w:rPr>
        <w:t>（P23）</w:t>
      </w:r>
      <w:r w:rsidRPr="001D1525">
        <w:rPr>
          <w:rFonts w:asciiTheme="minorHAnsi" w:eastAsiaTheme="minorHAnsi" w:hAnsiTheme="minorHAnsi" w:cs="游明朝" w:hint="eastAsia"/>
          <w:spacing w:val="2"/>
          <w:kern w:val="0"/>
          <w:szCs w:val="21"/>
        </w:rPr>
        <w:t>「遵守法令等」に掲げる法令の他、関連する法令、条例、規則等を遵守しなければならない。</w:t>
      </w:r>
    </w:p>
    <w:p w14:paraId="44DE74C0" w14:textId="1317D8C0" w:rsidR="00D351E4" w:rsidRPr="001D1525" w:rsidRDefault="00F700B2" w:rsidP="00EB04E9">
      <w:pPr>
        <w:pStyle w:val="aa"/>
        <w:numPr>
          <w:ilvl w:val="0"/>
          <w:numId w:val="64"/>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受託者が使役する全ての使用人等に対する関係諸法令の運用、適用は、受託者の責任と負担において行わなければならない。</w:t>
      </w:r>
    </w:p>
    <w:p w14:paraId="2531D44D" w14:textId="5F126DBB" w:rsidR="00D351E4" w:rsidRPr="004B5C87" w:rsidRDefault="0074644A" w:rsidP="00EB04E9">
      <w:pPr>
        <w:pStyle w:val="2"/>
        <w:numPr>
          <w:ilvl w:val="1"/>
          <w:numId w:val="26"/>
        </w:numPr>
        <w:spacing w:before="0"/>
        <w:ind w:left="284" w:hanging="142"/>
        <w:rPr>
          <w:rFonts w:asciiTheme="minorHAnsi" w:eastAsiaTheme="minorHAnsi" w:hAnsiTheme="minorHAnsi"/>
        </w:rPr>
      </w:pPr>
      <w:bookmarkStart w:id="8" w:name="_Toc221000620"/>
      <w:r w:rsidRPr="0074644A">
        <w:rPr>
          <w:rFonts w:asciiTheme="minorHAnsi" w:eastAsiaTheme="minorHAnsi" w:hAnsiTheme="minorHAnsi" w:hint="eastAsia"/>
        </w:rPr>
        <w:t>中立性の堅持</w:t>
      </w:r>
      <w:bookmarkEnd w:id="8"/>
    </w:p>
    <w:p w14:paraId="374CD70D" w14:textId="5D1B008F" w:rsidR="00D351E4" w:rsidRPr="004B5C87" w:rsidRDefault="00F700B2" w:rsidP="00F700B2">
      <w:pPr>
        <w:ind w:firstLineChars="100" w:firstLine="214"/>
        <w:rPr>
          <w:rFonts w:asciiTheme="minorHAnsi" w:eastAsiaTheme="minorHAnsi" w:hAnsiTheme="minorHAnsi"/>
          <w:szCs w:val="21"/>
        </w:rPr>
      </w:pPr>
      <w:r w:rsidRPr="00F700B2">
        <w:rPr>
          <w:rFonts w:asciiTheme="minorHAnsi" w:eastAsiaTheme="minorHAnsi" w:hAnsiTheme="minorHAnsi" w:cs="游明朝" w:hint="eastAsia"/>
          <w:spacing w:val="2"/>
          <w:kern w:val="0"/>
          <w:szCs w:val="21"/>
        </w:rPr>
        <w:t>受託者は、中立性を堅持するよう努めなければならない。</w:t>
      </w:r>
    </w:p>
    <w:p w14:paraId="19E2E2C5" w14:textId="76CD25EC" w:rsidR="00D351E4" w:rsidRPr="004B5C87" w:rsidRDefault="0074644A" w:rsidP="00EB04E9">
      <w:pPr>
        <w:pStyle w:val="2"/>
        <w:numPr>
          <w:ilvl w:val="1"/>
          <w:numId w:val="26"/>
        </w:numPr>
        <w:spacing w:before="0"/>
        <w:ind w:left="284" w:hanging="142"/>
        <w:rPr>
          <w:rFonts w:asciiTheme="minorHAnsi" w:eastAsiaTheme="minorHAnsi" w:hAnsiTheme="minorHAnsi"/>
        </w:rPr>
      </w:pPr>
      <w:bookmarkStart w:id="9" w:name="_Toc221000621"/>
      <w:r w:rsidRPr="0050637C">
        <w:rPr>
          <w:rFonts w:asciiTheme="minorHAnsi" w:eastAsiaTheme="minorHAnsi" w:hAnsiTheme="minorHAnsi" w:hint="eastAsia"/>
        </w:rPr>
        <w:t>公益確保の義務</w:t>
      </w:r>
      <w:bookmarkEnd w:id="9"/>
    </w:p>
    <w:p w14:paraId="23A637B3" w14:textId="595868B9" w:rsidR="00D351E4" w:rsidRPr="004B5C87" w:rsidRDefault="00F700B2" w:rsidP="00F700B2">
      <w:pPr>
        <w:ind w:firstLineChars="100" w:firstLine="210"/>
        <w:rPr>
          <w:rFonts w:asciiTheme="minorHAnsi" w:eastAsiaTheme="minorHAnsi" w:hAnsiTheme="minorHAnsi"/>
          <w:szCs w:val="21"/>
        </w:rPr>
      </w:pPr>
      <w:r w:rsidRPr="00F700B2">
        <w:rPr>
          <w:rFonts w:asciiTheme="minorHAnsi" w:eastAsiaTheme="minorHAnsi" w:hAnsiTheme="minorHAnsi" w:hint="eastAsia"/>
          <w:szCs w:val="21"/>
        </w:rPr>
        <w:t>受託者は、業務を行うにあたっては公益の安全、環境その他の公益を害することのないように努めなければならない。</w:t>
      </w:r>
    </w:p>
    <w:p w14:paraId="41008EC0" w14:textId="1EA272F1" w:rsidR="00DD7EAE" w:rsidRPr="00DE7721" w:rsidRDefault="0074644A" w:rsidP="00EB04E9">
      <w:pPr>
        <w:pStyle w:val="2"/>
        <w:numPr>
          <w:ilvl w:val="1"/>
          <w:numId w:val="26"/>
        </w:numPr>
        <w:spacing w:before="0"/>
        <w:ind w:left="284" w:hanging="142"/>
        <w:rPr>
          <w:rFonts w:asciiTheme="minorHAnsi" w:eastAsiaTheme="minorHAnsi" w:hAnsiTheme="minorHAnsi"/>
        </w:rPr>
      </w:pPr>
      <w:bookmarkStart w:id="10" w:name="_Toc221000622"/>
      <w:r w:rsidRPr="00DE7721">
        <w:rPr>
          <w:rFonts w:asciiTheme="minorHAnsi" w:eastAsiaTheme="minorHAnsi" w:hAnsiTheme="minorHAnsi" w:hint="eastAsia"/>
        </w:rPr>
        <w:t>提出書類</w:t>
      </w:r>
      <w:bookmarkEnd w:id="10"/>
    </w:p>
    <w:p w14:paraId="47D6D4C7" w14:textId="401CAED3" w:rsidR="00F700B2" w:rsidRPr="00DE7721" w:rsidRDefault="00F700B2" w:rsidP="00EB04E9">
      <w:pPr>
        <w:pStyle w:val="aa"/>
        <w:numPr>
          <w:ilvl w:val="0"/>
          <w:numId w:val="65"/>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別紙３</w:t>
      </w:r>
      <w:r w:rsidR="00DE7721" w:rsidRPr="00DE7721">
        <w:rPr>
          <w:rFonts w:asciiTheme="minorHAnsi" w:eastAsiaTheme="minorHAnsi" w:hAnsiTheme="minorHAnsi" w:cs="游明朝" w:hint="eastAsia"/>
          <w:spacing w:val="2"/>
          <w:kern w:val="0"/>
          <w:szCs w:val="21"/>
        </w:rPr>
        <w:t>（P2</w:t>
      </w:r>
      <w:r w:rsidR="00027A70">
        <w:rPr>
          <w:rFonts w:asciiTheme="minorHAnsi" w:eastAsiaTheme="minorHAnsi" w:hAnsiTheme="minorHAnsi" w:cs="游明朝" w:hint="eastAsia"/>
          <w:spacing w:val="2"/>
          <w:kern w:val="0"/>
          <w:szCs w:val="21"/>
        </w:rPr>
        <w:t>4</w:t>
      </w:r>
      <w:r w:rsidR="00DE7721" w:rsidRPr="00DE7721">
        <w:rPr>
          <w:rFonts w:asciiTheme="minorHAnsi" w:eastAsiaTheme="minorHAnsi" w:hAnsiTheme="minorHAnsi" w:cs="游明朝" w:hint="eastAsia"/>
          <w:spacing w:val="2"/>
          <w:kern w:val="0"/>
          <w:szCs w:val="21"/>
        </w:rPr>
        <w:t>）</w:t>
      </w:r>
      <w:r w:rsidRPr="00DE7721">
        <w:rPr>
          <w:rFonts w:asciiTheme="minorHAnsi" w:eastAsiaTheme="minorHAnsi" w:hAnsiTheme="minorHAnsi" w:cs="游明朝" w:hint="eastAsia"/>
          <w:spacing w:val="2"/>
          <w:kern w:val="0"/>
          <w:szCs w:val="21"/>
        </w:rPr>
        <w:t>「業務着手時の提出書類等」に示す書類</w:t>
      </w:r>
      <w:r w:rsidR="00FE2440" w:rsidRPr="00DE7721">
        <w:rPr>
          <w:rFonts w:asciiTheme="minorHAnsi" w:eastAsiaTheme="minorHAnsi" w:hAnsiTheme="minorHAnsi" w:cs="游明朝" w:hint="eastAsia"/>
          <w:spacing w:val="2"/>
          <w:kern w:val="0"/>
          <w:szCs w:val="21"/>
        </w:rPr>
        <w:t>の提出</w:t>
      </w:r>
    </w:p>
    <w:p w14:paraId="7C5C44C1" w14:textId="5FBDECB4" w:rsidR="00F700B2" w:rsidRPr="00DE7721" w:rsidRDefault="00F700B2" w:rsidP="00EB04E9">
      <w:pPr>
        <w:pStyle w:val="aa"/>
        <w:numPr>
          <w:ilvl w:val="0"/>
          <w:numId w:val="65"/>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変更届（変更版）</w:t>
      </w:r>
      <w:r w:rsidR="00FE2440" w:rsidRPr="00DE7721">
        <w:rPr>
          <w:rFonts w:asciiTheme="minorHAnsi" w:eastAsiaTheme="minorHAnsi" w:hAnsiTheme="minorHAnsi" w:cs="游明朝" w:hint="eastAsia"/>
          <w:spacing w:val="2"/>
          <w:kern w:val="0"/>
          <w:szCs w:val="21"/>
        </w:rPr>
        <w:t>の</w:t>
      </w:r>
      <w:r w:rsidR="000B1844" w:rsidRPr="00DE7721">
        <w:rPr>
          <w:rFonts w:asciiTheme="minorHAnsi" w:eastAsiaTheme="minorHAnsi" w:hAnsiTheme="minorHAnsi" w:cs="游明朝" w:hint="eastAsia"/>
          <w:spacing w:val="2"/>
          <w:kern w:val="0"/>
          <w:szCs w:val="21"/>
        </w:rPr>
        <w:t>提出</w:t>
      </w:r>
    </w:p>
    <w:p w14:paraId="761EB4A4" w14:textId="52984A4F" w:rsidR="00F700B2" w:rsidRPr="00DE7721" w:rsidRDefault="00F700B2" w:rsidP="00EB04E9">
      <w:pPr>
        <w:pStyle w:val="aa"/>
        <w:numPr>
          <w:ilvl w:val="0"/>
          <w:numId w:val="65"/>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別紙４</w:t>
      </w:r>
      <w:r w:rsidR="00DE7721" w:rsidRPr="00DE7721">
        <w:rPr>
          <w:rFonts w:asciiTheme="minorHAnsi" w:eastAsiaTheme="minorHAnsi" w:hAnsiTheme="minorHAnsi" w:cs="游明朝" w:hint="eastAsia"/>
          <w:spacing w:val="2"/>
          <w:kern w:val="0"/>
          <w:szCs w:val="21"/>
        </w:rPr>
        <w:t>（P2</w:t>
      </w:r>
      <w:r w:rsidR="00027A70">
        <w:rPr>
          <w:rFonts w:asciiTheme="minorHAnsi" w:eastAsiaTheme="minorHAnsi" w:hAnsiTheme="minorHAnsi" w:cs="游明朝" w:hint="eastAsia"/>
          <w:spacing w:val="2"/>
          <w:kern w:val="0"/>
          <w:szCs w:val="21"/>
        </w:rPr>
        <w:t>5</w:t>
      </w:r>
      <w:r w:rsidR="00DE7721" w:rsidRPr="00DE7721">
        <w:rPr>
          <w:rFonts w:asciiTheme="minorHAnsi" w:eastAsiaTheme="minorHAnsi" w:hAnsiTheme="minorHAnsi" w:cs="游明朝" w:hint="eastAsia"/>
          <w:spacing w:val="2"/>
          <w:kern w:val="0"/>
          <w:szCs w:val="21"/>
        </w:rPr>
        <w:t>）</w:t>
      </w:r>
      <w:r w:rsidRPr="00DE7721">
        <w:rPr>
          <w:rFonts w:asciiTheme="minorHAnsi" w:eastAsiaTheme="minorHAnsi" w:hAnsiTheme="minorHAnsi" w:cs="游明朝" w:hint="eastAsia"/>
          <w:spacing w:val="2"/>
          <w:kern w:val="0"/>
          <w:szCs w:val="21"/>
        </w:rPr>
        <w:t>「業務実施期間中の提出</w:t>
      </w:r>
      <w:r w:rsidR="00DE7721" w:rsidRPr="00DE7721">
        <w:rPr>
          <w:rFonts w:asciiTheme="minorHAnsi" w:eastAsiaTheme="minorHAnsi" w:hAnsiTheme="minorHAnsi" w:cs="游明朝" w:hint="eastAsia"/>
          <w:spacing w:val="2"/>
          <w:kern w:val="0"/>
          <w:szCs w:val="21"/>
        </w:rPr>
        <w:t>書類</w:t>
      </w:r>
      <w:r w:rsidRPr="00DE7721">
        <w:rPr>
          <w:rFonts w:asciiTheme="minorHAnsi" w:eastAsiaTheme="minorHAnsi" w:hAnsiTheme="minorHAnsi" w:cs="游明朝" w:hint="eastAsia"/>
          <w:spacing w:val="2"/>
          <w:kern w:val="0"/>
          <w:szCs w:val="21"/>
        </w:rPr>
        <w:t>等」に示す書類</w:t>
      </w:r>
      <w:r w:rsidR="00FE2440" w:rsidRPr="00DE7721">
        <w:rPr>
          <w:rFonts w:asciiTheme="minorHAnsi" w:eastAsiaTheme="minorHAnsi" w:hAnsiTheme="minorHAnsi" w:cs="游明朝" w:hint="eastAsia"/>
          <w:spacing w:val="2"/>
          <w:kern w:val="0"/>
          <w:szCs w:val="21"/>
        </w:rPr>
        <w:t>の提出</w:t>
      </w:r>
    </w:p>
    <w:p w14:paraId="4690E98D" w14:textId="00D79683" w:rsidR="00F700B2" w:rsidRPr="00DE7721" w:rsidRDefault="00F700B2" w:rsidP="00EB04E9">
      <w:pPr>
        <w:pStyle w:val="aa"/>
        <w:numPr>
          <w:ilvl w:val="0"/>
          <w:numId w:val="65"/>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別紙５</w:t>
      </w:r>
      <w:r w:rsidR="00DE7721" w:rsidRPr="00DE7721">
        <w:rPr>
          <w:rFonts w:asciiTheme="minorHAnsi" w:eastAsiaTheme="minorHAnsi" w:hAnsiTheme="minorHAnsi" w:cs="游明朝" w:hint="eastAsia"/>
          <w:spacing w:val="2"/>
          <w:kern w:val="0"/>
          <w:szCs w:val="21"/>
        </w:rPr>
        <w:t>（P2</w:t>
      </w:r>
      <w:r w:rsidR="00027A70">
        <w:rPr>
          <w:rFonts w:asciiTheme="minorHAnsi" w:eastAsiaTheme="minorHAnsi" w:hAnsiTheme="minorHAnsi" w:cs="游明朝" w:hint="eastAsia"/>
          <w:spacing w:val="2"/>
          <w:kern w:val="0"/>
          <w:szCs w:val="21"/>
        </w:rPr>
        <w:t>6</w:t>
      </w:r>
      <w:r w:rsidR="00DE7721" w:rsidRPr="00DE7721">
        <w:rPr>
          <w:rFonts w:asciiTheme="minorHAnsi" w:eastAsiaTheme="minorHAnsi" w:hAnsiTheme="minorHAnsi" w:cs="游明朝" w:hint="eastAsia"/>
          <w:spacing w:val="2"/>
          <w:kern w:val="0"/>
          <w:szCs w:val="21"/>
        </w:rPr>
        <w:t>）</w:t>
      </w:r>
      <w:r w:rsidRPr="00DE7721">
        <w:rPr>
          <w:rFonts w:asciiTheme="minorHAnsi" w:eastAsiaTheme="minorHAnsi" w:hAnsiTheme="minorHAnsi" w:cs="游明朝" w:hint="eastAsia"/>
          <w:spacing w:val="2"/>
          <w:kern w:val="0"/>
          <w:szCs w:val="21"/>
        </w:rPr>
        <w:t>「業務完了時の提出図書」に示す図書</w:t>
      </w:r>
      <w:r w:rsidR="00FE2440" w:rsidRPr="00DE7721">
        <w:rPr>
          <w:rFonts w:asciiTheme="minorHAnsi" w:eastAsiaTheme="minorHAnsi" w:hAnsiTheme="minorHAnsi" w:cs="游明朝" w:hint="eastAsia"/>
          <w:spacing w:val="2"/>
          <w:kern w:val="0"/>
          <w:szCs w:val="21"/>
        </w:rPr>
        <w:t>の</w:t>
      </w:r>
      <w:r w:rsidRPr="00DE7721">
        <w:rPr>
          <w:rFonts w:asciiTheme="minorHAnsi" w:eastAsiaTheme="minorHAnsi" w:hAnsiTheme="minorHAnsi" w:cs="游明朝" w:hint="eastAsia"/>
          <w:spacing w:val="2"/>
          <w:kern w:val="0"/>
          <w:szCs w:val="21"/>
        </w:rPr>
        <w:t>提出</w:t>
      </w:r>
    </w:p>
    <w:p w14:paraId="00F25DD1" w14:textId="0BE84C77" w:rsidR="00D351E4" w:rsidRPr="00DE7721" w:rsidRDefault="00F700B2" w:rsidP="00EB04E9">
      <w:pPr>
        <w:pStyle w:val="aa"/>
        <w:numPr>
          <w:ilvl w:val="0"/>
          <w:numId w:val="65"/>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前各項の提出図書の他、委託者が提出を指示した書類は、指定期日までに提出しなければならない。</w:t>
      </w:r>
    </w:p>
    <w:p w14:paraId="6D05C28F" w14:textId="65CDAE3E" w:rsidR="00D351E4" w:rsidRPr="00DE7721" w:rsidRDefault="0074644A" w:rsidP="00EB04E9">
      <w:pPr>
        <w:pStyle w:val="2"/>
        <w:numPr>
          <w:ilvl w:val="1"/>
          <w:numId w:val="26"/>
        </w:numPr>
        <w:spacing w:before="0"/>
        <w:ind w:left="284" w:hanging="142"/>
        <w:rPr>
          <w:rFonts w:asciiTheme="minorHAnsi" w:eastAsiaTheme="minorHAnsi" w:hAnsiTheme="minorHAnsi"/>
        </w:rPr>
      </w:pPr>
      <w:bookmarkStart w:id="11" w:name="_Toc221000623"/>
      <w:r w:rsidRPr="00DE7721">
        <w:rPr>
          <w:rFonts w:asciiTheme="minorHAnsi" w:eastAsiaTheme="minorHAnsi" w:hAnsiTheme="minorHAnsi" w:hint="eastAsia"/>
        </w:rPr>
        <w:t>官公署等への手続き</w:t>
      </w:r>
      <w:bookmarkEnd w:id="11"/>
    </w:p>
    <w:p w14:paraId="7F26A551" w14:textId="2FEE83AF" w:rsidR="00F700B2" w:rsidRPr="00DE7721" w:rsidRDefault="00F700B2" w:rsidP="00EB04E9">
      <w:pPr>
        <w:pStyle w:val="aa"/>
        <w:numPr>
          <w:ilvl w:val="0"/>
          <w:numId w:val="66"/>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受託者は、業務の履行期間中、関係官公署及びその他の関係機関との連絡を保たなければならない。</w:t>
      </w:r>
    </w:p>
    <w:p w14:paraId="5C42E4DB" w14:textId="5CC0A404" w:rsidR="00F700B2" w:rsidRPr="00DE7721" w:rsidRDefault="00F700B2" w:rsidP="00EB04E9">
      <w:pPr>
        <w:pStyle w:val="aa"/>
        <w:numPr>
          <w:ilvl w:val="0"/>
          <w:numId w:val="66"/>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受託者は、業務の実施に当たり、受託者が行うべき関係官公署及び関係機関への届出等を、受託者の責任と負担において、関係諸法令の定めるところにより行わなければならない。また、届出等に先立ち、その内容を事前に委託者に報告しなければならない。</w:t>
      </w:r>
    </w:p>
    <w:p w14:paraId="70B9D47C" w14:textId="10027FCC" w:rsidR="00D351E4" w:rsidRPr="00DE7721" w:rsidRDefault="00F700B2" w:rsidP="00EB04E9">
      <w:pPr>
        <w:pStyle w:val="aa"/>
        <w:numPr>
          <w:ilvl w:val="0"/>
          <w:numId w:val="66"/>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受託者は、関係官公庁等との協議を必要とするとき、または協議を受けたときは、誠意をもってこれにあたり、この内容を遅滞なく報告しなければならない。</w:t>
      </w:r>
    </w:p>
    <w:p w14:paraId="24198F23" w14:textId="565F69EC" w:rsidR="00D351E4" w:rsidRPr="0050637C" w:rsidRDefault="0074644A" w:rsidP="00EB04E9">
      <w:pPr>
        <w:pStyle w:val="2"/>
        <w:numPr>
          <w:ilvl w:val="1"/>
          <w:numId w:val="26"/>
        </w:numPr>
        <w:spacing w:before="0"/>
        <w:ind w:left="284" w:hanging="142"/>
        <w:rPr>
          <w:rFonts w:asciiTheme="minorHAnsi" w:eastAsiaTheme="minorHAnsi" w:hAnsiTheme="minorHAnsi"/>
        </w:rPr>
      </w:pPr>
      <w:bookmarkStart w:id="12" w:name="_Toc221000624"/>
      <w:r w:rsidRPr="0050637C">
        <w:rPr>
          <w:rFonts w:asciiTheme="minorHAnsi" w:eastAsiaTheme="minorHAnsi" w:hAnsiTheme="minorHAnsi" w:hint="eastAsia"/>
        </w:rPr>
        <w:t>業務実施体制</w:t>
      </w:r>
      <w:bookmarkEnd w:id="12"/>
    </w:p>
    <w:p w14:paraId="1CE8EE7B" w14:textId="0F70C905" w:rsidR="00D351E4" w:rsidRPr="004B5C87" w:rsidRDefault="00F700B2" w:rsidP="00F700B2">
      <w:pPr>
        <w:ind w:firstLineChars="100" w:firstLine="210"/>
        <w:rPr>
          <w:rFonts w:asciiTheme="minorHAnsi" w:eastAsiaTheme="minorHAnsi" w:hAnsiTheme="minorHAnsi"/>
          <w:szCs w:val="21"/>
        </w:rPr>
      </w:pPr>
      <w:r w:rsidRPr="00F700B2">
        <w:rPr>
          <w:rFonts w:asciiTheme="minorHAnsi" w:eastAsiaTheme="minorHAnsi" w:hAnsiTheme="minorHAnsi" w:hint="eastAsia"/>
          <w:szCs w:val="21"/>
        </w:rPr>
        <w:t>受託者は、別紙６</w:t>
      </w:r>
      <w:r w:rsidR="00DE7721">
        <w:rPr>
          <w:rFonts w:asciiTheme="minorHAnsi" w:eastAsiaTheme="minorHAnsi" w:hAnsiTheme="minorHAnsi" w:hint="eastAsia"/>
          <w:szCs w:val="21"/>
        </w:rPr>
        <w:t>（P</w:t>
      </w:r>
      <w:r w:rsidR="00027A70">
        <w:rPr>
          <w:rFonts w:asciiTheme="minorHAnsi" w:eastAsiaTheme="minorHAnsi" w:hAnsiTheme="minorHAnsi" w:hint="eastAsia"/>
          <w:szCs w:val="21"/>
        </w:rPr>
        <w:t>29</w:t>
      </w:r>
      <w:r w:rsidR="00DE7721">
        <w:rPr>
          <w:rFonts w:asciiTheme="minorHAnsi" w:eastAsiaTheme="minorHAnsi" w:hAnsiTheme="minorHAnsi" w:hint="eastAsia"/>
          <w:szCs w:val="21"/>
        </w:rPr>
        <w:t>）</w:t>
      </w:r>
      <w:r w:rsidRPr="00F700B2">
        <w:rPr>
          <w:rFonts w:asciiTheme="minorHAnsi" w:eastAsiaTheme="minorHAnsi" w:hAnsiTheme="minorHAnsi" w:hint="eastAsia"/>
          <w:szCs w:val="21"/>
        </w:rPr>
        <w:t>「業務実施体制」に定める体制を整えなければならない。</w:t>
      </w:r>
    </w:p>
    <w:p w14:paraId="2F119922" w14:textId="4220DFDD" w:rsidR="00D351E4" w:rsidRPr="0050637C" w:rsidRDefault="0074644A" w:rsidP="00EB04E9">
      <w:pPr>
        <w:pStyle w:val="2"/>
        <w:numPr>
          <w:ilvl w:val="1"/>
          <w:numId w:val="26"/>
        </w:numPr>
        <w:spacing w:before="0"/>
        <w:ind w:left="284" w:hanging="142"/>
        <w:rPr>
          <w:rFonts w:asciiTheme="minorHAnsi" w:eastAsiaTheme="minorHAnsi" w:hAnsiTheme="minorHAnsi"/>
        </w:rPr>
      </w:pPr>
      <w:bookmarkStart w:id="13" w:name="_Toc221000625"/>
      <w:r w:rsidRPr="0050637C">
        <w:rPr>
          <w:rFonts w:asciiTheme="minorHAnsi" w:eastAsiaTheme="minorHAnsi" w:hAnsiTheme="minorHAnsi" w:hint="eastAsia"/>
        </w:rPr>
        <w:t>再委託先の届出</w:t>
      </w:r>
      <w:bookmarkEnd w:id="13"/>
    </w:p>
    <w:p w14:paraId="5B17BB37" w14:textId="1467F46B" w:rsidR="00F700B2" w:rsidRPr="001D1525" w:rsidRDefault="00F700B2" w:rsidP="00EB04E9">
      <w:pPr>
        <w:pStyle w:val="aa"/>
        <w:numPr>
          <w:ilvl w:val="0"/>
          <w:numId w:val="67"/>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業務の一部を再委託する場合は、業務の着手に先立ち、再委託届により、再委託先の名称、再委託の種類、金額、期間及び範囲等について届け出なければならない。ただし、技術提案書において提案された第三者への下請け又は再委託以外の再委託については、受託者が、事前に委託者の書面による承認を得るものとする。</w:t>
      </w:r>
    </w:p>
    <w:p w14:paraId="795DDB30" w14:textId="571DDDFA" w:rsidR="00D351E4" w:rsidRPr="001D1525" w:rsidRDefault="00F700B2" w:rsidP="00EB04E9">
      <w:pPr>
        <w:pStyle w:val="aa"/>
        <w:numPr>
          <w:ilvl w:val="0"/>
          <w:numId w:val="67"/>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委託者は、業務の実施に当たって、著しく不適当であると認められる再委託先について、交代を命ずることがある。この場合、受託者は、直ちに必要な措置を講じなければならない。</w:t>
      </w:r>
    </w:p>
    <w:p w14:paraId="20AEAA17" w14:textId="67127FEE" w:rsidR="00D351E4" w:rsidRPr="0050637C" w:rsidRDefault="0074644A" w:rsidP="00EB04E9">
      <w:pPr>
        <w:pStyle w:val="2"/>
        <w:numPr>
          <w:ilvl w:val="1"/>
          <w:numId w:val="26"/>
        </w:numPr>
        <w:spacing w:before="0"/>
        <w:ind w:left="284" w:hanging="142"/>
        <w:rPr>
          <w:rFonts w:asciiTheme="minorHAnsi" w:eastAsiaTheme="minorHAnsi" w:hAnsiTheme="minorHAnsi"/>
        </w:rPr>
      </w:pPr>
      <w:bookmarkStart w:id="14" w:name="_Toc221000626"/>
      <w:r w:rsidRPr="0050637C">
        <w:rPr>
          <w:rFonts w:asciiTheme="minorHAnsi" w:eastAsiaTheme="minorHAnsi" w:hAnsiTheme="minorHAnsi" w:hint="eastAsia"/>
        </w:rPr>
        <w:t>地域住民等との協調</w:t>
      </w:r>
      <w:bookmarkEnd w:id="14"/>
    </w:p>
    <w:p w14:paraId="41AEAA82" w14:textId="4ACA162D" w:rsidR="00F700B2" w:rsidRPr="001D1525" w:rsidRDefault="00F700B2" w:rsidP="00EB04E9">
      <w:pPr>
        <w:pStyle w:val="aa"/>
        <w:numPr>
          <w:ilvl w:val="0"/>
          <w:numId w:val="68"/>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受託者は、業務を実施するに当たり、地域住民等に業務内容を説明し、理解と協力を得るとともに、紛争等が生じないように努めなければならない。</w:t>
      </w:r>
    </w:p>
    <w:p w14:paraId="5A4C306C" w14:textId="1656BCE1" w:rsidR="00F700B2" w:rsidRPr="001D1525" w:rsidRDefault="00F700B2" w:rsidP="00EB04E9">
      <w:pPr>
        <w:pStyle w:val="aa"/>
        <w:numPr>
          <w:ilvl w:val="0"/>
          <w:numId w:val="68"/>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受託者は、地域住民等から苦情、要望等があった時は、遅滞なく委託者に申し出て、その指示を受け、誠意を持って対応し、その結果を速やかに委託者に報告しなければならない。</w:t>
      </w:r>
    </w:p>
    <w:p w14:paraId="4B8A31C2" w14:textId="7A4EAA35" w:rsidR="00F700B2" w:rsidRPr="001D1525" w:rsidRDefault="00F700B2" w:rsidP="00EB04E9">
      <w:pPr>
        <w:pStyle w:val="aa"/>
        <w:numPr>
          <w:ilvl w:val="0"/>
          <w:numId w:val="68"/>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受託者は、如何なる理由があっても、地域住民等から報酬、手数料等を受け取ってはならない。再委託先及び使用人等についても、当該の行為について十分指導監督すること。</w:t>
      </w:r>
    </w:p>
    <w:p w14:paraId="7803AF94" w14:textId="1BF04A44" w:rsidR="00D351E4" w:rsidRPr="001D1525" w:rsidRDefault="00F700B2" w:rsidP="00EB04E9">
      <w:pPr>
        <w:pStyle w:val="aa"/>
        <w:numPr>
          <w:ilvl w:val="0"/>
          <w:numId w:val="68"/>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再委託先及び使用人等が前項の行為を行った時は、受託者がその責任を負うこと。</w:t>
      </w:r>
    </w:p>
    <w:p w14:paraId="346B3415" w14:textId="0238F9EE" w:rsidR="00D351E4" w:rsidRPr="00DE7721" w:rsidRDefault="0074644A" w:rsidP="00EB04E9">
      <w:pPr>
        <w:pStyle w:val="2"/>
        <w:numPr>
          <w:ilvl w:val="1"/>
          <w:numId w:val="26"/>
        </w:numPr>
        <w:spacing w:before="0"/>
        <w:ind w:left="284" w:hanging="142"/>
        <w:rPr>
          <w:rFonts w:asciiTheme="minorHAnsi" w:eastAsiaTheme="minorHAnsi" w:hAnsiTheme="minorHAnsi"/>
          <w:color w:val="auto"/>
        </w:rPr>
      </w:pPr>
      <w:bookmarkStart w:id="15" w:name="_Toc221000627"/>
      <w:r w:rsidRPr="00DE7721">
        <w:rPr>
          <w:rFonts w:asciiTheme="minorHAnsi" w:eastAsiaTheme="minorHAnsi" w:hAnsiTheme="minorHAnsi" w:hint="eastAsia"/>
          <w:color w:val="auto"/>
        </w:rPr>
        <w:t>協力義務</w:t>
      </w:r>
      <w:bookmarkEnd w:id="15"/>
    </w:p>
    <w:p w14:paraId="4D91878A" w14:textId="148DC999" w:rsidR="00F700B2" w:rsidRPr="00DE7721" w:rsidRDefault="00F700B2" w:rsidP="00EB04E9">
      <w:pPr>
        <w:pStyle w:val="aa"/>
        <w:numPr>
          <w:ilvl w:val="0"/>
          <w:numId w:val="69"/>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受託者は、隣接業務又は関連業務の受託者と相互に協力し、業務を実施しなければならない。また、他事業者が実施する関連業務が同時に実施される場合においても、これら関係者と相互に協力しなければならない。</w:t>
      </w:r>
    </w:p>
    <w:p w14:paraId="40B5E930" w14:textId="6A4EC6B8" w:rsidR="00D351E4" w:rsidRPr="00DE7721" w:rsidRDefault="00F700B2" w:rsidP="00EB04E9">
      <w:pPr>
        <w:pStyle w:val="aa"/>
        <w:numPr>
          <w:ilvl w:val="0"/>
          <w:numId w:val="69"/>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受託者は、委託者が自ら又は委託者が指定する第三者が行う調査及び試験に対して、委託者の指示によりこれに協力しなければならない。</w:t>
      </w:r>
    </w:p>
    <w:p w14:paraId="1DBFA018" w14:textId="38DF441D" w:rsidR="00D351E4" w:rsidRPr="0050637C" w:rsidRDefault="0074644A" w:rsidP="00EB04E9">
      <w:pPr>
        <w:pStyle w:val="2"/>
        <w:numPr>
          <w:ilvl w:val="1"/>
          <w:numId w:val="26"/>
        </w:numPr>
        <w:spacing w:before="0"/>
        <w:ind w:left="284" w:hanging="142"/>
        <w:rPr>
          <w:rFonts w:asciiTheme="minorHAnsi" w:eastAsiaTheme="minorHAnsi" w:hAnsiTheme="minorHAnsi"/>
        </w:rPr>
      </w:pPr>
      <w:bookmarkStart w:id="16" w:name="_Toc221000628"/>
      <w:r w:rsidRPr="0050637C">
        <w:rPr>
          <w:rFonts w:asciiTheme="minorHAnsi" w:eastAsiaTheme="minorHAnsi" w:hAnsiTheme="minorHAnsi" w:hint="eastAsia"/>
        </w:rPr>
        <w:t>損害賠償及び補償</w:t>
      </w:r>
      <w:bookmarkEnd w:id="16"/>
    </w:p>
    <w:p w14:paraId="3EFBAD24" w14:textId="48648FE8" w:rsidR="00F700B2" w:rsidRPr="001D1525" w:rsidRDefault="00F700B2" w:rsidP="00EB04E9">
      <w:pPr>
        <w:pStyle w:val="aa"/>
        <w:numPr>
          <w:ilvl w:val="0"/>
          <w:numId w:val="70"/>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受託者は、下水道施設に損害を与えた時は、直ちに委託者に報告し、その指示を受けるとともに、速やかに原状復旧しなければならない。この場合において、原状復旧に要する費用は受託者の負担とする。</w:t>
      </w:r>
    </w:p>
    <w:p w14:paraId="466A11F6" w14:textId="18DBE17E" w:rsidR="00D351E4" w:rsidRPr="001D1525" w:rsidRDefault="00F700B2" w:rsidP="00EB04E9">
      <w:pPr>
        <w:pStyle w:val="aa"/>
        <w:numPr>
          <w:ilvl w:val="0"/>
          <w:numId w:val="70"/>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受託者は、業務の実施に当たり、注意義務を怠ったことにより、第三者に損害を与えた時は、その復旧及び賠償に全責任を負わなければならない。</w:t>
      </w:r>
    </w:p>
    <w:p w14:paraId="3EC77BDC" w14:textId="41BE5F15" w:rsidR="0038444F" w:rsidRPr="0050637C" w:rsidRDefault="0074644A" w:rsidP="00EB04E9">
      <w:pPr>
        <w:pStyle w:val="2"/>
        <w:numPr>
          <w:ilvl w:val="1"/>
          <w:numId w:val="26"/>
        </w:numPr>
        <w:spacing w:before="0"/>
        <w:ind w:left="284" w:hanging="142"/>
        <w:rPr>
          <w:rFonts w:asciiTheme="minorHAnsi" w:eastAsiaTheme="minorHAnsi" w:hAnsiTheme="minorHAnsi"/>
        </w:rPr>
      </w:pPr>
      <w:bookmarkStart w:id="17" w:name="_Toc221000629"/>
      <w:r w:rsidRPr="0050637C">
        <w:rPr>
          <w:rFonts w:asciiTheme="minorHAnsi" w:eastAsiaTheme="minorHAnsi" w:hAnsiTheme="minorHAnsi" w:hint="eastAsia"/>
        </w:rPr>
        <w:t>工程管理</w:t>
      </w:r>
      <w:bookmarkEnd w:id="17"/>
    </w:p>
    <w:p w14:paraId="013DFEC0" w14:textId="0D1E49E3" w:rsidR="00F700B2" w:rsidRPr="001D1525" w:rsidRDefault="00F700B2" w:rsidP="00EB04E9">
      <w:pPr>
        <w:pStyle w:val="aa"/>
        <w:numPr>
          <w:ilvl w:val="0"/>
          <w:numId w:val="71"/>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受託者は、あらかじめ提出した業務計画書に従い、工程管理を適正に行わなければならない。</w:t>
      </w:r>
    </w:p>
    <w:p w14:paraId="627703EB" w14:textId="7B8449E8" w:rsidR="00F700B2" w:rsidRPr="001D1525" w:rsidRDefault="00F700B2" w:rsidP="00EB04E9">
      <w:pPr>
        <w:pStyle w:val="aa"/>
        <w:numPr>
          <w:ilvl w:val="0"/>
          <w:numId w:val="71"/>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業務の計画と実績とに差異が生じた場合は、必要な措置を講じて、業務の円滑な進捗を図らなければならない。</w:t>
      </w:r>
    </w:p>
    <w:p w14:paraId="6E3FD6F2" w14:textId="54E08C8A" w:rsidR="00D351E4" w:rsidRPr="001D1525" w:rsidRDefault="00F700B2" w:rsidP="00EB04E9">
      <w:pPr>
        <w:pStyle w:val="aa"/>
        <w:numPr>
          <w:ilvl w:val="0"/>
          <w:numId w:val="71"/>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受託者は、毎月末、月次報告書により、業務の進捗状況等を委託者に報告するものとする。</w:t>
      </w:r>
    </w:p>
    <w:p w14:paraId="6C9411CF" w14:textId="5ED8CE5D" w:rsidR="001D1525" w:rsidRPr="00DE7721" w:rsidRDefault="00260339" w:rsidP="00EB04E9">
      <w:pPr>
        <w:pStyle w:val="aa"/>
        <w:numPr>
          <w:ilvl w:val="0"/>
          <w:numId w:val="71"/>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日程の都合上、履行期間に含まれていない日（祝日、休日等）に調査を行う必要がある場合は、あらかじめ、その調査内容、調査時間等について、監督員の承諾を得ること。</w:t>
      </w:r>
    </w:p>
    <w:p w14:paraId="22C81D24" w14:textId="5E40A608" w:rsidR="00D351E4" w:rsidRPr="00DE7721" w:rsidRDefault="0074644A" w:rsidP="00EB04E9">
      <w:pPr>
        <w:pStyle w:val="2"/>
        <w:numPr>
          <w:ilvl w:val="1"/>
          <w:numId w:val="26"/>
        </w:numPr>
        <w:spacing w:before="0"/>
        <w:ind w:left="284" w:hanging="142"/>
        <w:rPr>
          <w:rFonts w:asciiTheme="minorHAnsi" w:eastAsiaTheme="minorHAnsi" w:hAnsiTheme="minorHAnsi"/>
          <w:color w:val="auto"/>
        </w:rPr>
      </w:pPr>
      <w:bookmarkStart w:id="18" w:name="_Toc221000630"/>
      <w:r w:rsidRPr="00DE7721">
        <w:rPr>
          <w:rFonts w:asciiTheme="minorHAnsi" w:eastAsiaTheme="minorHAnsi" w:hAnsiTheme="minorHAnsi" w:hint="eastAsia"/>
          <w:color w:val="auto"/>
        </w:rPr>
        <w:t>業務事務所</w:t>
      </w:r>
      <w:bookmarkEnd w:id="18"/>
    </w:p>
    <w:p w14:paraId="62D15DA1" w14:textId="03C71ABE" w:rsidR="00F700B2" w:rsidRPr="00DE7721" w:rsidRDefault="00F700B2" w:rsidP="00EB04E9">
      <w:pPr>
        <w:pStyle w:val="aa"/>
        <w:numPr>
          <w:ilvl w:val="0"/>
          <w:numId w:val="72"/>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受託者が業務を実施する事務所は、委託者の施設である○○市○○事務所（○○市○○丁目○○番○○号）とし、無償で貸与する。受託者は、当該事務所の使用に関して、業務の着手に先立ち、事務所使用申請書を委託者に提出し、その承諾を得なければならない。</w:t>
      </w:r>
    </w:p>
    <w:p w14:paraId="51DE11E7" w14:textId="6C2910F8" w:rsidR="00F700B2" w:rsidRPr="00DE7721" w:rsidRDefault="00F700B2" w:rsidP="00EB04E9">
      <w:pPr>
        <w:pStyle w:val="aa"/>
        <w:numPr>
          <w:ilvl w:val="0"/>
          <w:numId w:val="72"/>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受託者は、前項の事務所を善良なる管理者の注意をもって適切に管理しなければならない。また、業務の目的以外に使用してはならず、委託者の承諾なく改造等を行ってはならない。</w:t>
      </w:r>
    </w:p>
    <w:p w14:paraId="7DF49C9B" w14:textId="7995C7E4" w:rsidR="0074644A" w:rsidRPr="00DE7721" w:rsidRDefault="00F700B2" w:rsidP="00EB04E9">
      <w:pPr>
        <w:pStyle w:val="aa"/>
        <w:numPr>
          <w:ilvl w:val="0"/>
          <w:numId w:val="72"/>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第１項の事務所において業務の履行上必要となる電気、ガス、水道、下水道及び通信に係る使用料金は、【受託者】の負担とする。</w:t>
      </w:r>
    </w:p>
    <w:p w14:paraId="2C28EBAF" w14:textId="712E7485" w:rsidR="0074644A" w:rsidRPr="0050637C" w:rsidRDefault="0074644A" w:rsidP="00EB04E9">
      <w:pPr>
        <w:pStyle w:val="2"/>
        <w:numPr>
          <w:ilvl w:val="1"/>
          <w:numId w:val="26"/>
        </w:numPr>
        <w:spacing w:before="0"/>
        <w:ind w:left="284" w:hanging="142"/>
        <w:rPr>
          <w:rFonts w:asciiTheme="minorHAnsi" w:eastAsiaTheme="minorHAnsi" w:hAnsiTheme="minorHAnsi"/>
        </w:rPr>
      </w:pPr>
      <w:bookmarkStart w:id="19" w:name="_Toc221000631"/>
      <w:r w:rsidRPr="0050637C">
        <w:rPr>
          <w:rFonts w:asciiTheme="minorHAnsi" w:eastAsiaTheme="minorHAnsi" w:hAnsiTheme="minorHAnsi" w:hint="eastAsia"/>
        </w:rPr>
        <w:t>機材の準備</w:t>
      </w:r>
      <w:bookmarkEnd w:id="19"/>
    </w:p>
    <w:p w14:paraId="19ED0462" w14:textId="7E071734" w:rsidR="0074644A" w:rsidRPr="004B5C87" w:rsidRDefault="005C4A16" w:rsidP="005C4A16">
      <w:pPr>
        <w:ind w:firstLineChars="100" w:firstLine="210"/>
        <w:rPr>
          <w:rFonts w:asciiTheme="minorHAnsi" w:eastAsiaTheme="minorHAnsi" w:hAnsiTheme="minorHAnsi"/>
          <w:szCs w:val="21"/>
        </w:rPr>
      </w:pPr>
      <w:r w:rsidRPr="005C4A16">
        <w:rPr>
          <w:rFonts w:asciiTheme="minorHAnsi" w:eastAsiaTheme="minorHAnsi" w:hAnsiTheme="minorHAnsi" w:hint="eastAsia"/>
        </w:rPr>
        <w:t>業務の履行に必要な機材は、受託者の責任と負担において準備しなければならない。受託者が準備すべき機材は、別紙７</w:t>
      </w:r>
      <w:r w:rsidR="00027A70">
        <w:rPr>
          <w:rFonts w:asciiTheme="minorHAnsi" w:eastAsiaTheme="minorHAnsi" w:hAnsiTheme="minorHAnsi" w:hint="eastAsia"/>
        </w:rPr>
        <w:t>（P30）</w:t>
      </w:r>
      <w:r w:rsidRPr="005C4A16">
        <w:rPr>
          <w:rFonts w:asciiTheme="minorHAnsi" w:eastAsiaTheme="minorHAnsi" w:hAnsiTheme="minorHAnsi" w:hint="eastAsia"/>
        </w:rPr>
        <w:t>「準備機材」に示すものを標準とする。</w:t>
      </w:r>
    </w:p>
    <w:p w14:paraId="34CDEE4E" w14:textId="1D31CEE3" w:rsidR="0074644A" w:rsidRPr="00452E89" w:rsidRDefault="0074644A" w:rsidP="00EB04E9">
      <w:pPr>
        <w:pStyle w:val="2"/>
        <w:numPr>
          <w:ilvl w:val="1"/>
          <w:numId w:val="26"/>
        </w:numPr>
        <w:spacing w:before="0"/>
        <w:ind w:left="284" w:hanging="142"/>
        <w:rPr>
          <w:rFonts w:asciiTheme="minorHAnsi" w:eastAsiaTheme="minorHAnsi" w:hAnsiTheme="minorHAnsi"/>
          <w:color w:val="auto"/>
        </w:rPr>
      </w:pPr>
      <w:bookmarkStart w:id="20" w:name="_Toc221000632"/>
      <w:r w:rsidRPr="00452E89">
        <w:rPr>
          <w:rFonts w:asciiTheme="minorHAnsi" w:eastAsiaTheme="minorHAnsi" w:hAnsiTheme="minorHAnsi" w:hint="eastAsia"/>
          <w:color w:val="auto"/>
        </w:rPr>
        <w:t>打合せ及び記録</w:t>
      </w:r>
      <w:bookmarkEnd w:id="20"/>
    </w:p>
    <w:p w14:paraId="15B24B3F" w14:textId="0789C2D9" w:rsidR="005C4A16" w:rsidRPr="00452E89" w:rsidRDefault="005C4A16" w:rsidP="00EB04E9">
      <w:pPr>
        <w:pStyle w:val="aa"/>
        <w:numPr>
          <w:ilvl w:val="0"/>
          <w:numId w:val="73"/>
        </w:numPr>
        <w:rPr>
          <w:rFonts w:asciiTheme="minorHAnsi" w:eastAsiaTheme="minorHAnsi" w:hAnsiTheme="minorHAnsi" w:cs="游明朝"/>
          <w:spacing w:val="2"/>
          <w:kern w:val="0"/>
          <w:szCs w:val="21"/>
        </w:rPr>
      </w:pPr>
      <w:r w:rsidRPr="00452E89">
        <w:rPr>
          <w:rFonts w:asciiTheme="minorHAnsi" w:eastAsiaTheme="minorHAnsi" w:hAnsiTheme="minorHAnsi" w:cs="游明朝" w:hint="eastAsia"/>
          <w:spacing w:val="2"/>
          <w:kern w:val="0"/>
          <w:szCs w:val="21"/>
        </w:rPr>
        <w:t>受託者は、業務を適正かつ円滑に実施するため、委託者と密接な連絡をとり、必要な段階で打合せを行うものとし、その内容については、その都度、打合せ記録簿を作成、委託者に提出し、その確認を受けなければならない。</w:t>
      </w:r>
    </w:p>
    <w:p w14:paraId="5E26D26F" w14:textId="4888F4E8" w:rsidR="005C4A16" w:rsidRPr="00452E89" w:rsidRDefault="005C4A16" w:rsidP="00EB04E9">
      <w:pPr>
        <w:pStyle w:val="aa"/>
        <w:numPr>
          <w:ilvl w:val="0"/>
          <w:numId w:val="73"/>
        </w:numPr>
        <w:rPr>
          <w:rFonts w:asciiTheme="minorHAnsi" w:eastAsiaTheme="minorHAnsi" w:hAnsiTheme="minorHAnsi" w:cs="游明朝"/>
          <w:spacing w:val="2"/>
          <w:kern w:val="0"/>
          <w:szCs w:val="21"/>
        </w:rPr>
      </w:pPr>
      <w:r w:rsidRPr="00452E89">
        <w:rPr>
          <w:rFonts w:asciiTheme="minorHAnsi" w:eastAsiaTheme="minorHAnsi" w:hAnsiTheme="minorHAnsi" w:cs="游明朝" w:hint="eastAsia"/>
          <w:spacing w:val="2"/>
          <w:kern w:val="0"/>
          <w:szCs w:val="21"/>
        </w:rPr>
        <w:t>受託者は、その日の作業開始前に、前日に実施した作業内容及び当日に実施予定の作業内容について、作業日報により委託者に報告しなければならない。</w:t>
      </w:r>
    </w:p>
    <w:p w14:paraId="1B0BF008" w14:textId="4A435B83" w:rsidR="005C4A16" w:rsidRPr="00452E89" w:rsidRDefault="005C4A16" w:rsidP="00EB04E9">
      <w:pPr>
        <w:pStyle w:val="aa"/>
        <w:numPr>
          <w:ilvl w:val="0"/>
          <w:numId w:val="73"/>
        </w:numPr>
        <w:rPr>
          <w:rFonts w:asciiTheme="minorHAnsi" w:eastAsiaTheme="minorHAnsi" w:hAnsiTheme="minorHAnsi" w:cs="游明朝"/>
          <w:spacing w:val="2"/>
          <w:kern w:val="0"/>
          <w:szCs w:val="21"/>
        </w:rPr>
      </w:pPr>
      <w:r w:rsidRPr="00452E89">
        <w:rPr>
          <w:rFonts w:asciiTheme="minorHAnsi" w:eastAsiaTheme="minorHAnsi" w:hAnsiTheme="minorHAnsi" w:cs="游明朝" w:hint="eastAsia"/>
          <w:spacing w:val="2"/>
          <w:kern w:val="0"/>
          <w:szCs w:val="21"/>
        </w:rPr>
        <w:t>受託者は、毎週の週初めに、その週に実施予定の作業内容について、週間作業予定表により委託者に報告しなければならない。</w:t>
      </w:r>
    </w:p>
    <w:p w14:paraId="4C60772C" w14:textId="5475B10E" w:rsidR="0074644A" w:rsidRDefault="005C4A16" w:rsidP="00EB04E9">
      <w:pPr>
        <w:pStyle w:val="aa"/>
        <w:numPr>
          <w:ilvl w:val="0"/>
          <w:numId w:val="73"/>
        </w:numPr>
        <w:rPr>
          <w:rFonts w:asciiTheme="minorHAnsi" w:eastAsiaTheme="minorHAnsi" w:hAnsiTheme="minorHAnsi" w:cs="游明朝"/>
          <w:spacing w:val="2"/>
          <w:kern w:val="0"/>
          <w:szCs w:val="21"/>
        </w:rPr>
      </w:pPr>
      <w:r w:rsidRPr="00452E89">
        <w:rPr>
          <w:rFonts w:asciiTheme="minorHAnsi" w:eastAsiaTheme="minorHAnsi" w:hAnsiTheme="minorHAnsi" w:cs="游明朝" w:hint="eastAsia"/>
          <w:spacing w:val="2"/>
          <w:kern w:val="0"/>
          <w:szCs w:val="21"/>
        </w:rPr>
        <w:t>受託者は、夏期休暇、年末年始休暇及び大型連休における緊急時の連絡責任者を定め、緊急連絡表により、委託者に事前に報告しなければならない。</w:t>
      </w:r>
    </w:p>
    <w:p w14:paraId="2BC8AC60" w14:textId="00BCAB0D" w:rsidR="0074644A" w:rsidRPr="0014046C" w:rsidRDefault="0074644A" w:rsidP="00EB04E9">
      <w:pPr>
        <w:pStyle w:val="2"/>
        <w:numPr>
          <w:ilvl w:val="1"/>
          <w:numId w:val="26"/>
        </w:numPr>
        <w:spacing w:before="0"/>
        <w:ind w:left="284" w:hanging="142"/>
        <w:rPr>
          <w:rFonts w:asciiTheme="minorHAnsi" w:eastAsiaTheme="minorHAnsi" w:hAnsiTheme="minorHAnsi"/>
          <w:color w:val="auto"/>
        </w:rPr>
      </w:pPr>
      <w:bookmarkStart w:id="21" w:name="_Toc221000633"/>
      <w:r w:rsidRPr="0014046C">
        <w:rPr>
          <w:rFonts w:asciiTheme="minorHAnsi" w:eastAsiaTheme="minorHAnsi" w:hAnsiTheme="minorHAnsi" w:hint="eastAsia"/>
          <w:color w:val="auto"/>
        </w:rPr>
        <w:t>貸与資料及び貸与品</w:t>
      </w:r>
      <w:bookmarkEnd w:id="21"/>
    </w:p>
    <w:p w14:paraId="6A5835EF" w14:textId="1243C60F" w:rsidR="005C4A16" w:rsidRPr="0014046C" w:rsidRDefault="005C4A16" w:rsidP="00EB04E9">
      <w:pPr>
        <w:pStyle w:val="aa"/>
        <w:numPr>
          <w:ilvl w:val="0"/>
          <w:numId w:val="74"/>
        </w:numPr>
        <w:rPr>
          <w:rFonts w:asciiTheme="minorHAnsi" w:eastAsiaTheme="minorHAnsi" w:hAnsiTheme="minorHAnsi" w:cs="游明朝"/>
          <w:spacing w:val="2"/>
          <w:kern w:val="0"/>
          <w:szCs w:val="21"/>
        </w:rPr>
      </w:pPr>
      <w:r w:rsidRPr="0014046C">
        <w:rPr>
          <w:rFonts w:asciiTheme="minorHAnsi" w:eastAsiaTheme="minorHAnsi" w:hAnsiTheme="minorHAnsi" w:cs="游明朝" w:hint="eastAsia"/>
          <w:spacing w:val="2"/>
          <w:kern w:val="0"/>
          <w:szCs w:val="21"/>
        </w:rPr>
        <w:t>委託者は、別紙８</w:t>
      </w:r>
      <w:r w:rsidR="00DE7721">
        <w:rPr>
          <w:rFonts w:asciiTheme="minorHAnsi" w:eastAsiaTheme="minorHAnsi" w:hAnsiTheme="minorHAnsi" w:cs="游明朝" w:hint="eastAsia"/>
          <w:spacing w:val="2"/>
          <w:kern w:val="0"/>
          <w:szCs w:val="21"/>
        </w:rPr>
        <w:t>（P3</w:t>
      </w:r>
      <w:r w:rsidR="00027A70">
        <w:rPr>
          <w:rFonts w:asciiTheme="minorHAnsi" w:eastAsiaTheme="minorHAnsi" w:hAnsiTheme="minorHAnsi" w:cs="游明朝" w:hint="eastAsia"/>
          <w:spacing w:val="2"/>
          <w:kern w:val="0"/>
          <w:szCs w:val="21"/>
        </w:rPr>
        <w:t>1</w:t>
      </w:r>
      <w:r w:rsidR="00DE7721">
        <w:rPr>
          <w:rFonts w:asciiTheme="minorHAnsi" w:eastAsiaTheme="minorHAnsi" w:hAnsiTheme="minorHAnsi" w:cs="游明朝" w:hint="eastAsia"/>
          <w:spacing w:val="2"/>
          <w:kern w:val="0"/>
          <w:szCs w:val="21"/>
        </w:rPr>
        <w:t>）</w:t>
      </w:r>
      <w:r w:rsidRPr="0014046C">
        <w:rPr>
          <w:rFonts w:asciiTheme="minorHAnsi" w:eastAsiaTheme="minorHAnsi" w:hAnsiTheme="minorHAnsi" w:cs="游明朝" w:hint="eastAsia"/>
          <w:spacing w:val="2"/>
          <w:kern w:val="0"/>
          <w:szCs w:val="21"/>
        </w:rPr>
        <w:t>「貸与資料・貸与品リスト」に示す資料及び物品を、業務の実施に必要の都度、受託者に貸与する。</w:t>
      </w:r>
    </w:p>
    <w:p w14:paraId="51F484E9" w14:textId="20509B7C" w:rsidR="0074644A" w:rsidRPr="0014046C" w:rsidRDefault="005C4A16" w:rsidP="00EB04E9">
      <w:pPr>
        <w:pStyle w:val="aa"/>
        <w:numPr>
          <w:ilvl w:val="0"/>
          <w:numId w:val="74"/>
        </w:numPr>
        <w:rPr>
          <w:rFonts w:asciiTheme="minorHAnsi" w:eastAsiaTheme="minorHAnsi" w:hAnsiTheme="minorHAnsi" w:cs="游明朝"/>
          <w:spacing w:val="2"/>
          <w:kern w:val="0"/>
          <w:szCs w:val="21"/>
        </w:rPr>
      </w:pPr>
      <w:r w:rsidRPr="0014046C">
        <w:rPr>
          <w:rFonts w:asciiTheme="minorHAnsi" w:eastAsiaTheme="minorHAnsi" w:hAnsiTheme="minorHAnsi" w:cs="游明朝" w:hint="eastAsia"/>
          <w:spacing w:val="2"/>
          <w:kern w:val="0"/>
          <w:szCs w:val="21"/>
        </w:rPr>
        <w:t>受託者は、前項の貸与を受けようとする時は、事前に資料・物品貸与申請書を委託者に提出し、その承諾を得るものとする。</w:t>
      </w:r>
    </w:p>
    <w:p w14:paraId="2C9BC00E" w14:textId="60FAC007" w:rsidR="0074644A" w:rsidRPr="0050637C" w:rsidRDefault="0074644A" w:rsidP="00EB04E9">
      <w:pPr>
        <w:pStyle w:val="2"/>
        <w:numPr>
          <w:ilvl w:val="1"/>
          <w:numId w:val="26"/>
        </w:numPr>
        <w:spacing w:before="0"/>
        <w:ind w:left="284" w:hanging="142"/>
        <w:rPr>
          <w:rFonts w:asciiTheme="minorHAnsi" w:eastAsiaTheme="minorHAnsi" w:hAnsiTheme="minorHAnsi"/>
        </w:rPr>
      </w:pPr>
      <w:bookmarkStart w:id="22" w:name="_Toc221000634"/>
      <w:r w:rsidRPr="0050637C">
        <w:rPr>
          <w:rFonts w:asciiTheme="minorHAnsi" w:eastAsiaTheme="minorHAnsi" w:hAnsiTheme="minorHAnsi" w:hint="eastAsia"/>
        </w:rPr>
        <w:t>参考図書</w:t>
      </w:r>
      <w:bookmarkEnd w:id="22"/>
    </w:p>
    <w:p w14:paraId="506ED8C7" w14:textId="4A53CECB" w:rsidR="0074644A" w:rsidRPr="004B5C87" w:rsidRDefault="005C4A16" w:rsidP="005C4A16">
      <w:pPr>
        <w:ind w:firstLineChars="100" w:firstLine="210"/>
        <w:rPr>
          <w:rFonts w:asciiTheme="minorHAnsi" w:eastAsiaTheme="minorHAnsi" w:hAnsiTheme="minorHAnsi"/>
          <w:szCs w:val="21"/>
        </w:rPr>
      </w:pPr>
      <w:r w:rsidRPr="005C4A16">
        <w:rPr>
          <w:rFonts w:asciiTheme="minorHAnsi" w:eastAsiaTheme="minorHAnsi" w:hAnsiTheme="minorHAnsi" w:hint="eastAsia"/>
        </w:rPr>
        <w:t>業務の履行において参考とする図書は、別紙９</w:t>
      </w:r>
      <w:r w:rsidR="00DE7721">
        <w:rPr>
          <w:rFonts w:asciiTheme="minorHAnsi" w:eastAsiaTheme="minorHAnsi" w:hAnsiTheme="minorHAnsi" w:hint="eastAsia"/>
        </w:rPr>
        <w:t>（P3</w:t>
      </w:r>
      <w:r w:rsidR="00027A70">
        <w:rPr>
          <w:rFonts w:asciiTheme="minorHAnsi" w:eastAsiaTheme="minorHAnsi" w:hAnsiTheme="minorHAnsi" w:hint="eastAsia"/>
        </w:rPr>
        <w:t>2</w:t>
      </w:r>
      <w:r w:rsidR="00DE7721">
        <w:rPr>
          <w:rFonts w:asciiTheme="minorHAnsi" w:eastAsiaTheme="minorHAnsi" w:hAnsiTheme="minorHAnsi" w:hint="eastAsia"/>
        </w:rPr>
        <w:t>）</w:t>
      </w:r>
      <w:r w:rsidRPr="005C4A16">
        <w:rPr>
          <w:rFonts w:asciiTheme="minorHAnsi" w:eastAsiaTheme="minorHAnsi" w:hAnsiTheme="minorHAnsi" w:hint="eastAsia"/>
        </w:rPr>
        <w:t>「参考図書」に記載された最新版図書とする。なお、これ以外の図書に準拠する場合は、あらかじめ委託者の承諾を受けなければならない。</w:t>
      </w:r>
    </w:p>
    <w:p w14:paraId="477F300C" w14:textId="71F56EA9" w:rsidR="0074644A" w:rsidRPr="00DE7721" w:rsidRDefault="0074644A" w:rsidP="00EB04E9">
      <w:pPr>
        <w:pStyle w:val="2"/>
        <w:numPr>
          <w:ilvl w:val="1"/>
          <w:numId w:val="26"/>
        </w:numPr>
        <w:spacing w:before="0"/>
        <w:ind w:left="284" w:hanging="142"/>
        <w:rPr>
          <w:rFonts w:asciiTheme="minorHAnsi" w:eastAsiaTheme="minorHAnsi" w:hAnsiTheme="minorHAnsi"/>
          <w:color w:val="auto"/>
        </w:rPr>
      </w:pPr>
      <w:bookmarkStart w:id="23" w:name="_Toc221000635"/>
      <w:r w:rsidRPr="00DE7721">
        <w:rPr>
          <w:rFonts w:asciiTheme="minorHAnsi" w:eastAsiaTheme="minorHAnsi" w:hAnsiTheme="minorHAnsi" w:hint="eastAsia"/>
          <w:color w:val="auto"/>
        </w:rPr>
        <w:t>証明書の交付</w:t>
      </w:r>
      <w:bookmarkEnd w:id="23"/>
    </w:p>
    <w:p w14:paraId="4FBE36E7" w14:textId="249EC63B" w:rsidR="0038444F" w:rsidRPr="004B5C87" w:rsidRDefault="005C4A16" w:rsidP="0074644A">
      <w:pPr>
        <w:pStyle w:val="ac"/>
        <w:spacing w:before="0" w:line="240" w:lineRule="auto"/>
        <w:ind w:firstLine="214"/>
        <w:rPr>
          <w:rFonts w:asciiTheme="minorHAnsi" w:eastAsiaTheme="minorHAnsi" w:hAnsiTheme="minorHAnsi"/>
        </w:rPr>
      </w:pPr>
      <w:r w:rsidRPr="00DE7721">
        <w:rPr>
          <w:rFonts w:asciiTheme="minorHAnsi" w:eastAsiaTheme="minorHAnsi" w:hAnsiTheme="minorHAnsi" w:hint="eastAsia"/>
        </w:rPr>
        <w:t>必要な証明書及び申請書の交付は、受託者の申請によるものとする。</w:t>
      </w:r>
      <w:r w:rsidR="0038444F" w:rsidRPr="004B5C87">
        <w:rPr>
          <w:rFonts w:asciiTheme="minorHAnsi" w:eastAsiaTheme="minorHAnsi" w:hAnsiTheme="minorHAnsi"/>
        </w:rPr>
        <w:br w:type="page"/>
      </w:r>
    </w:p>
    <w:p w14:paraId="409C7B1F" w14:textId="116A2142" w:rsidR="00D351E4" w:rsidRPr="0074644A" w:rsidRDefault="00ED07A0" w:rsidP="000C7E5F">
      <w:pPr>
        <w:pStyle w:val="1"/>
        <w:spacing w:before="0"/>
        <w:rPr>
          <w:rFonts w:asciiTheme="minorHAnsi" w:eastAsiaTheme="minorHAnsi" w:hAnsiTheme="minorHAnsi"/>
        </w:rPr>
      </w:pPr>
      <w:bookmarkStart w:id="24" w:name="_Toc221000636"/>
      <w:r>
        <w:rPr>
          <w:rFonts w:asciiTheme="minorHAnsi" w:eastAsiaTheme="minorHAnsi" w:hAnsiTheme="minorHAnsi" w:hint="eastAsia"/>
        </w:rPr>
        <w:t>安全</w:t>
      </w:r>
      <w:r w:rsidR="0074644A" w:rsidRPr="0074644A">
        <w:rPr>
          <w:rFonts w:asciiTheme="minorHAnsi" w:eastAsiaTheme="minorHAnsi" w:hAnsiTheme="minorHAnsi" w:hint="eastAsia"/>
        </w:rPr>
        <w:t>管理</w:t>
      </w:r>
      <w:bookmarkEnd w:id="24"/>
    </w:p>
    <w:p w14:paraId="2079ACA6" w14:textId="14A6B308" w:rsidR="00D351E4" w:rsidRPr="0050637C" w:rsidRDefault="0074644A" w:rsidP="00EB04E9">
      <w:pPr>
        <w:pStyle w:val="2"/>
        <w:numPr>
          <w:ilvl w:val="1"/>
          <w:numId w:val="27"/>
        </w:numPr>
        <w:spacing w:before="0"/>
        <w:ind w:left="284" w:hanging="142"/>
        <w:rPr>
          <w:rFonts w:asciiTheme="minorHAnsi" w:eastAsiaTheme="minorHAnsi" w:hAnsiTheme="minorHAnsi"/>
        </w:rPr>
      </w:pPr>
      <w:bookmarkStart w:id="25" w:name="_Toc221000637"/>
      <w:r w:rsidRPr="0050637C">
        <w:rPr>
          <w:rFonts w:asciiTheme="minorHAnsi" w:eastAsiaTheme="minorHAnsi" w:hAnsiTheme="minorHAnsi" w:hint="eastAsia"/>
        </w:rPr>
        <w:t>一般事項</w:t>
      </w:r>
      <w:bookmarkEnd w:id="25"/>
    </w:p>
    <w:p w14:paraId="1B95EA27" w14:textId="36B84B31" w:rsidR="005C4A16" w:rsidRPr="001D1525" w:rsidRDefault="005C4A16" w:rsidP="00EB04E9">
      <w:pPr>
        <w:pStyle w:val="aa"/>
        <w:numPr>
          <w:ilvl w:val="0"/>
          <w:numId w:val="75"/>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公衆公害、労働災害及び物件損害等の未然防止に努め、労働安全衛生法、酸素欠乏症等防止規則、建設工事公衆災害防止対策要綱等の定めるところに従い、その防止に必要な措置を十分講ずること。</w:t>
      </w:r>
    </w:p>
    <w:p w14:paraId="59A3A25D" w14:textId="5EED8357" w:rsidR="005C4A16" w:rsidRPr="001D1525" w:rsidRDefault="005C4A16" w:rsidP="00EB04E9">
      <w:pPr>
        <w:pStyle w:val="aa"/>
        <w:numPr>
          <w:ilvl w:val="0"/>
          <w:numId w:val="75"/>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作業中は気象情報に十分注意を払い、降雨予報が出された際は直ちに作業を中止できる体制とする。また、地震等が発生した場合は、直ちに対応できるような対策を講じておくこと。</w:t>
      </w:r>
    </w:p>
    <w:p w14:paraId="0F08C71B" w14:textId="4D553F6D" w:rsidR="005C4A16" w:rsidRPr="001D1525" w:rsidRDefault="005C4A16" w:rsidP="00EB04E9">
      <w:pPr>
        <w:pStyle w:val="aa"/>
        <w:numPr>
          <w:ilvl w:val="0"/>
          <w:numId w:val="75"/>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事故防止を図るため、安全管理については、業務計画書に明示し、受託者の責任において実施すること。</w:t>
      </w:r>
    </w:p>
    <w:p w14:paraId="5027A0F5" w14:textId="79B1E9BF" w:rsidR="00D351E4" w:rsidRPr="004B5C87" w:rsidRDefault="0074644A" w:rsidP="00EB04E9">
      <w:pPr>
        <w:pStyle w:val="2"/>
        <w:numPr>
          <w:ilvl w:val="1"/>
          <w:numId w:val="27"/>
        </w:numPr>
        <w:spacing w:before="0"/>
        <w:ind w:left="284" w:hanging="142"/>
        <w:rPr>
          <w:rFonts w:asciiTheme="minorHAnsi" w:eastAsiaTheme="minorHAnsi" w:hAnsiTheme="minorHAnsi"/>
        </w:rPr>
      </w:pPr>
      <w:bookmarkStart w:id="26" w:name="_Toc221000638"/>
      <w:r w:rsidRPr="0074644A">
        <w:rPr>
          <w:rFonts w:asciiTheme="minorHAnsi" w:eastAsiaTheme="minorHAnsi" w:hAnsiTheme="minorHAnsi" w:hint="eastAsia"/>
        </w:rPr>
        <w:t>安全教育</w:t>
      </w:r>
      <w:bookmarkEnd w:id="26"/>
    </w:p>
    <w:p w14:paraId="03B382E6" w14:textId="17440D47" w:rsidR="005C4A16" w:rsidRPr="001D1525" w:rsidRDefault="005C4A16" w:rsidP="00EB04E9">
      <w:pPr>
        <w:pStyle w:val="aa"/>
        <w:numPr>
          <w:ilvl w:val="0"/>
          <w:numId w:val="76"/>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受託者は、業務に従事する者に対して、定期的に当該業務に関する安全教育を行い、作業員の安全意識の向上を図ること。</w:t>
      </w:r>
    </w:p>
    <w:p w14:paraId="68945716" w14:textId="6B227043" w:rsidR="00D351E4" w:rsidRPr="001D1525" w:rsidRDefault="005C4A16" w:rsidP="00EB04E9">
      <w:pPr>
        <w:pStyle w:val="aa"/>
        <w:numPr>
          <w:ilvl w:val="0"/>
          <w:numId w:val="76"/>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受託者は、労働省令で定める酸素欠乏危険作業に係る業務について、特別な教育を行うこと。</w:t>
      </w:r>
    </w:p>
    <w:p w14:paraId="1DDDD2D1" w14:textId="244958DB" w:rsidR="00D351E4" w:rsidRPr="004B5C87" w:rsidRDefault="0074644A" w:rsidP="00EB04E9">
      <w:pPr>
        <w:pStyle w:val="2"/>
        <w:numPr>
          <w:ilvl w:val="1"/>
          <w:numId w:val="27"/>
        </w:numPr>
        <w:spacing w:before="0"/>
        <w:ind w:left="284" w:hanging="142"/>
        <w:rPr>
          <w:rFonts w:asciiTheme="minorHAnsi" w:eastAsiaTheme="minorHAnsi" w:hAnsiTheme="minorHAnsi"/>
        </w:rPr>
      </w:pPr>
      <w:bookmarkStart w:id="27" w:name="_Toc221000639"/>
      <w:r w:rsidRPr="0074644A">
        <w:rPr>
          <w:rFonts w:asciiTheme="minorHAnsi" w:eastAsiaTheme="minorHAnsi" w:hAnsiTheme="minorHAnsi" w:hint="eastAsia"/>
        </w:rPr>
        <w:t>労働災害防止</w:t>
      </w:r>
      <w:bookmarkEnd w:id="27"/>
    </w:p>
    <w:p w14:paraId="602A2B8F" w14:textId="50EB1F24" w:rsidR="005C4A16" w:rsidRPr="001D1525" w:rsidRDefault="005C4A16" w:rsidP="00EB04E9">
      <w:pPr>
        <w:pStyle w:val="aa"/>
        <w:numPr>
          <w:ilvl w:val="0"/>
          <w:numId w:val="77"/>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受託者は、現場の作業環境を常に良好な状態に保ち、機械器具その他の設備は常時点検して、作業に従事する者の安全を図ること。</w:t>
      </w:r>
    </w:p>
    <w:p w14:paraId="2E45E800" w14:textId="6A8A6396" w:rsidR="005C4A16" w:rsidRPr="001D1525" w:rsidRDefault="005C4A16" w:rsidP="00EB04E9">
      <w:pPr>
        <w:pStyle w:val="aa"/>
        <w:numPr>
          <w:ilvl w:val="0"/>
          <w:numId w:val="77"/>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マンホール、管きょなどに出入りし、又はこれらの内部で作業を行う場合は、労働省令で定める酸素欠乏危険作業主任者の指示に従い、酸素欠乏空気や有毒ガス等の有無を、作業開始前と作業中は常時調査し、換気等事故防止に必要な措置を講じるとともに、呼吸用保護具等を常備すること。なお、酸素及び硫化水素の測定結果は、記録、保存し、委託者が提示を求めた場合は、その指示に従うこと。</w:t>
      </w:r>
    </w:p>
    <w:p w14:paraId="401DBB76" w14:textId="065CABC6" w:rsidR="005C4A16" w:rsidRPr="001D1525" w:rsidRDefault="005C4A16" w:rsidP="00EB04E9">
      <w:pPr>
        <w:pStyle w:val="aa"/>
        <w:numPr>
          <w:ilvl w:val="0"/>
          <w:numId w:val="77"/>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作業中、酸素欠乏空気や有毒ガス等が発生した場合は、直ちに必要な措置を講ずるとともに、委託者及び他関係機関に緊急連絡を行い、その指示により、適切な措置を講ずること。</w:t>
      </w:r>
    </w:p>
    <w:p w14:paraId="3E7A0FD6" w14:textId="5E358FE0" w:rsidR="00D351E4" w:rsidRPr="001D1525" w:rsidRDefault="005C4A16" w:rsidP="00EB04E9">
      <w:pPr>
        <w:pStyle w:val="aa"/>
        <w:numPr>
          <w:ilvl w:val="0"/>
          <w:numId w:val="77"/>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資格を必要とする諸機械を取り扱う場合は、必ず有資格者をあて、かつ、誘導員を配置すること。</w:t>
      </w:r>
    </w:p>
    <w:p w14:paraId="6BBE476D" w14:textId="77777777" w:rsidR="00D351E4" w:rsidRPr="004B5C87" w:rsidRDefault="00D351E4" w:rsidP="000C7E5F">
      <w:pPr>
        <w:rPr>
          <w:rFonts w:asciiTheme="minorHAnsi" w:eastAsiaTheme="minorHAnsi" w:hAnsiTheme="minorHAnsi"/>
          <w:szCs w:val="21"/>
        </w:rPr>
      </w:pPr>
    </w:p>
    <w:p w14:paraId="67D17C03" w14:textId="2464D0E4" w:rsidR="00CC1EB5" w:rsidRPr="0050637C" w:rsidRDefault="0074644A" w:rsidP="00EB04E9">
      <w:pPr>
        <w:pStyle w:val="2"/>
        <w:numPr>
          <w:ilvl w:val="1"/>
          <w:numId w:val="27"/>
        </w:numPr>
        <w:spacing w:before="0"/>
        <w:ind w:left="284" w:hanging="142"/>
        <w:rPr>
          <w:rFonts w:asciiTheme="minorHAnsi" w:eastAsiaTheme="minorHAnsi" w:hAnsiTheme="minorHAnsi"/>
        </w:rPr>
      </w:pPr>
      <w:bookmarkStart w:id="28" w:name="_Toc221000640"/>
      <w:r w:rsidRPr="0050637C">
        <w:rPr>
          <w:rFonts w:asciiTheme="minorHAnsi" w:eastAsiaTheme="minorHAnsi" w:hAnsiTheme="minorHAnsi" w:hint="eastAsia"/>
        </w:rPr>
        <w:t>公衆災害防止</w:t>
      </w:r>
      <w:bookmarkEnd w:id="28"/>
    </w:p>
    <w:p w14:paraId="75D24B8C" w14:textId="57A5130D" w:rsidR="005C4A16" w:rsidRPr="001D1525" w:rsidRDefault="005C4A16" w:rsidP="00EB04E9">
      <w:pPr>
        <w:pStyle w:val="aa"/>
        <w:numPr>
          <w:ilvl w:val="0"/>
          <w:numId w:val="78"/>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作業中は、常時、作業現場周辺の居住者及び通行人の安全、並びに交通、流水等の円滑な処理に努め、現場の保安対策を十分講ずること。</w:t>
      </w:r>
    </w:p>
    <w:p w14:paraId="3B479C6C" w14:textId="53601BD1" w:rsidR="005C4A16" w:rsidRPr="001D1525" w:rsidRDefault="005C4A16" w:rsidP="00EB04E9">
      <w:pPr>
        <w:pStyle w:val="aa"/>
        <w:numPr>
          <w:ilvl w:val="0"/>
          <w:numId w:val="78"/>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作業現場には、業務内容を明示した標識を設けるとともに、夜間には十分な照明及び保安灯を施し、通行人、車両交通等の安全の確保に努めること。</w:t>
      </w:r>
    </w:p>
    <w:p w14:paraId="12238265" w14:textId="1F06F176" w:rsidR="005C4A16" w:rsidRPr="001D1525" w:rsidRDefault="005C4A16" w:rsidP="00EB04E9">
      <w:pPr>
        <w:pStyle w:val="aa"/>
        <w:numPr>
          <w:ilvl w:val="0"/>
          <w:numId w:val="78"/>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作業区域内には、交通整理員を配置し、車両及び歩行者の通行の誘導、並びに整理を行うこと。</w:t>
      </w:r>
    </w:p>
    <w:p w14:paraId="0AE2DB5F" w14:textId="37F64139" w:rsidR="005C4A16" w:rsidRPr="001D1525" w:rsidRDefault="005C4A16" w:rsidP="00EB04E9">
      <w:pPr>
        <w:pStyle w:val="aa"/>
        <w:numPr>
          <w:ilvl w:val="0"/>
          <w:numId w:val="78"/>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作業に伴う交通処理及び保安対策は、本仕様書に定めるところによる他、関係官公署の指示に従い、適切に行うこと。</w:t>
      </w:r>
    </w:p>
    <w:p w14:paraId="27C62AB5" w14:textId="5327A020" w:rsidR="00D351E4" w:rsidRPr="001D1525" w:rsidRDefault="005C4A16" w:rsidP="00EB04E9">
      <w:pPr>
        <w:pStyle w:val="aa"/>
        <w:numPr>
          <w:ilvl w:val="0"/>
          <w:numId w:val="78"/>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前項の対策に関する具体的事項については、関係機関と十分協議して定め、協議結果を委託者に報告すること。</w:t>
      </w:r>
    </w:p>
    <w:p w14:paraId="7861257C" w14:textId="77777777" w:rsidR="00D351E4" w:rsidRPr="004B5C87" w:rsidRDefault="00D351E4" w:rsidP="000C7E5F">
      <w:pPr>
        <w:rPr>
          <w:rFonts w:asciiTheme="minorHAnsi" w:eastAsiaTheme="minorHAnsi" w:hAnsiTheme="minorHAnsi"/>
          <w:szCs w:val="21"/>
        </w:rPr>
      </w:pPr>
    </w:p>
    <w:p w14:paraId="41E80E0B" w14:textId="77715996" w:rsidR="00D351E4" w:rsidRPr="0050637C" w:rsidRDefault="0074644A" w:rsidP="00EB04E9">
      <w:pPr>
        <w:pStyle w:val="2"/>
        <w:numPr>
          <w:ilvl w:val="1"/>
          <w:numId w:val="27"/>
        </w:numPr>
        <w:spacing w:before="0"/>
        <w:ind w:left="284" w:hanging="142"/>
        <w:rPr>
          <w:rFonts w:asciiTheme="minorHAnsi" w:eastAsiaTheme="minorHAnsi" w:hAnsiTheme="minorHAnsi"/>
        </w:rPr>
      </w:pPr>
      <w:bookmarkStart w:id="29" w:name="_Toc221000641"/>
      <w:r w:rsidRPr="0050637C">
        <w:rPr>
          <w:rFonts w:asciiTheme="minorHAnsi" w:eastAsiaTheme="minorHAnsi" w:hAnsiTheme="minorHAnsi" w:hint="eastAsia"/>
        </w:rPr>
        <w:t>その他</w:t>
      </w:r>
      <w:bookmarkEnd w:id="29"/>
    </w:p>
    <w:p w14:paraId="7DFF0B40" w14:textId="1C9EABD6" w:rsidR="005C4A16" w:rsidRPr="001D1525" w:rsidRDefault="005C4A16" w:rsidP="00EB04E9">
      <w:pPr>
        <w:pStyle w:val="aa"/>
        <w:numPr>
          <w:ilvl w:val="0"/>
          <w:numId w:val="79"/>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受託者は、作業に当たって、下水道施設又はガス管等の付近では、絶対に裸火を使用しないこと。</w:t>
      </w:r>
    </w:p>
    <w:p w14:paraId="389A8338" w14:textId="00BABF29" w:rsidR="005C4A16" w:rsidRPr="001D1525" w:rsidRDefault="005C4A16" w:rsidP="00EB04E9">
      <w:pPr>
        <w:pStyle w:val="aa"/>
        <w:numPr>
          <w:ilvl w:val="0"/>
          <w:numId w:val="79"/>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万一、事故が発生した時は、業務計画書に示す緊急連絡体制に従い、直ちに委託者及び関係官公署に報告するとともに、速やかに必要な措置を講ずること。</w:t>
      </w:r>
    </w:p>
    <w:p w14:paraId="11F997AE" w14:textId="6B0CD45B" w:rsidR="00D351E4" w:rsidRPr="001D1525" w:rsidRDefault="005C4A16" w:rsidP="00EB04E9">
      <w:pPr>
        <w:pStyle w:val="aa"/>
        <w:numPr>
          <w:ilvl w:val="0"/>
          <w:numId w:val="79"/>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前項の通報後、受託者は事故の原因、経過及び被害内容を調査の上、その結果を書面により、直ちに委託者に届け出ること。</w:t>
      </w:r>
    </w:p>
    <w:p w14:paraId="65D3ACBF" w14:textId="113447A7" w:rsidR="00EC49D1" w:rsidRPr="004B5C87" w:rsidRDefault="00EC49D1" w:rsidP="000C7E5F">
      <w:pPr>
        <w:widowControl/>
        <w:jc w:val="left"/>
        <w:rPr>
          <w:rFonts w:asciiTheme="minorHAnsi" w:eastAsiaTheme="minorHAnsi" w:hAnsiTheme="minorHAnsi"/>
          <w:szCs w:val="21"/>
        </w:rPr>
      </w:pPr>
      <w:r w:rsidRPr="004B5C87">
        <w:rPr>
          <w:rFonts w:asciiTheme="minorHAnsi" w:eastAsiaTheme="minorHAnsi" w:hAnsiTheme="minorHAnsi"/>
          <w:szCs w:val="21"/>
        </w:rPr>
        <w:br w:type="page"/>
      </w:r>
    </w:p>
    <w:p w14:paraId="4F9066C9" w14:textId="4C0876B4" w:rsidR="00B85455" w:rsidRDefault="0074644A" w:rsidP="00F3527A">
      <w:pPr>
        <w:pStyle w:val="1"/>
        <w:adjustRightInd w:val="0"/>
        <w:snapToGrid w:val="0"/>
        <w:spacing w:before="0"/>
        <w:ind w:left="442"/>
        <w:rPr>
          <w:rFonts w:asciiTheme="minorHAnsi" w:eastAsiaTheme="minorHAnsi" w:hAnsiTheme="minorHAnsi"/>
        </w:rPr>
      </w:pPr>
      <w:bookmarkStart w:id="30" w:name="_Toc221000642"/>
      <w:r w:rsidRPr="0074644A">
        <w:rPr>
          <w:rFonts w:asciiTheme="minorHAnsi" w:eastAsiaTheme="minorHAnsi" w:hAnsiTheme="minorHAnsi" w:hint="eastAsia"/>
        </w:rPr>
        <w:t>業務内容</w:t>
      </w:r>
      <w:bookmarkEnd w:id="30"/>
    </w:p>
    <w:p w14:paraId="545B64BF" w14:textId="75332412" w:rsidR="00B85455" w:rsidRPr="00B85455" w:rsidRDefault="00F3527A" w:rsidP="0050637C">
      <w:pPr>
        <w:pStyle w:val="2"/>
        <w:ind w:left="567"/>
      </w:pPr>
      <w:bookmarkStart w:id="31" w:name="_Toc221000643"/>
      <w:r>
        <w:rPr>
          <w:rFonts w:hint="eastAsia"/>
        </w:rPr>
        <w:t>共通</w:t>
      </w:r>
      <w:bookmarkEnd w:id="31"/>
    </w:p>
    <w:p w14:paraId="593DB411" w14:textId="22310B1E" w:rsidR="00EC49D1" w:rsidRDefault="00DE6F2C" w:rsidP="00EB04E9">
      <w:pPr>
        <w:pStyle w:val="2"/>
        <w:numPr>
          <w:ilvl w:val="1"/>
          <w:numId w:val="28"/>
        </w:numPr>
        <w:spacing w:before="0"/>
        <w:ind w:left="284" w:hanging="142"/>
        <w:rPr>
          <w:rFonts w:asciiTheme="minorHAnsi" w:eastAsiaTheme="minorHAnsi" w:hAnsiTheme="minorHAnsi"/>
        </w:rPr>
      </w:pPr>
      <w:bookmarkStart w:id="32" w:name="_Toc221000644"/>
      <w:r>
        <w:rPr>
          <w:rFonts w:asciiTheme="minorHAnsi" w:eastAsiaTheme="minorHAnsi" w:hAnsiTheme="minorHAnsi" w:hint="eastAsia"/>
        </w:rPr>
        <w:t>基本</w:t>
      </w:r>
      <w:r w:rsidR="00B85455">
        <w:rPr>
          <w:rFonts w:asciiTheme="minorHAnsi" w:eastAsiaTheme="minorHAnsi" w:hAnsiTheme="minorHAnsi" w:hint="eastAsia"/>
        </w:rPr>
        <w:t>事項</w:t>
      </w:r>
      <w:bookmarkEnd w:id="32"/>
    </w:p>
    <w:p w14:paraId="1311812F" w14:textId="2982B6F8" w:rsidR="00DE6F2C" w:rsidRPr="00DE7721" w:rsidRDefault="00DE6F2C" w:rsidP="00EB04E9">
      <w:pPr>
        <w:pStyle w:val="aa"/>
        <w:numPr>
          <w:ilvl w:val="0"/>
          <w:numId w:val="81"/>
        </w:numPr>
        <w:ind w:left="567"/>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事業者の遵守義務</w:t>
      </w:r>
    </w:p>
    <w:p w14:paraId="2195A06C" w14:textId="2DA4B142" w:rsidR="00DE6F2C" w:rsidRDefault="00DE6F2C" w:rsidP="00DE6F2C">
      <w:pPr>
        <w:ind w:leftChars="270" w:left="567" w:firstLineChars="100" w:firstLine="210"/>
      </w:pPr>
      <w:r w:rsidRPr="00DE7721">
        <w:rPr>
          <w:rFonts w:hint="eastAsia"/>
        </w:rPr>
        <w:t>事業者は、事業開始当初から一定期間は仕様発注により業務を実施し、事業契約期間中に性能発注へ移行するものとする。仕様発注から性能発注への移行に関する詳細は、</w:t>
      </w:r>
      <w:r w:rsidR="0091104A" w:rsidRPr="00DE7721">
        <w:rPr>
          <w:rFonts w:hint="eastAsia"/>
        </w:rPr>
        <w:t>別紙</w:t>
      </w:r>
      <w:r w:rsidR="0091104A" w:rsidRPr="00DE7721">
        <w:rPr>
          <w:rFonts w:hint="eastAsia"/>
        </w:rPr>
        <w:t>12</w:t>
      </w:r>
      <w:r w:rsidR="00027A70">
        <w:rPr>
          <w:rFonts w:hint="eastAsia"/>
        </w:rPr>
        <w:t>（</w:t>
      </w:r>
      <w:r w:rsidR="00027A70">
        <w:rPr>
          <w:rFonts w:hint="eastAsia"/>
        </w:rPr>
        <w:t>P37</w:t>
      </w:r>
      <w:r w:rsidR="00027A70">
        <w:rPr>
          <w:rFonts w:hint="eastAsia"/>
        </w:rPr>
        <w:t>）</w:t>
      </w:r>
      <w:r w:rsidR="0091104A" w:rsidRPr="00DE7721">
        <w:rPr>
          <w:rFonts w:hint="eastAsia"/>
        </w:rPr>
        <w:t>を参照すること。</w:t>
      </w:r>
    </w:p>
    <w:p w14:paraId="5E90DCBE" w14:textId="1B2420E5" w:rsidR="00DE6F2C" w:rsidRPr="00DE6F2C" w:rsidRDefault="00DE6F2C" w:rsidP="00DE6F2C">
      <w:pPr>
        <w:ind w:leftChars="270" w:left="567" w:firstLineChars="100" w:firstLine="210"/>
      </w:pPr>
    </w:p>
    <w:p w14:paraId="6570737D" w14:textId="77777777" w:rsidR="00DE6F2C" w:rsidRDefault="00DE6F2C" w:rsidP="00EB04E9">
      <w:pPr>
        <w:pStyle w:val="2"/>
        <w:numPr>
          <w:ilvl w:val="1"/>
          <w:numId w:val="28"/>
        </w:numPr>
        <w:spacing w:before="0"/>
        <w:ind w:left="284" w:hanging="142"/>
        <w:rPr>
          <w:rFonts w:asciiTheme="minorHAnsi" w:eastAsiaTheme="minorHAnsi" w:hAnsiTheme="minorHAnsi"/>
        </w:rPr>
      </w:pPr>
      <w:bookmarkStart w:id="33" w:name="_Toc221000645"/>
      <w:r>
        <w:rPr>
          <w:rFonts w:asciiTheme="minorHAnsi" w:eastAsiaTheme="minorHAnsi" w:hAnsiTheme="minorHAnsi" w:hint="eastAsia"/>
        </w:rPr>
        <w:t>一般事項</w:t>
      </w:r>
      <w:bookmarkEnd w:id="33"/>
    </w:p>
    <w:p w14:paraId="04F6914E" w14:textId="359C5999" w:rsidR="005C4A16" w:rsidRPr="001D1525" w:rsidRDefault="005C4A16" w:rsidP="00EB04E9">
      <w:pPr>
        <w:pStyle w:val="aa"/>
        <w:numPr>
          <w:ilvl w:val="0"/>
          <w:numId w:val="80"/>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作業に当たっては、管口を傷めないようにガイドローラ等を使用するなど、必要な保護措置を講じ、下水道施設に損傷を与えないよう十分留意すること。</w:t>
      </w:r>
    </w:p>
    <w:p w14:paraId="74EC2082" w14:textId="6A0E3BAA" w:rsidR="005C4A16" w:rsidRPr="001D1525" w:rsidRDefault="005C4A16" w:rsidP="00EB04E9">
      <w:pPr>
        <w:pStyle w:val="aa"/>
        <w:numPr>
          <w:ilvl w:val="0"/>
          <w:numId w:val="80"/>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作業に当たり、仮締切を必要とする場合は、事前に委託者の承諾を得ること。この仮締切は、上流に溢水が起こらない構造で、かつ、作業中の安全が確保されるものとすること。ただし、上流に溢水が生じる恐れがある時は、直ちにこれを撤去すること。</w:t>
      </w:r>
    </w:p>
    <w:p w14:paraId="494AFB78" w14:textId="1693AD8A" w:rsidR="005C4A16" w:rsidRPr="001D1525" w:rsidRDefault="005C4A16" w:rsidP="00EB04E9">
      <w:pPr>
        <w:pStyle w:val="aa"/>
        <w:numPr>
          <w:ilvl w:val="0"/>
          <w:numId w:val="80"/>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受託者は、作業に当たり、騒音規制法、振動規制法及び委託者の公害防止条例等の公害防止関係法令に定める規制基準を遵守するために必要な措置を講ずること。</w:t>
      </w:r>
    </w:p>
    <w:p w14:paraId="353C8693" w14:textId="293C0F62" w:rsidR="005C4A16" w:rsidRPr="001D1525" w:rsidRDefault="005C4A16" w:rsidP="00EB04E9">
      <w:pPr>
        <w:pStyle w:val="aa"/>
        <w:numPr>
          <w:ilvl w:val="0"/>
          <w:numId w:val="80"/>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受託者が委託者の指示に反して作業を続行した場合及び委託者が事故防止上危険と判断した場合は、作業の一時中止を命ずることがある。</w:t>
      </w:r>
    </w:p>
    <w:p w14:paraId="187E7C00" w14:textId="6D7FD332" w:rsidR="005C4A16" w:rsidRPr="001D1525" w:rsidRDefault="005C4A16" w:rsidP="00EB04E9">
      <w:pPr>
        <w:pStyle w:val="aa"/>
        <w:numPr>
          <w:ilvl w:val="0"/>
          <w:numId w:val="80"/>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作業に当たり、道路その他の工作物を、搬出土砂等で汚損させないこと。万一、汚損させた時は、作業終了の都度、洗浄・清掃すること。</w:t>
      </w:r>
    </w:p>
    <w:p w14:paraId="62DF3D52" w14:textId="7C69D46B" w:rsidR="00F3527A" w:rsidRDefault="005C4A16" w:rsidP="00EB04E9">
      <w:pPr>
        <w:pStyle w:val="aa"/>
        <w:numPr>
          <w:ilvl w:val="0"/>
          <w:numId w:val="80"/>
        </w:numPr>
        <w:rPr>
          <w:rFonts w:asciiTheme="minorHAnsi" w:eastAsiaTheme="minorHAnsi" w:hAnsiTheme="minorHAnsi" w:cs="游明朝"/>
          <w:spacing w:val="2"/>
          <w:kern w:val="0"/>
          <w:szCs w:val="21"/>
        </w:rPr>
      </w:pPr>
      <w:r w:rsidRPr="001D1525">
        <w:rPr>
          <w:rFonts w:asciiTheme="minorHAnsi" w:eastAsiaTheme="minorHAnsi" w:hAnsiTheme="minorHAnsi" w:cs="游明朝" w:hint="eastAsia"/>
          <w:spacing w:val="2"/>
          <w:kern w:val="0"/>
          <w:szCs w:val="21"/>
        </w:rPr>
        <w:t>作業終了後は、速やかに使用機器、仮設物等を搬出し、作業箇所の清掃に努めること。</w:t>
      </w:r>
    </w:p>
    <w:p w14:paraId="5397287D" w14:textId="0145CC9F" w:rsidR="00C75FC3" w:rsidRPr="00DE7721" w:rsidRDefault="00C75FC3" w:rsidP="00EB04E9">
      <w:pPr>
        <w:pStyle w:val="aa"/>
        <w:numPr>
          <w:ilvl w:val="0"/>
          <w:numId w:val="80"/>
        </w:numPr>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受託者は、点検・調査、修繕及び緊急時対応の各業務の結果について、委託者の保有する【維持管理情報管理システム】にデータ登録（更新）を行わなければならない。</w:t>
      </w:r>
    </w:p>
    <w:p w14:paraId="33AD1890" w14:textId="1C094393" w:rsidR="005C4A16" w:rsidRPr="00DE7721" w:rsidRDefault="00C75FC3" w:rsidP="00C75FC3">
      <w:pPr>
        <w:ind w:leftChars="268" w:left="563" w:firstLineChars="100" w:firstLine="214"/>
        <w:rPr>
          <w:rFonts w:asciiTheme="minorHAnsi" w:eastAsiaTheme="minorHAnsi" w:hAnsiTheme="minorHAnsi" w:cs="游明朝"/>
          <w:spacing w:val="2"/>
          <w:kern w:val="0"/>
          <w:szCs w:val="21"/>
        </w:rPr>
      </w:pPr>
      <w:r w:rsidRPr="00DE7721">
        <w:rPr>
          <w:rFonts w:asciiTheme="minorHAnsi" w:eastAsiaTheme="minorHAnsi" w:hAnsiTheme="minorHAnsi" w:cs="游明朝" w:hint="eastAsia"/>
          <w:spacing w:val="2"/>
          <w:kern w:val="0"/>
          <w:szCs w:val="21"/>
        </w:rPr>
        <w:t>登録（更新）するデータ項目等の詳細は、委託者の指示によるものとする。</w:t>
      </w:r>
    </w:p>
    <w:p w14:paraId="59945793" w14:textId="0EA46A20" w:rsidR="00DE7721" w:rsidRPr="00DE7721" w:rsidRDefault="00DE7721">
      <w:pPr>
        <w:widowControl/>
        <w:jc w:val="left"/>
        <w:rPr>
          <w:rFonts w:asciiTheme="minorHAnsi" w:eastAsiaTheme="minorHAnsi" w:hAnsiTheme="minorHAnsi" w:cs="游明朝"/>
          <w:spacing w:val="2"/>
          <w:kern w:val="0"/>
          <w:szCs w:val="21"/>
        </w:rPr>
      </w:pPr>
      <w:r w:rsidRPr="00DE7721">
        <w:rPr>
          <w:rFonts w:asciiTheme="minorHAnsi" w:eastAsiaTheme="minorHAnsi" w:hAnsiTheme="minorHAnsi" w:cs="游明朝"/>
          <w:spacing w:val="2"/>
          <w:kern w:val="0"/>
          <w:szCs w:val="21"/>
        </w:rPr>
        <w:br w:type="page"/>
      </w:r>
    </w:p>
    <w:p w14:paraId="4DAE8DF5" w14:textId="143BD162" w:rsidR="00F3527A" w:rsidRDefault="00F3527A" w:rsidP="008A1E3F">
      <w:pPr>
        <w:pStyle w:val="2"/>
        <w:ind w:left="567"/>
      </w:pPr>
      <w:bookmarkStart w:id="34" w:name="_Toc221000646"/>
      <w:r w:rsidRPr="00F3527A">
        <w:rPr>
          <w:rFonts w:hint="eastAsia"/>
        </w:rPr>
        <w:t>維持管理計画及び月間維持管理計画策定業務</w:t>
      </w:r>
      <w:bookmarkEnd w:id="34"/>
    </w:p>
    <w:p w14:paraId="502618C8" w14:textId="7DA52CC0" w:rsidR="00AA31F2" w:rsidRDefault="00AA31F2" w:rsidP="00AA31F2">
      <w:pPr>
        <w:pStyle w:val="ac"/>
        <w:ind w:leftChars="202" w:left="424" w:firstLine="214"/>
        <w:rPr>
          <w:rFonts w:asciiTheme="minorHAnsi" w:eastAsiaTheme="minorHAnsi" w:hAnsiTheme="minorHAnsi"/>
        </w:rPr>
      </w:pPr>
      <w:r w:rsidRPr="00AA31F2">
        <w:rPr>
          <w:rFonts w:asciiTheme="minorHAnsi" w:eastAsiaTheme="minorHAnsi" w:hAnsiTheme="minorHAnsi" w:hint="eastAsia"/>
        </w:rPr>
        <w:t>受託者は、本業務を実施するにあたって、契約日の翌日から【 】日以内に、履行期間中における管路の維持管理業務の内容を網羅した維持管理計画書を作成し、委託者の確認を得ること。また、毎月【 】日までに翌月の月間維持管理計画書を作成し、委託者の確認を得ること。</w:t>
      </w:r>
    </w:p>
    <w:p w14:paraId="23640BD1" w14:textId="77777777" w:rsidR="00AA31F2" w:rsidRPr="00AA31F2" w:rsidRDefault="00AA31F2" w:rsidP="00C75FC3">
      <w:pPr>
        <w:adjustRightInd w:val="0"/>
        <w:snapToGrid w:val="0"/>
      </w:pPr>
    </w:p>
    <w:p w14:paraId="67730CD7" w14:textId="155B801F" w:rsidR="00C75FC3" w:rsidRPr="00BE74FA" w:rsidRDefault="00C75FC3" w:rsidP="00EB04E9">
      <w:pPr>
        <w:pStyle w:val="2"/>
        <w:numPr>
          <w:ilvl w:val="1"/>
          <w:numId w:val="29"/>
        </w:numPr>
        <w:spacing w:before="0"/>
        <w:ind w:left="284" w:hanging="142"/>
        <w:rPr>
          <w:rFonts w:asciiTheme="minorHAnsi" w:eastAsiaTheme="minorHAnsi" w:hAnsiTheme="minorHAnsi"/>
        </w:rPr>
      </w:pPr>
      <w:bookmarkStart w:id="35" w:name="_Toc221000647"/>
      <w:r w:rsidRPr="00BE74FA">
        <w:rPr>
          <w:rFonts w:asciiTheme="minorHAnsi" w:eastAsiaTheme="minorHAnsi" w:hAnsiTheme="minorHAnsi" w:hint="eastAsia"/>
        </w:rPr>
        <w:t>対象地区等</w:t>
      </w:r>
      <w:bookmarkEnd w:id="35"/>
    </w:p>
    <w:p w14:paraId="5E644E30" w14:textId="3ADB97CE" w:rsidR="00EC49D1" w:rsidRPr="004B5C87" w:rsidRDefault="00AA31F2" w:rsidP="00C75FC3">
      <w:pPr>
        <w:pStyle w:val="ac"/>
        <w:adjustRightInd w:val="0"/>
        <w:snapToGrid w:val="0"/>
        <w:spacing w:before="0" w:line="240" w:lineRule="auto"/>
        <w:ind w:leftChars="202" w:left="424" w:firstLine="214"/>
        <w:rPr>
          <w:rFonts w:asciiTheme="minorHAnsi" w:eastAsiaTheme="minorHAnsi" w:hAnsiTheme="minorHAnsi"/>
        </w:rPr>
      </w:pPr>
      <w:r>
        <w:rPr>
          <w:rFonts w:asciiTheme="minorHAnsi" w:eastAsiaTheme="minorHAnsi" w:hAnsiTheme="minorHAnsi" w:hint="eastAsia"/>
        </w:rPr>
        <w:t>本業務の対象地区等は、</w:t>
      </w:r>
      <w:r w:rsidRPr="00B21568">
        <w:rPr>
          <w:rFonts w:asciiTheme="minorHAnsi" w:eastAsiaTheme="minorHAnsi" w:hAnsiTheme="minorHAnsi" w:hint="eastAsia"/>
        </w:rPr>
        <w:t>別紙１</w:t>
      </w:r>
      <w:r w:rsidR="00DE7721">
        <w:rPr>
          <w:rFonts w:hint="eastAsia"/>
        </w:rPr>
        <w:t>（P2</w:t>
      </w:r>
      <w:r w:rsidR="00027A70">
        <w:rPr>
          <w:rFonts w:hint="eastAsia"/>
        </w:rPr>
        <w:t>1</w:t>
      </w:r>
      <w:r w:rsidR="00DE7721">
        <w:rPr>
          <w:rFonts w:hint="eastAsia"/>
        </w:rPr>
        <w:t>）</w:t>
      </w:r>
      <w:r>
        <w:rPr>
          <w:rFonts w:asciiTheme="minorHAnsi" w:eastAsiaTheme="minorHAnsi" w:hAnsiTheme="minorHAnsi" w:hint="eastAsia"/>
        </w:rPr>
        <w:t>による</w:t>
      </w:r>
      <w:r w:rsidR="00EC49D1" w:rsidRPr="004B5C87">
        <w:rPr>
          <w:rFonts w:asciiTheme="minorHAnsi" w:eastAsiaTheme="minorHAnsi" w:hAnsiTheme="minorHAnsi" w:hint="eastAsia"/>
        </w:rPr>
        <w:t>。</w:t>
      </w:r>
    </w:p>
    <w:p w14:paraId="49187030" w14:textId="739599E1" w:rsidR="00EC49D1" w:rsidRDefault="00C75FC3" w:rsidP="00EB04E9">
      <w:pPr>
        <w:pStyle w:val="2"/>
        <w:numPr>
          <w:ilvl w:val="1"/>
          <w:numId w:val="29"/>
        </w:numPr>
        <w:spacing w:before="0"/>
        <w:ind w:left="284" w:hanging="142"/>
        <w:rPr>
          <w:rFonts w:asciiTheme="minorHAnsi" w:eastAsiaTheme="minorHAnsi" w:hAnsiTheme="minorHAnsi"/>
        </w:rPr>
      </w:pPr>
      <w:bookmarkStart w:id="36" w:name="_Toc221000648"/>
      <w:r>
        <w:rPr>
          <w:rFonts w:asciiTheme="minorHAnsi" w:eastAsiaTheme="minorHAnsi" w:hAnsiTheme="minorHAnsi" w:hint="eastAsia"/>
        </w:rPr>
        <w:t>維持管理計画書</w:t>
      </w:r>
      <w:bookmarkEnd w:id="36"/>
    </w:p>
    <w:p w14:paraId="3F9FAD36" w14:textId="74A9FD49" w:rsidR="00894628" w:rsidRDefault="00894628" w:rsidP="00894628">
      <w:pPr>
        <w:ind w:leftChars="202" w:left="424" w:firstLineChars="100" w:firstLine="210"/>
      </w:pPr>
      <w:r>
        <w:rPr>
          <w:rFonts w:hint="eastAsia"/>
        </w:rPr>
        <w:t>履行期間全体を通じた基本的事項、スケジュールを把握できるように作成すること。</w:t>
      </w:r>
    </w:p>
    <w:p w14:paraId="6BC4D971" w14:textId="070437C6" w:rsidR="00894628" w:rsidRDefault="00894628" w:rsidP="00894628">
      <w:pPr>
        <w:ind w:leftChars="202" w:left="424" w:firstLineChars="100" w:firstLine="210"/>
      </w:pPr>
      <w:r>
        <w:rPr>
          <w:rFonts w:hint="eastAsia"/>
        </w:rPr>
        <w:t>維持管理計画書には、以下の内容を記載すること。</w:t>
      </w:r>
    </w:p>
    <w:p w14:paraId="79D6A24F" w14:textId="31866932" w:rsidR="00894628" w:rsidRDefault="00894628" w:rsidP="00BE74FA">
      <w:pPr>
        <w:pStyle w:val="aa"/>
        <w:numPr>
          <w:ilvl w:val="0"/>
          <w:numId w:val="7"/>
        </w:numPr>
        <w:ind w:left="1134"/>
      </w:pPr>
      <w:r w:rsidRPr="00894628">
        <w:rPr>
          <w:rFonts w:asciiTheme="minorHAnsi" w:eastAsiaTheme="minorHAnsi" w:hAnsiTheme="minorHAnsi" w:cs="游明朝" w:hint="eastAsia"/>
          <w:spacing w:val="2"/>
          <w:kern w:val="0"/>
          <w:szCs w:val="21"/>
        </w:rPr>
        <w:t>維持管理方針と目標の設定</w:t>
      </w:r>
    </w:p>
    <w:p w14:paraId="7C829EE7" w14:textId="4AD020E7" w:rsidR="00894628" w:rsidRPr="00894628" w:rsidRDefault="00894628" w:rsidP="00BE74FA">
      <w:pPr>
        <w:pStyle w:val="aa"/>
        <w:numPr>
          <w:ilvl w:val="0"/>
          <w:numId w:val="7"/>
        </w:numPr>
        <w:ind w:left="1134" w:hanging="425"/>
        <w:rPr>
          <w:rFonts w:asciiTheme="minorHAnsi" w:eastAsiaTheme="minorHAnsi" w:hAnsiTheme="minorHAnsi" w:cs="游明朝"/>
          <w:spacing w:val="2"/>
          <w:kern w:val="0"/>
          <w:szCs w:val="21"/>
        </w:rPr>
      </w:pPr>
      <w:r w:rsidRPr="00894628">
        <w:rPr>
          <w:rFonts w:asciiTheme="minorHAnsi" w:eastAsiaTheme="minorHAnsi" w:hAnsiTheme="minorHAnsi" w:cs="游明朝" w:hint="eastAsia"/>
          <w:spacing w:val="2"/>
          <w:kern w:val="0"/>
          <w:szCs w:val="21"/>
        </w:rPr>
        <w:t>現状維持管理状況の把握と課題整理</w:t>
      </w:r>
    </w:p>
    <w:p w14:paraId="14711ACA" w14:textId="131EAEDE" w:rsidR="00894628" w:rsidRPr="00894628" w:rsidRDefault="00894628" w:rsidP="00BE74FA">
      <w:pPr>
        <w:pStyle w:val="aa"/>
        <w:numPr>
          <w:ilvl w:val="0"/>
          <w:numId w:val="7"/>
        </w:numPr>
        <w:ind w:left="1134" w:hanging="425"/>
        <w:rPr>
          <w:rFonts w:asciiTheme="minorHAnsi" w:eastAsiaTheme="minorHAnsi" w:hAnsiTheme="minorHAnsi" w:cs="游明朝"/>
          <w:spacing w:val="2"/>
          <w:kern w:val="0"/>
          <w:szCs w:val="21"/>
        </w:rPr>
      </w:pPr>
      <w:r w:rsidRPr="00894628">
        <w:rPr>
          <w:rFonts w:asciiTheme="minorHAnsi" w:eastAsiaTheme="minorHAnsi" w:hAnsiTheme="minorHAnsi" w:cs="游明朝" w:hint="eastAsia"/>
          <w:spacing w:val="2"/>
          <w:kern w:val="0"/>
          <w:szCs w:val="21"/>
        </w:rPr>
        <w:t>本管管路の点検調査計画</w:t>
      </w:r>
    </w:p>
    <w:p w14:paraId="068E66CC" w14:textId="4D0A2662" w:rsidR="00894628" w:rsidRPr="00894628" w:rsidRDefault="00894628" w:rsidP="00BE74FA">
      <w:pPr>
        <w:pStyle w:val="aa"/>
        <w:numPr>
          <w:ilvl w:val="0"/>
          <w:numId w:val="7"/>
        </w:numPr>
        <w:ind w:left="1134" w:hanging="425"/>
        <w:rPr>
          <w:rFonts w:asciiTheme="minorHAnsi" w:eastAsiaTheme="minorHAnsi" w:hAnsiTheme="minorHAnsi" w:cs="游明朝"/>
          <w:spacing w:val="2"/>
          <w:kern w:val="0"/>
          <w:szCs w:val="21"/>
        </w:rPr>
      </w:pPr>
      <w:r w:rsidRPr="00894628">
        <w:rPr>
          <w:rFonts w:asciiTheme="minorHAnsi" w:eastAsiaTheme="minorHAnsi" w:hAnsiTheme="minorHAnsi" w:cs="游明朝" w:hint="eastAsia"/>
          <w:spacing w:val="2"/>
          <w:kern w:val="0"/>
          <w:szCs w:val="21"/>
        </w:rPr>
        <w:t>上記以外の維持管理計画</w:t>
      </w:r>
    </w:p>
    <w:p w14:paraId="147667FF" w14:textId="4A8C71DF" w:rsidR="00266B0A" w:rsidRDefault="00266B0A" w:rsidP="00266B0A">
      <w:pPr>
        <w:pStyle w:val="aa"/>
        <w:ind w:left="1433"/>
      </w:pPr>
    </w:p>
    <w:p w14:paraId="03016724" w14:textId="1CFE3033" w:rsidR="00DE1A44" w:rsidRDefault="00DE1A44" w:rsidP="008A1E3F">
      <w:pPr>
        <w:pStyle w:val="2"/>
        <w:ind w:left="567"/>
      </w:pPr>
      <w:bookmarkStart w:id="37" w:name="_Toc221000649"/>
      <w:r>
        <w:rPr>
          <w:rFonts w:hint="eastAsia"/>
        </w:rPr>
        <w:t>点検調査等</w:t>
      </w:r>
      <w:r w:rsidRPr="00F3527A">
        <w:rPr>
          <w:rFonts w:hint="eastAsia"/>
        </w:rPr>
        <w:t>業務</w:t>
      </w:r>
      <w:bookmarkEnd w:id="37"/>
    </w:p>
    <w:p w14:paraId="0EFFEAC3" w14:textId="76A18FCE" w:rsidR="00DE1A44" w:rsidRPr="00B21568" w:rsidRDefault="00DE1A44" w:rsidP="00EB04E9">
      <w:pPr>
        <w:pStyle w:val="2"/>
        <w:numPr>
          <w:ilvl w:val="1"/>
          <w:numId w:val="30"/>
        </w:numPr>
        <w:spacing w:before="0"/>
        <w:ind w:left="284" w:hanging="142"/>
        <w:rPr>
          <w:rFonts w:asciiTheme="minorHAnsi" w:eastAsiaTheme="minorHAnsi" w:hAnsiTheme="minorHAnsi"/>
        </w:rPr>
      </w:pPr>
      <w:bookmarkStart w:id="38" w:name="_Toc221000650"/>
      <w:r w:rsidRPr="00B21568">
        <w:rPr>
          <w:rFonts w:asciiTheme="minorHAnsi" w:eastAsiaTheme="minorHAnsi" w:hAnsiTheme="minorHAnsi" w:hint="eastAsia"/>
        </w:rPr>
        <w:t>巡視・点検、調査業務</w:t>
      </w:r>
      <w:bookmarkEnd w:id="38"/>
    </w:p>
    <w:p w14:paraId="3FE09EA4" w14:textId="39CEFE8D" w:rsidR="00DE1A44" w:rsidRPr="00B21568" w:rsidRDefault="00DE1A44"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実施箇所及び実施数量</w:t>
      </w:r>
    </w:p>
    <w:p w14:paraId="2732C675" w14:textId="2AA6E6A1" w:rsidR="00DE1A44" w:rsidRPr="00B21568" w:rsidRDefault="00DE1A44" w:rsidP="0075253D">
      <w:pPr>
        <w:pStyle w:val="ac"/>
        <w:adjustRightInd w:val="0"/>
        <w:snapToGrid w:val="0"/>
        <w:ind w:leftChars="302" w:left="634" w:firstLine="214"/>
        <w:rPr>
          <w:rFonts w:asciiTheme="minorHAnsi" w:eastAsiaTheme="minorHAnsi" w:hAnsiTheme="minorHAnsi"/>
        </w:rPr>
      </w:pPr>
      <w:r w:rsidRPr="00B21568">
        <w:rPr>
          <w:rFonts w:asciiTheme="minorHAnsi" w:eastAsiaTheme="minorHAnsi" w:hAnsiTheme="minorHAnsi" w:hint="eastAsia"/>
        </w:rPr>
        <w:t>巡視・点検、調査の実施箇所及び実施数量は、別紙１</w:t>
      </w:r>
      <w:r w:rsidR="00B21568" w:rsidRPr="00B21568">
        <w:rPr>
          <w:rFonts w:asciiTheme="minorHAnsi" w:eastAsiaTheme="minorHAnsi" w:hAnsiTheme="minorHAnsi" w:hint="eastAsia"/>
        </w:rPr>
        <w:t>（P</w:t>
      </w:r>
      <w:r w:rsidR="00027A70">
        <w:rPr>
          <w:rFonts w:asciiTheme="minorHAnsi" w:eastAsiaTheme="minorHAnsi" w:hAnsiTheme="minorHAnsi" w:hint="eastAsia"/>
        </w:rPr>
        <w:t>21</w:t>
      </w:r>
      <w:r w:rsidR="00B21568" w:rsidRPr="00B21568">
        <w:rPr>
          <w:rFonts w:asciiTheme="minorHAnsi" w:eastAsiaTheme="minorHAnsi" w:hAnsiTheme="minorHAnsi" w:hint="eastAsia"/>
        </w:rPr>
        <w:t>）</w:t>
      </w:r>
      <w:r w:rsidRPr="00B21568">
        <w:rPr>
          <w:rFonts w:asciiTheme="minorHAnsi" w:eastAsiaTheme="minorHAnsi" w:hAnsiTheme="minorHAnsi" w:hint="eastAsia"/>
        </w:rPr>
        <w:t>による。</w:t>
      </w:r>
    </w:p>
    <w:p w14:paraId="61F437EA" w14:textId="7C67A0D5" w:rsidR="00DE1A44" w:rsidRPr="00B21568" w:rsidRDefault="00DE1A44"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作業時間</w:t>
      </w:r>
    </w:p>
    <w:p w14:paraId="7111FBCC" w14:textId="0C771B46" w:rsidR="00DE1A44" w:rsidRPr="00B21568" w:rsidRDefault="00DE1A44" w:rsidP="0075253D">
      <w:pPr>
        <w:pStyle w:val="ac"/>
        <w:adjustRightInd w:val="0"/>
        <w:snapToGrid w:val="0"/>
        <w:ind w:leftChars="302" w:left="634" w:firstLine="214"/>
        <w:rPr>
          <w:rFonts w:asciiTheme="minorHAnsi" w:eastAsiaTheme="minorHAnsi" w:hAnsiTheme="minorHAnsi"/>
        </w:rPr>
      </w:pPr>
      <w:r w:rsidRPr="00B21568">
        <w:rPr>
          <w:rFonts w:asciiTheme="minorHAnsi" w:eastAsiaTheme="minorHAnsi" w:hAnsiTheme="minorHAnsi" w:hint="eastAsia"/>
        </w:rPr>
        <w:t>巡視・点検、調査に当たっては、道路使用許可条件を厳守すること。</w:t>
      </w:r>
    </w:p>
    <w:p w14:paraId="59F5C19C" w14:textId="59430D71" w:rsidR="00DE1A44" w:rsidRPr="00B21568" w:rsidRDefault="00DE1A44"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調査機材</w:t>
      </w:r>
    </w:p>
    <w:p w14:paraId="44116B4B" w14:textId="77777777" w:rsidR="00DE1A44" w:rsidRPr="00B21568" w:rsidRDefault="00DE1A44" w:rsidP="0075253D">
      <w:pPr>
        <w:pStyle w:val="ac"/>
        <w:adjustRightInd w:val="0"/>
        <w:snapToGrid w:val="0"/>
        <w:ind w:leftChars="302" w:left="634" w:firstLine="214"/>
        <w:rPr>
          <w:rFonts w:asciiTheme="minorHAnsi" w:eastAsiaTheme="minorHAnsi" w:hAnsiTheme="minorHAnsi"/>
        </w:rPr>
      </w:pPr>
      <w:r w:rsidRPr="00B21568">
        <w:rPr>
          <w:rFonts w:asciiTheme="minorHAnsi" w:eastAsiaTheme="minorHAnsi" w:hAnsiTheme="minorHAnsi" w:hint="eastAsia"/>
        </w:rPr>
        <w:t>巡視・点検、調査に使用する機材は、常に点検し、完全な整備をしておくこと。</w:t>
      </w:r>
    </w:p>
    <w:p w14:paraId="6B4DEC1E" w14:textId="612F1A38" w:rsidR="00DE1A44" w:rsidRPr="00B21568" w:rsidRDefault="00DE1A44"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テレビカメラ調査</w:t>
      </w:r>
    </w:p>
    <w:p w14:paraId="7A9C150F" w14:textId="2BAD554C" w:rsidR="0075253D" w:rsidRPr="00B21568" w:rsidRDefault="0075253D"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目視調査</w:t>
      </w:r>
    </w:p>
    <w:p w14:paraId="505A55E5" w14:textId="6CE4D517" w:rsidR="0075253D" w:rsidRPr="00B21568" w:rsidRDefault="0075253D" w:rsidP="00EB04E9">
      <w:pPr>
        <w:pStyle w:val="ac"/>
        <w:numPr>
          <w:ilvl w:val="0"/>
          <w:numId w:val="11"/>
        </w:numPr>
        <w:adjustRightInd w:val="0"/>
        <w:snapToGrid w:val="0"/>
        <w:ind w:left="1418" w:firstLineChars="0"/>
        <w:rPr>
          <w:rFonts w:asciiTheme="minorHAnsi" w:eastAsiaTheme="minorHAnsi" w:hAnsiTheme="minorHAnsi"/>
        </w:rPr>
      </w:pPr>
      <w:r w:rsidRPr="00B21568">
        <w:rPr>
          <w:rFonts w:asciiTheme="minorHAnsi" w:eastAsiaTheme="minorHAnsi" w:hAnsiTheme="minorHAnsi" w:hint="eastAsia"/>
        </w:rPr>
        <w:t>内径</w:t>
      </w:r>
      <w:r w:rsidRPr="00B21568">
        <w:rPr>
          <w:rFonts w:asciiTheme="minorHAnsi" w:eastAsiaTheme="minorHAnsi" w:hAnsiTheme="minorHAnsi"/>
        </w:rPr>
        <w:t xml:space="preserve">800mm </w:t>
      </w:r>
      <w:r w:rsidRPr="00B21568">
        <w:rPr>
          <w:rFonts w:asciiTheme="minorHAnsi" w:eastAsiaTheme="minorHAnsi" w:hAnsiTheme="minorHAnsi" w:hint="eastAsia"/>
        </w:rPr>
        <w:t>以上</w:t>
      </w:r>
    </w:p>
    <w:p w14:paraId="5821ACDB" w14:textId="580715A5" w:rsidR="0075253D" w:rsidRPr="00B21568" w:rsidRDefault="0075253D" w:rsidP="00EB04E9">
      <w:pPr>
        <w:pStyle w:val="ac"/>
        <w:numPr>
          <w:ilvl w:val="0"/>
          <w:numId w:val="11"/>
        </w:numPr>
        <w:adjustRightInd w:val="0"/>
        <w:snapToGrid w:val="0"/>
        <w:ind w:left="1418" w:firstLineChars="0"/>
        <w:rPr>
          <w:rFonts w:asciiTheme="minorHAnsi" w:eastAsiaTheme="minorHAnsi" w:hAnsiTheme="minorHAnsi"/>
        </w:rPr>
      </w:pPr>
      <w:r w:rsidRPr="00B21568">
        <w:rPr>
          <w:rFonts w:asciiTheme="minorHAnsi" w:eastAsiaTheme="minorHAnsi" w:hAnsiTheme="minorHAnsi" w:hint="eastAsia"/>
        </w:rPr>
        <w:t>内径</w:t>
      </w:r>
      <w:r w:rsidRPr="00B21568">
        <w:rPr>
          <w:rFonts w:asciiTheme="minorHAnsi" w:eastAsiaTheme="minorHAnsi" w:hAnsiTheme="minorHAnsi"/>
        </w:rPr>
        <w:t xml:space="preserve">800mm </w:t>
      </w:r>
      <w:r w:rsidRPr="00B21568">
        <w:rPr>
          <w:rFonts w:asciiTheme="minorHAnsi" w:eastAsiaTheme="minorHAnsi" w:hAnsiTheme="minorHAnsi" w:hint="eastAsia"/>
        </w:rPr>
        <w:t>未満</w:t>
      </w:r>
    </w:p>
    <w:p w14:paraId="66618BAD" w14:textId="0B625AF4" w:rsidR="0075253D" w:rsidRPr="00B21568" w:rsidRDefault="0075253D"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取付管調査</w:t>
      </w:r>
    </w:p>
    <w:p w14:paraId="0CA1B7C9" w14:textId="3506D31A" w:rsidR="0075253D" w:rsidRPr="00B21568" w:rsidRDefault="0075253D"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巡視・点検</w:t>
      </w:r>
    </w:p>
    <w:p w14:paraId="7202A51E" w14:textId="2E175921" w:rsidR="0075253D" w:rsidRPr="00B21568" w:rsidRDefault="0075253D"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異常時の処置</w:t>
      </w:r>
    </w:p>
    <w:p w14:paraId="594D9FFC" w14:textId="75C75BED" w:rsidR="0075253D" w:rsidRPr="00B21568" w:rsidRDefault="0075253D"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作業記録写真</w:t>
      </w:r>
    </w:p>
    <w:p w14:paraId="749379E6" w14:textId="215E860A" w:rsidR="0075253D" w:rsidRPr="00B21568" w:rsidRDefault="0075253D"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報告書の作成</w:t>
      </w:r>
    </w:p>
    <w:p w14:paraId="570E8C5F" w14:textId="14AB52FF" w:rsidR="00266B0A" w:rsidRPr="00B21568" w:rsidRDefault="00266B0A" w:rsidP="00266B0A">
      <w:pPr>
        <w:pStyle w:val="ac"/>
        <w:adjustRightInd w:val="0"/>
        <w:snapToGrid w:val="0"/>
        <w:ind w:left="1134" w:firstLine="214"/>
        <w:rPr>
          <w:rFonts w:asciiTheme="minorHAnsi" w:eastAsiaTheme="minorHAnsi" w:hAnsiTheme="minorHAnsi"/>
        </w:rPr>
      </w:pPr>
      <w:r w:rsidRPr="00B21568">
        <w:rPr>
          <w:rFonts w:asciiTheme="minorHAnsi" w:eastAsiaTheme="minorHAnsi" w:hAnsiTheme="minorHAnsi" w:hint="eastAsia"/>
        </w:rPr>
        <w:t>受託者は、別紙10</w:t>
      </w:r>
      <w:r w:rsidR="00B21568" w:rsidRPr="00B21568">
        <w:rPr>
          <w:rFonts w:asciiTheme="minorHAnsi" w:eastAsiaTheme="minorHAnsi" w:hAnsiTheme="minorHAnsi" w:hint="eastAsia"/>
        </w:rPr>
        <w:t>（P3</w:t>
      </w:r>
      <w:r w:rsidR="00027A70">
        <w:rPr>
          <w:rFonts w:asciiTheme="minorHAnsi" w:eastAsiaTheme="minorHAnsi" w:hAnsiTheme="minorHAnsi" w:hint="eastAsia"/>
        </w:rPr>
        <w:t>4</w:t>
      </w:r>
      <w:r w:rsidR="00B21568" w:rsidRPr="00B21568">
        <w:rPr>
          <w:rFonts w:asciiTheme="minorHAnsi" w:eastAsiaTheme="minorHAnsi" w:hAnsiTheme="minorHAnsi" w:hint="eastAsia"/>
        </w:rPr>
        <w:t>）</w:t>
      </w:r>
      <w:r w:rsidRPr="00B21568">
        <w:rPr>
          <w:rFonts w:asciiTheme="minorHAnsi" w:eastAsiaTheme="minorHAnsi" w:hAnsiTheme="minorHAnsi" w:hint="eastAsia"/>
        </w:rPr>
        <w:t>「巡視・点検、調査業務報告書記載要領」に従い、報告書を作成すること。</w:t>
      </w:r>
    </w:p>
    <w:p w14:paraId="55DF758D" w14:textId="59ACD132" w:rsidR="00266B0A" w:rsidRPr="00B21568" w:rsidRDefault="00266B0A" w:rsidP="00EB04E9">
      <w:pPr>
        <w:pStyle w:val="ac"/>
        <w:numPr>
          <w:ilvl w:val="1"/>
          <w:numId w:val="10"/>
        </w:numPr>
        <w:adjustRightInd w:val="0"/>
        <w:snapToGrid w:val="0"/>
        <w:ind w:left="1134" w:firstLineChars="0" w:hanging="425"/>
        <w:rPr>
          <w:rFonts w:asciiTheme="minorHAnsi" w:eastAsiaTheme="minorHAnsi" w:hAnsiTheme="minorHAnsi"/>
        </w:rPr>
      </w:pPr>
      <w:r w:rsidRPr="00B21568">
        <w:rPr>
          <w:rFonts w:asciiTheme="minorHAnsi" w:eastAsiaTheme="minorHAnsi" w:hAnsiTheme="minorHAnsi" w:hint="eastAsia"/>
        </w:rPr>
        <w:t>その他、本仕様に記載の無い事項については特記仕様書に従うこと。</w:t>
      </w:r>
    </w:p>
    <w:p w14:paraId="57D20DA1" w14:textId="3A073FC7" w:rsidR="000B12D8" w:rsidRPr="000B12D8" w:rsidRDefault="000B12D8" w:rsidP="000B12D8">
      <w:pPr>
        <w:pStyle w:val="ac"/>
        <w:adjustRightInd w:val="0"/>
        <w:snapToGrid w:val="0"/>
        <w:ind w:left="1134" w:firstLineChars="0" w:firstLine="0"/>
        <w:rPr>
          <w:rFonts w:asciiTheme="minorHAnsi" w:eastAsiaTheme="minorHAnsi" w:hAnsiTheme="minorHAnsi"/>
        </w:rPr>
      </w:pPr>
    </w:p>
    <w:p w14:paraId="7D1561BA" w14:textId="00789BD0" w:rsidR="00DE1A44" w:rsidRPr="007E1989" w:rsidRDefault="00266B0A" w:rsidP="00EB04E9">
      <w:pPr>
        <w:pStyle w:val="2"/>
        <w:numPr>
          <w:ilvl w:val="1"/>
          <w:numId w:val="30"/>
        </w:numPr>
        <w:spacing w:before="0"/>
        <w:ind w:left="284" w:hanging="142"/>
        <w:rPr>
          <w:rFonts w:asciiTheme="minorHAnsi" w:eastAsiaTheme="minorHAnsi" w:hAnsiTheme="minorHAnsi"/>
        </w:rPr>
      </w:pPr>
      <w:bookmarkStart w:id="39" w:name="_Toc221000651"/>
      <w:r w:rsidRPr="007E1989">
        <w:rPr>
          <w:rFonts w:asciiTheme="minorHAnsi" w:eastAsiaTheme="minorHAnsi" w:hAnsiTheme="minorHAnsi" w:hint="eastAsia"/>
        </w:rPr>
        <w:t>清掃業務</w:t>
      </w:r>
      <w:bookmarkEnd w:id="39"/>
    </w:p>
    <w:p w14:paraId="056C8ED5" w14:textId="15F73144" w:rsidR="00266B0A" w:rsidRPr="000D6FFF" w:rsidRDefault="00266B0A" w:rsidP="00EB04E9">
      <w:pPr>
        <w:pStyle w:val="ac"/>
        <w:numPr>
          <w:ilvl w:val="1"/>
          <w:numId w:val="9"/>
        </w:numPr>
        <w:adjustRightInd w:val="0"/>
        <w:snapToGrid w:val="0"/>
        <w:ind w:firstLineChars="0"/>
        <w:rPr>
          <w:rFonts w:asciiTheme="minorHAnsi" w:eastAsiaTheme="minorHAnsi" w:hAnsiTheme="minorHAnsi"/>
        </w:rPr>
      </w:pPr>
      <w:r w:rsidRPr="000D6FFF">
        <w:rPr>
          <w:rFonts w:asciiTheme="minorHAnsi" w:eastAsiaTheme="minorHAnsi" w:hAnsiTheme="minorHAnsi" w:hint="eastAsia"/>
        </w:rPr>
        <w:t>実施箇所及び実施数量</w:t>
      </w:r>
    </w:p>
    <w:p w14:paraId="56A396C0" w14:textId="1DEA9853" w:rsidR="00266B0A" w:rsidRPr="000D6FFF" w:rsidRDefault="00266B0A" w:rsidP="00266B0A">
      <w:pPr>
        <w:pStyle w:val="ac"/>
        <w:adjustRightInd w:val="0"/>
        <w:snapToGrid w:val="0"/>
        <w:ind w:left="1160" w:firstLineChars="0" w:firstLine="0"/>
        <w:rPr>
          <w:rFonts w:asciiTheme="minorHAnsi" w:eastAsiaTheme="minorHAnsi" w:hAnsiTheme="minorHAnsi"/>
        </w:rPr>
      </w:pPr>
      <w:r w:rsidRPr="000D6FFF">
        <w:rPr>
          <w:rFonts w:asciiTheme="minorHAnsi" w:eastAsiaTheme="minorHAnsi" w:hAnsiTheme="minorHAnsi" w:hint="eastAsia"/>
        </w:rPr>
        <w:t>清掃の実施箇所及び実施数量については、別紙１</w:t>
      </w:r>
      <w:r w:rsidR="00027A70">
        <w:rPr>
          <w:rFonts w:asciiTheme="minorHAnsi" w:eastAsiaTheme="minorHAnsi" w:hAnsiTheme="minorHAnsi" w:hint="eastAsia"/>
        </w:rPr>
        <w:t>（P21）</w:t>
      </w:r>
      <w:r w:rsidRPr="000D6FFF">
        <w:rPr>
          <w:rFonts w:asciiTheme="minorHAnsi" w:eastAsiaTheme="minorHAnsi" w:hAnsiTheme="minorHAnsi" w:hint="eastAsia"/>
        </w:rPr>
        <w:t>による。</w:t>
      </w:r>
    </w:p>
    <w:p w14:paraId="53B8AB6D" w14:textId="0B357B0D" w:rsidR="00266B0A" w:rsidRPr="000D6FFF" w:rsidRDefault="00266B0A" w:rsidP="00EB04E9">
      <w:pPr>
        <w:pStyle w:val="ac"/>
        <w:numPr>
          <w:ilvl w:val="1"/>
          <w:numId w:val="9"/>
        </w:numPr>
        <w:adjustRightInd w:val="0"/>
        <w:snapToGrid w:val="0"/>
        <w:ind w:firstLineChars="0"/>
        <w:rPr>
          <w:rFonts w:asciiTheme="minorHAnsi" w:eastAsiaTheme="minorHAnsi" w:hAnsiTheme="minorHAnsi"/>
        </w:rPr>
      </w:pPr>
      <w:r w:rsidRPr="000D6FFF">
        <w:rPr>
          <w:rFonts w:asciiTheme="minorHAnsi" w:eastAsiaTheme="minorHAnsi" w:hAnsiTheme="minorHAnsi" w:hint="eastAsia"/>
        </w:rPr>
        <w:t>作業時間</w:t>
      </w:r>
      <w:r w:rsidR="000D6FFF" w:rsidRPr="000D6FFF">
        <w:rPr>
          <w:rFonts w:asciiTheme="minorHAnsi" w:eastAsiaTheme="minorHAnsi" w:hAnsiTheme="minorHAnsi" w:hint="eastAsia"/>
        </w:rPr>
        <w:t>、作業範囲等</w:t>
      </w:r>
    </w:p>
    <w:p w14:paraId="21ECF919" w14:textId="33803347" w:rsidR="00266B0A" w:rsidRPr="000B12D8" w:rsidRDefault="000D6FFF" w:rsidP="00266B0A">
      <w:pPr>
        <w:pStyle w:val="ac"/>
        <w:adjustRightInd w:val="0"/>
        <w:snapToGrid w:val="0"/>
        <w:ind w:left="1160" w:firstLineChars="0" w:firstLine="0"/>
        <w:rPr>
          <w:rFonts w:asciiTheme="minorHAnsi" w:eastAsiaTheme="minorHAnsi" w:hAnsiTheme="minorHAnsi"/>
          <w:highlight w:val="yellow"/>
        </w:rPr>
      </w:pPr>
      <w:r w:rsidRPr="000D6FFF">
        <w:rPr>
          <w:rFonts w:asciiTheme="minorHAnsi" w:eastAsiaTheme="minorHAnsi" w:hAnsiTheme="minorHAnsi" w:hint="eastAsia"/>
        </w:rPr>
        <w:t>作業にあたっては、道路使用許可条件を厳守して、実施すること。</w:t>
      </w:r>
    </w:p>
    <w:p w14:paraId="38D80DA9" w14:textId="774345A8" w:rsidR="00266B0A" w:rsidRPr="000D6FFF" w:rsidRDefault="00266B0A" w:rsidP="00EB04E9">
      <w:pPr>
        <w:pStyle w:val="ac"/>
        <w:numPr>
          <w:ilvl w:val="1"/>
          <w:numId w:val="9"/>
        </w:numPr>
        <w:adjustRightInd w:val="0"/>
        <w:snapToGrid w:val="0"/>
        <w:ind w:firstLineChars="0"/>
        <w:rPr>
          <w:rFonts w:asciiTheme="minorHAnsi" w:eastAsiaTheme="minorHAnsi" w:hAnsiTheme="minorHAnsi"/>
        </w:rPr>
      </w:pPr>
      <w:r w:rsidRPr="000D6FFF">
        <w:rPr>
          <w:rFonts w:asciiTheme="minorHAnsi" w:eastAsiaTheme="minorHAnsi" w:hAnsiTheme="minorHAnsi" w:hint="eastAsia"/>
        </w:rPr>
        <w:t>使用機材</w:t>
      </w:r>
    </w:p>
    <w:p w14:paraId="3581BC15" w14:textId="40C09398" w:rsidR="00266B0A" w:rsidRPr="000D6FFF" w:rsidRDefault="00266B0A" w:rsidP="00266B0A">
      <w:pPr>
        <w:pStyle w:val="ac"/>
        <w:adjustRightInd w:val="0"/>
        <w:snapToGrid w:val="0"/>
        <w:ind w:left="1160" w:firstLine="214"/>
        <w:rPr>
          <w:rFonts w:asciiTheme="minorHAnsi" w:eastAsiaTheme="minorHAnsi" w:hAnsiTheme="minorHAnsi"/>
        </w:rPr>
      </w:pPr>
      <w:r w:rsidRPr="000D6FFF">
        <w:rPr>
          <w:rFonts w:asciiTheme="minorHAnsi" w:eastAsiaTheme="minorHAnsi" w:hAnsiTheme="minorHAnsi" w:hint="eastAsia"/>
        </w:rPr>
        <w:t>清掃に使用する高圧洗浄車、強力吸引車、その他業務に必要となる機械器具等は各作業に適するものを使用するとともに、業務に支障のないように受託者で常備しておくこと。</w:t>
      </w:r>
    </w:p>
    <w:p w14:paraId="1DE7491D" w14:textId="1EE6D2EF" w:rsidR="006D64EB" w:rsidRPr="000D6FFF" w:rsidRDefault="006D64EB" w:rsidP="00EB04E9">
      <w:pPr>
        <w:pStyle w:val="ac"/>
        <w:numPr>
          <w:ilvl w:val="1"/>
          <w:numId w:val="9"/>
        </w:numPr>
        <w:adjustRightInd w:val="0"/>
        <w:snapToGrid w:val="0"/>
        <w:ind w:firstLineChars="0"/>
        <w:rPr>
          <w:rFonts w:asciiTheme="minorHAnsi" w:eastAsiaTheme="minorHAnsi" w:hAnsiTheme="minorHAnsi"/>
        </w:rPr>
      </w:pPr>
      <w:r w:rsidRPr="000D6FFF">
        <w:rPr>
          <w:rFonts w:asciiTheme="minorHAnsi" w:eastAsiaTheme="minorHAnsi" w:hAnsiTheme="minorHAnsi" w:hint="eastAsia"/>
        </w:rPr>
        <w:t>廃棄物管理業務（一般廃棄物及び産業廃棄物）</w:t>
      </w:r>
    </w:p>
    <w:p w14:paraId="05E995DF" w14:textId="451CA5D0" w:rsidR="006D64EB" w:rsidRPr="000D6FFF" w:rsidRDefault="000D6FFF" w:rsidP="00EB04E9">
      <w:pPr>
        <w:pStyle w:val="ac"/>
        <w:numPr>
          <w:ilvl w:val="1"/>
          <w:numId w:val="9"/>
        </w:numPr>
        <w:adjustRightInd w:val="0"/>
        <w:snapToGrid w:val="0"/>
        <w:ind w:firstLineChars="0"/>
        <w:rPr>
          <w:rFonts w:asciiTheme="minorHAnsi" w:eastAsiaTheme="minorHAnsi" w:hAnsiTheme="minorHAnsi"/>
        </w:rPr>
      </w:pPr>
      <w:r w:rsidRPr="000D6FFF">
        <w:rPr>
          <w:rFonts w:asciiTheme="minorHAnsi" w:eastAsiaTheme="minorHAnsi" w:hAnsiTheme="minorHAnsi" w:hint="eastAsia"/>
        </w:rPr>
        <w:t>土砂等の流下防止</w:t>
      </w:r>
    </w:p>
    <w:p w14:paraId="587C2296" w14:textId="2F5DC13B" w:rsidR="000D6FFF" w:rsidRPr="000D6FFF" w:rsidRDefault="000D6FFF" w:rsidP="000D6FFF">
      <w:pPr>
        <w:pStyle w:val="ac"/>
        <w:adjustRightInd w:val="0"/>
        <w:snapToGrid w:val="0"/>
        <w:ind w:left="1160" w:firstLine="214"/>
        <w:rPr>
          <w:rFonts w:asciiTheme="minorHAnsi" w:eastAsiaTheme="minorHAnsi" w:hAnsiTheme="minorHAnsi"/>
        </w:rPr>
      </w:pPr>
      <w:r w:rsidRPr="000D6FFF">
        <w:rPr>
          <w:rFonts w:asciiTheme="minorHAnsi" w:eastAsiaTheme="minorHAnsi" w:hAnsiTheme="minorHAnsi" w:hint="eastAsia"/>
        </w:rPr>
        <w:t>作業にあたって、下流側に土砂等を流出させてはならないこと。万一、下流側に土砂等を流出させた場合は、影響区間の流出土砂等を受注者の責任で取り除くこと。</w:t>
      </w:r>
    </w:p>
    <w:p w14:paraId="070CC042" w14:textId="1B09130F" w:rsidR="000D6FFF" w:rsidRPr="000D6FFF" w:rsidRDefault="004441F3" w:rsidP="00EB04E9">
      <w:pPr>
        <w:pStyle w:val="ac"/>
        <w:numPr>
          <w:ilvl w:val="1"/>
          <w:numId w:val="9"/>
        </w:numPr>
        <w:adjustRightInd w:val="0"/>
        <w:snapToGrid w:val="0"/>
        <w:ind w:firstLineChars="0"/>
        <w:rPr>
          <w:rFonts w:asciiTheme="minorHAnsi" w:eastAsiaTheme="minorHAnsi" w:hAnsiTheme="minorHAnsi"/>
        </w:rPr>
      </w:pPr>
      <w:r>
        <w:rPr>
          <w:rFonts w:asciiTheme="minorHAnsi" w:eastAsiaTheme="minorHAnsi" w:hAnsiTheme="minorHAnsi" w:hint="eastAsia"/>
        </w:rPr>
        <w:t>土砂等</w:t>
      </w:r>
      <w:r w:rsidR="000D6FFF" w:rsidRPr="000D6FFF">
        <w:rPr>
          <w:rFonts w:asciiTheme="minorHAnsi" w:eastAsiaTheme="minorHAnsi" w:hAnsiTheme="minorHAnsi" w:hint="eastAsia"/>
        </w:rPr>
        <w:t>の積み込み、運搬</w:t>
      </w:r>
    </w:p>
    <w:p w14:paraId="551C7612" w14:textId="77777777" w:rsidR="000D6FFF" w:rsidRPr="000D6FFF" w:rsidRDefault="000D6FFF" w:rsidP="000D6FFF">
      <w:pPr>
        <w:pStyle w:val="ac"/>
        <w:adjustRightInd w:val="0"/>
        <w:snapToGrid w:val="0"/>
        <w:ind w:leftChars="473" w:left="1415" w:hangingChars="197" w:hanging="422"/>
        <w:rPr>
          <w:rFonts w:asciiTheme="minorHAnsi" w:eastAsiaTheme="minorHAnsi" w:hAnsiTheme="minorHAnsi"/>
        </w:rPr>
      </w:pPr>
      <w:r w:rsidRPr="000D6FFF">
        <w:rPr>
          <w:rFonts w:asciiTheme="minorHAnsi" w:eastAsiaTheme="minorHAnsi" w:hAnsiTheme="minorHAnsi" w:hint="eastAsia"/>
        </w:rPr>
        <w:t>１）受注者は、作業にあたって十分な運搬車両を配置すること。</w:t>
      </w:r>
    </w:p>
    <w:p w14:paraId="3FEA60A3" w14:textId="77777777" w:rsidR="000D6FFF" w:rsidRPr="000D6FFF" w:rsidRDefault="000D6FFF" w:rsidP="000D6FFF">
      <w:pPr>
        <w:pStyle w:val="ac"/>
        <w:adjustRightInd w:val="0"/>
        <w:snapToGrid w:val="0"/>
        <w:ind w:leftChars="473" w:left="1415" w:hangingChars="197" w:hanging="422"/>
        <w:rPr>
          <w:rFonts w:asciiTheme="minorHAnsi" w:eastAsiaTheme="minorHAnsi" w:hAnsiTheme="minorHAnsi"/>
        </w:rPr>
      </w:pPr>
      <w:r w:rsidRPr="000D6FFF">
        <w:rPr>
          <w:rFonts w:asciiTheme="minorHAnsi" w:eastAsiaTheme="minorHAnsi" w:hAnsiTheme="minorHAnsi" w:hint="eastAsia"/>
        </w:rPr>
        <w:t>２）運搬車両は、事前に当市に届け出を行うこと。</w:t>
      </w:r>
    </w:p>
    <w:p w14:paraId="1D8A2DBA" w14:textId="77777777" w:rsidR="000D6FFF" w:rsidRPr="000D6FFF" w:rsidRDefault="000D6FFF" w:rsidP="000D6FFF">
      <w:pPr>
        <w:pStyle w:val="ac"/>
        <w:adjustRightInd w:val="0"/>
        <w:snapToGrid w:val="0"/>
        <w:ind w:leftChars="473" w:left="1415" w:hangingChars="197" w:hanging="422"/>
        <w:rPr>
          <w:rFonts w:asciiTheme="minorHAnsi" w:eastAsiaTheme="minorHAnsi" w:hAnsiTheme="minorHAnsi"/>
        </w:rPr>
      </w:pPr>
      <w:r w:rsidRPr="000D6FFF">
        <w:rPr>
          <w:rFonts w:asciiTheme="minorHAnsi" w:eastAsiaTheme="minorHAnsi" w:hAnsiTheme="minorHAnsi" w:hint="eastAsia"/>
        </w:rPr>
        <w:t>３）運搬車両は、その使用にあたって、土砂等の流出・飛散、並びに臭気の漏洩のおそれのない構造の車両とすること。</w:t>
      </w:r>
    </w:p>
    <w:p w14:paraId="5908EA3F" w14:textId="77777777" w:rsidR="000D6FFF" w:rsidRPr="000D6FFF" w:rsidRDefault="000D6FFF" w:rsidP="000D6FFF">
      <w:pPr>
        <w:pStyle w:val="ac"/>
        <w:adjustRightInd w:val="0"/>
        <w:snapToGrid w:val="0"/>
        <w:ind w:leftChars="473" w:left="1415" w:hangingChars="197" w:hanging="422"/>
        <w:rPr>
          <w:rFonts w:asciiTheme="minorHAnsi" w:eastAsiaTheme="minorHAnsi" w:hAnsiTheme="minorHAnsi"/>
        </w:rPr>
      </w:pPr>
      <w:r w:rsidRPr="000D6FFF">
        <w:rPr>
          <w:rFonts w:asciiTheme="minorHAnsi" w:eastAsiaTheme="minorHAnsi" w:hAnsiTheme="minorHAnsi" w:hint="eastAsia"/>
        </w:rPr>
        <w:t>４）積み込みにあたっては、土砂等の飛散により、通行者及びその他の工作物を汚損させないように措置を講ずること。</w:t>
      </w:r>
    </w:p>
    <w:p w14:paraId="460F5D23" w14:textId="77777777" w:rsidR="000D6FFF" w:rsidRPr="000D6FFF" w:rsidRDefault="000D6FFF" w:rsidP="000D6FFF">
      <w:pPr>
        <w:pStyle w:val="ac"/>
        <w:adjustRightInd w:val="0"/>
        <w:snapToGrid w:val="0"/>
        <w:ind w:leftChars="473" w:left="1415" w:hangingChars="197" w:hanging="422"/>
        <w:rPr>
          <w:rFonts w:asciiTheme="minorHAnsi" w:eastAsiaTheme="minorHAnsi" w:hAnsiTheme="minorHAnsi"/>
        </w:rPr>
      </w:pPr>
      <w:r w:rsidRPr="000D6FFF">
        <w:rPr>
          <w:rFonts w:asciiTheme="minorHAnsi" w:eastAsiaTheme="minorHAnsi" w:hAnsiTheme="minorHAnsi" w:hint="eastAsia"/>
        </w:rPr>
        <w:t>５）土砂等の運搬にあたっては、水切りを十分に行い、途中漏落しないような措置を講ずること。</w:t>
      </w:r>
    </w:p>
    <w:p w14:paraId="415BDCB8" w14:textId="5674D0EB" w:rsidR="000D6FFF" w:rsidRPr="000D6FFF" w:rsidRDefault="000D6FFF" w:rsidP="000D6FFF">
      <w:pPr>
        <w:pStyle w:val="ac"/>
        <w:adjustRightInd w:val="0"/>
        <w:snapToGrid w:val="0"/>
        <w:ind w:leftChars="473" w:left="1415" w:hangingChars="197" w:hanging="422"/>
        <w:rPr>
          <w:rFonts w:asciiTheme="minorHAnsi" w:eastAsiaTheme="minorHAnsi" w:hAnsiTheme="minorHAnsi"/>
        </w:rPr>
      </w:pPr>
      <w:r w:rsidRPr="000D6FFF">
        <w:rPr>
          <w:rFonts w:asciiTheme="minorHAnsi" w:eastAsiaTheme="minorHAnsi" w:hAnsiTheme="minorHAnsi" w:hint="eastAsia"/>
        </w:rPr>
        <w:t>６）土砂等の運搬にあたっては、積載超過のないようにすること。</w:t>
      </w:r>
    </w:p>
    <w:p w14:paraId="12049D58" w14:textId="35C5ED21" w:rsidR="000D6FFF" w:rsidRPr="000D6FFF" w:rsidRDefault="000D6FFF" w:rsidP="00EB04E9">
      <w:pPr>
        <w:pStyle w:val="ac"/>
        <w:numPr>
          <w:ilvl w:val="1"/>
          <w:numId w:val="9"/>
        </w:numPr>
        <w:adjustRightInd w:val="0"/>
        <w:snapToGrid w:val="0"/>
        <w:ind w:firstLineChars="0"/>
        <w:rPr>
          <w:rFonts w:asciiTheme="minorHAnsi" w:eastAsiaTheme="minorHAnsi" w:hAnsiTheme="minorHAnsi"/>
        </w:rPr>
      </w:pPr>
      <w:r w:rsidRPr="000D6FFF">
        <w:rPr>
          <w:rFonts w:asciiTheme="minorHAnsi" w:eastAsiaTheme="minorHAnsi" w:hAnsiTheme="minorHAnsi" w:hint="eastAsia"/>
        </w:rPr>
        <w:t>機械による清掃作業</w:t>
      </w:r>
    </w:p>
    <w:p w14:paraId="63B68082" w14:textId="4E11E2FB" w:rsidR="000D6FFF" w:rsidRPr="000D6FFF" w:rsidRDefault="000D6FFF" w:rsidP="000D6FFF">
      <w:pPr>
        <w:pStyle w:val="ac"/>
        <w:adjustRightInd w:val="0"/>
        <w:snapToGrid w:val="0"/>
        <w:ind w:leftChars="473" w:left="1415" w:hangingChars="197" w:hanging="422"/>
        <w:rPr>
          <w:rFonts w:asciiTheme="minorHAnsi" w:eastAsiaTheme="minorHAnsi" w:hAnsiTheme="minorHAnsi"/>
        </w:rPr>
      </w:pPr>
      <w:r w:rsidRPr="000D6FFF">
        <w:rPr>
          <w:rFonts w:asciiTheme="minorHAnsi" w:eastAsiaTheme="minorHAnsi" w:hAnsiTheme="minorHAnsi" w:hint="eastAsia"/>
        </w:rPr>
        <w:t>１）高圧洗浄車の使用にあっては、高圧により、管</w:t>
      </w:r>
      <w:r w:rsidR="00D134F8">
        <w:rPr>
          <w:rFonts w:asciiTheme="minorHAnsi" w:eastAsiaTheme="minorHAnsi" w:hAnsiTheme="minorHAnsi" w:hint="eastAsia"/>
        </w:rPr>
        <w:t>きょ</w:t>
      </w:r>
      <w:r w:rsidRPr="000D6FFF">
        <w:rPr>
          <w:rFonts w:asciiTheme="minorHAnsi" w:eastAsiaTheme="minorHAnsi" w:hAnsiTheme="minorHAnsi" w:hint="eastAsia"/>
        </w:rPr>
        <w:t>を損傷することのないよう、吐出圧に留意すること。</w:t>
      </w:r>
    </w:p>
    <w:p w14:paraId="53818669" w14:textId="7D27ACCA" w:rsidR="006E3989" w:rsidRPr="00266B0A" w:rsidRDefault="000D6FFF" w:rsidP="000D6FFF">
      <w:pPr>
        <w:pStyle w:val="ac"/>
        <w:adjustRightInd w:val="0"/>
        <w:snapToGrid w:val="0"/>
        <w:ind w:leftChars="473" w:left="1415" w:hangingChars="197" w:hanging="422"/>
        <w:rPr>
          <w:rFonts w:asciiTheme="minorHAnsi" w:eastAsiaTheme="minorHAnsi" w:hAnsiTheme="minorHAnsi"/>
        </w:rPr>
      </w:pPr>
      <w:r w:rsidRPr="000D6FFF">
        <w:rPr>
          <w:rFonts w:asciiTheme="minorHAnsi" w:eastAsiaTheme="minorHAnsi" w:hAnsiTheme="minorHAnsi" w:hint="eastAsia"/>
        </w:rPr>
        <w:t>２）高圧洗浄車に使用する洗浄水は、小絹水処理センターの処理水とする。</w:t>
      </w:r>
    </w:p>
    <w:p w14:paraId="694296EA" w14:textId="43268DEF" w:rsidR="00EC49D1" w:rsidRPr="004B5C87" w:rsidRDefault="00266B0A" w:rsidP="00EB04E9">
      <w:pPr>
        <w:pStyle w:val="2"/>
        <w:numPr>
          <w:ilvl w:val="1"/>
          <w:numId w:val="30"/>
        </w:numPr>
        <w:spacing w:before="0"/>
        <w:ind w:left="284" w:hanging="142"/>
        <w:rPr>
          <w:rFonts w:asciiTheme="minorHAnsi" w:eastAsiaTheme="minorHAnsi" w:hAnsiTheme="minorHAnsi"/>
        </w:rPr>
      </w:pPr>
      <w:bookmarkStart w:id="40" w:name="_Toc221000652"/>
      <w:r w:rsidRPr="00266B0A">
        <w:rPr>
          <w:rFonts w:asciiTheme="minorHAnsi" w:eastAsiaTheme="minorHAnsi" w:hAnsiTheme="minorHAnsi" w:hint="eastAsia"/>
        </w:rPr>
        <w:t>修繕業務</w:t>
      </w:r>
      <w:bookmarkEnd w:id="40"/>
    </w:p>
    <w:p w14:paraId="26A5F019" w14:textId="46F8B238" w:rsidR="000B2A2E" w:rsidRPr="009B2615" w:rsidRDefault="000B2A2E" w:rsidP="00EB04E9">
      <w:pPr>
        <w:pStyle w:val="ac"/>
        <w:numPr>
          <w:ilvl w:val="2"/>
          <w:numId w:val="9"/>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実施箇所及び実施数量</w:t>
      </w:r>
    </w:p>
    <w:p w14:paraId="473019F6" w14:textId="58C75C6A" w:rsidR="000B2A2E" w:rsidRPr="009B2615" w:rsidRDefault="000B2A2E" w:rsidP="000B2A2E">
      <w:pPr>
        <w:pStyle w:val="ac"/>
        <w:spacing w:before="0" w:line="240" w:lineRule="auto"/>
        <w:ind w:left="1134" w:firstLineChars="0" w:firstLine="0"/>
        <w:rPr>
          <w:rFonts w:asciiTheme="minorHAnsi" w:eastAsiaTheme="minorHAnsi" w:hAnsiTheme="minorHAnsi"/>
        </w:rPr>
      </w:pPr>
      <w:r w:rsidRPr="009B2615">
        <w:rPr>
          <w:rFonts w:asciiTheme="minorHAnsi" w:eastAsiaTheme="minorHAnsi" w:hAnsiTheme="minorHAnsi" w:hint="eastAsia"/>
        </w:rPr>
        <w:t>修繕の実施予定箇所及び実施予定数量は、別紙１</w:t>
      </w:r>
      <w:r w:rsidR="00027A70">
        <w:rPr>
          <w:rFonts w:asciiTheme="minorHAnsi" w:eastAsiaTheme="minorHAnsi" w:hAnsiTheme="minorHAnsi" w:hint="eastAsia"/>
        </w:rPr>
        <w:t>（P21）</w:t>
      </w:r>
      <w:r w:rsidRPr="009B2615">
        <w:rPr>
          <w:rFonts w:asciiTheme="minorHAnsi" w:eastAsiaTheme="minorHAnsi" w:hAnsiTheme="minorHAnsi" w:hint="eastAsia"/>
        </w:rPr>
        <w:t>による。</w:t>
      </w:r>
    </w:p>
    <w:p w14:paraId="39E26AF4" w14:textId="7847FA2E" w:rsidR="000B2A2E" w:rsidRPr="009B2615" w:rsidRDefault="000B2A2E" w:rsidP="00EB04E9">
      <w:pPr>
        <w:pStyle w:val="ac"/>
        <w:numPr>
          <w:ilvl w:val="2"/>
          <w:numId w:val="9"/>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作業時間</w:t>
      </w:r>
    </w:p>
    <w:p w14:paraId="6D062EBA" w14:textId="3D6BE7E2" w:rsidR="000B2A2E" w:rsidRPr="009B2615" w:rsidRDefault="000B2A2E" w:rsidP="000B2A2E">
      <w:pPr>
        <w:pStyle w:val="ac"/>
        <w:spacing w:before="0" w:line="240" w:lineRule="auto"/>
        <w:ind w:left="1134" w:firstLineChars="0" w:firstLine="0"/>
        <w:rPr>
          <w:rFonts w:asciiTheme="minorHAnsi" w:eastAsiaTheme="minorHAnsi" w:hAnsiTheme="minorHAnsi"/>
        </w:rPr>
      </w:pPr>
      <w:r w:rsidRPr="009B2615">
        <w:rPr>
          <w:rFonts w:asciiTheme="minorHAnsi" w:eastAsiaTheme="minorHAnsi" w:hAnsiTheme="minorHAnsi" w:hint="eastAsia"/>
        </w:rPr>
        <w:t>作業に当たっては、道路使用許可条件を厳守すること。</w:t>
      </w:r>
    </w:p>
    <w:p w14:paraId="67C3D7CB" w14:textId="68200284" w:rsidR="000B2A2E" w:rsidRDefault="000D6FFF" w:rsidP="00EB04E9">
      <w:pPr>
        <w:pStyle w:val="ac"/>
        <w:numPr>
          <w:ilvl w:val="2"/>
          <w:numId w:val="9"/>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事前調査工</w:t>
      </w:r>
    </w:p>
    <w:p w14:paraId="05955FC6" w14:textId="1420E953" w:rsidR="00C805EE" w:rsidRDefault="00C805EE" w:rsidP="00EB04E9">
      <w:pPr>
        <w:pStyle w:val="ac"/>
        <w:numPr>
          <w:ilvl w:val="3"/>
          <w:numId w:val="91"/>
        </w:numPr>
        <w:spacing w:before="0" w:line="240" w:lineRule="auto"/>
        <w:ind w:left="1276" w:firstLineChars="0"/>
      </w:pPr>
      <w:r>
        <w:rPr>
          <w:rFonts w:asciiTheme="minorHAnsi" w:eastAsiaTheme="minorHAnsi" w:hAnsiTheme="minorHAnsi" w:hint="eastAsia"/>
        </w:rPr>
        <w:t>受注者は、</w:t>
      </w:r>
      <w:r w:rsidRPr="00C805EE">
        <w:rPr>
          <w:rFonts w:hint="eastAsia"/>
        </w:rPr>
        <w:t>作業の着手にあたって設計図書の確認および現地調査を行い、施工現場の条件事項について確認すること。</w:t>
      </w:r>
    </w:p>
    <w:p w14:paraId="564008C8" w14:textId="07F25CEA" w:rsidR="00C805EE" w:rsidRPr="00C805EE" w:rsidRDefault="00C805EE" w:rsidP="00EB04E9">
      <w:pPr>
        <w:pStyle w:val="ac"/>
        <w:numPr>
          <w:ilvl w:val="2"/>
          <w:numId w:val="90"/>
        </w:numPr>
        <w:ind w:left="1701" w:firstLineChars="0" w:hanging="425"/>
        <w:rPr>
          <w:rFonts w:asciiTheme="minorHAnsi" w:eastAsiaTheme="minorHAnsi" w:hAnsiTheme="minorHAnsi"/>
        </w:rPr>
      </w:pPr>
      <w:r w:rsidRPr="00C805EE">
        <w:rPr>
          <w:rFonts w:asciiTheme="minorHAnsi" w:eastAsiaTheme="minorHAnsi" w:hAnsiTheme="minorHAnsi" w:hint="eastAsia"/>
        </w:rPr>
        <w:t>道路状況</w:t>
      </w:r>
    </w:p>
    <w:p w14:paraId="719DD551" w14:textId="61017FA4" w:rsidR="00C805EE" w:rsidRPr="00C805EE" w:rsidRDefault="00C805EE" w:rsidP="00EB04E9">
      <w:pPr>
        <w:pStyle w:val="ac"/>
        <w:numPr>
          <w:ilvl w:val="2"/>
          <w:numId w:val="90"/>
        </w:numPr>
        <w:ind w:left="1701" w:firstLineChars="0" w:hanging="425"/>
        <w:rPr>
          <w:rFonts w:asciiTheme="minorHAnsi" w:eastAsiaTheme="minorHAnsi" w:hAnsiTheme="minorHAnsi"/>
        </w:rPr>
      </w:pPr>
      <w:r w:rsidRPr="00C805EE">
        <w:rPr>
          <w:rFonts w:asciiTheme="minorHAnsi" w:eastAsiaTheme="minorHAnsi" w:hAnsiTheme="minorHAnsi" w:hint="eastAsia"/>
        </w:rPr>
        <w:t>道路使用許可条件</w:t>
      </w:r>
    </w:p>
    <w:p w14:paraId="4F0D7D82" w14:textId="0E234FE8" w:rsidR="00C805EE" w:rsidRPr="00C805EE" w:rsidRDefault="00C805EE" w:rsidP="00EB04E9">
      <w:pPr>
        <w:pStyle w:val="ac"/>
        <w:numPr>
          <w:ilvl w:val="2"/>
          <w:numId w:val="90"/>
        </w:numPr>
        <w:ind w:left="1701" w:firstLineChars="0" w:hanging="425"/>
        <w:rPr>
          <w:rFonts w:asciiTheme="minorHAnsi" w:eastAsiaTheme="minorHAnsi" w:hAnsiTheme="minorHAnsi"/>
        </w:rPr>
      </w:pPr>
      <w:r w:rsidRPr="00C805EE">
        <w:rPr>
          <w:rFonts w:asciiTheme="minorHAnsi" w:eastAsiaTheme="minorHAnsi" w:hAnsiTheme="minorHAnsi" w:hint="eastAsia"/>
        </w:rPr>
        <w:t>周辺環境</w:t>
      </w:r>
    </w:p>
    <w:p w14:paraId="5394D272" w14:textId="224F2F76" w:rsidR="00C805EE" w:rsidRPr="00C805EE" w:rsidRDefault="00C805EE" w:rsidP="00EB04E9">
      <w:pPr>
        <w:pStyle w:val="ac"/>
        <w:numPr>
          <w:ilvl w:val="2"/>
          <w:numId w:val="90"/>
        </w:numPr>
        <w:ind w:left="1701" w:firstLineChars="0" w:hanging="425"/>
        <w:rPr>
          <w:rFonts w:asciiTheme="minorHAnsi" w:eastAsiaTheme="minorHAnsi" w:hAnsiTheme="minorHAnsi"/>
        </w:rPr>
      </w:pPr>
      <w:r w:rsidRPr="00C805EE">
        <w:rPr>
          <w:rFonts w:asciiTheme="minorHAnsi" w:eastAsiaTheme="minorHAnsi" w:hAnsiTheme="minorHAnsi" w:hint="eastAsia"/>
        </w:rPr>
        <w:t>施工時間規制</w:t>
      </w:r>
    </w:p>
    <w:p w14:paraId="0F5A40AD" w14:textId="72BBD287" w:rsidR="00C805EE" w:rsidRPr="00C805EE" w:rsidRDefault="00C805EE" w:rsidP="00EB04E9">
      <w:pPr>
        <w:pStyle w:val="ac"/>
        <w:numPr>
          <w:ilvl w:val="2"/>
          <w:numId w:val="90"/>
        </w:numPr>
        <w:ind w:left="1701" w:firstLineChars="0" w:hanging="425"/>
        <w:rPr>
          <w:rFonts w:asciiTheme="minorHAnsi" w:eastAsiaTheme="minorHAnsi" w:hAnsiTheme="minorHAnsi"/>
        </w:rPr>
      </w:pPr>
      <w:r w:rsidRPr="00C805EE">
        <w:rPr>
          <w:rFonts w:asciiTheme="minorHAnsi" w:eastAsiaTheme="minorHAnsi" w:hAnsiTheme="minorHAnsi" w:hint="eastAsia"/>
        </w:rPr>
        <w:t>流下水量・水位</w:t>
      </w:r>
    </w:p>
    <w:p w14:paraId="146FD77C" w14:textId="44B1C1A7" w:rsidR="00C805EE" w:rsidRPr="00C805EE" w:rsidRDefault="00C805EE" w:rsidP="00EB04E9">
      <w:pPr>
        <w:pStyle w:val="ac"/>
        <w:numPr>
          <w:ilvl w:val="2"/>
          <w:numId w:val="90"/>
        </w:numPr>
        <w:ind w:left="1701" w:firstLineChars="0" w:hanging="425"/>
        <w:rPr>
          <w:rFonts w:asciiTheme="minorHAnsi" w:eastAsiaTheme="minorHAnsi" w:hAnsiTheme="minorHAnsi"/>
        </w:rPr>
      </w:pPr>
      <w:r w:rsidRPr="00C805EE">
        <w:rPr>
          <w:rFonts w:asciiTheme="minorHAnsi" w:eastAsiaTheme="minorHAnsi" w:hAnsiTheme="minorHAnsi" w:hint="eastAsia"/>
        </w:rPr>
        <w:t>既設管種</w:t>
      </w:r>
    </w:p>
    <w:p w14:paraId="21AA7116" w14:textId="403BE0E4" w:rsidR="00C805EE" w:rsidRPr="00C805EE" w:rsidRDefault="00C805EE" w:rsidP="00EB04E9">
      <w:pPr>
        <w:pStyle w:val="ac"/>
        <w:numPr>
          <w:ilvl w:val="2"/>
          <w:numId w:val="90"/>
        </w:numPr>
        <w:ind w:left="1701" w:firstLineChars="0" w:hanging="425"/>
        <w:rPr>
          <w:rFonts w:asciiTheme="minorHAnsi" w:eastAsiaTheme="minorHAnsi" w:hAnsiTheme="minorHAnsi"/>
        </w:rPr>
      </w:pPr>
      <w:r w:rsidRPr="00C805EE">
        <w:rPr>
          <w:rFonts w:asciiTheme="minorHAnsi" w:eastAsiaTheme="minorHAnsi" w:hAnsiTheme="minorHAnsi" w:hint="eastAsia"/>
        </w:rPr>
        <w:t>施工延長</w:t>
      </w:r>
    </w:p>
    <w:p w14:paraId="22C125F2" w14:textId="39E7FDC7" w:rsidR="00C805EE" w:rsidRPr="00C805EE" w:rsidRDefault="00C805EE" w:rsidP="00EB04E9">
      <w:pPr>
        <w:pStyle w:val="ac"/>
        <w:numPr>
          <w:ilvl w:val="2"/>
          <w:numId w:val="90"/>
        </w:numPr>
        <w:ind w:left="1701" w:firstLineChars="0" w:hanging="425"/>
        <w:rPr>
          <w:rFonts w:asciiTheme="minorHAnsi" w:eastAsiaTheme="minorHAnsi" w:hAnsiTheme="minorHAnsi"/>
        </w:rPr>
      </w:pPr>
      <w:r w:rsidRPr="00C805EE">
        <w:rPr>
          <w:rFonts w:asciiTheme="minorHAnsi" w:eastAsiaTheme="minorHAnsi" w:hAnsiTheme="minorHAnsi" w:hint="eastAsia"/>
        </w:rPr>
        <w:t>既設管内径</w:t>
      </w:r>
    </w:p>
    <w:p w14:paraId="66D97D4B" w14:textId="4B2C3783" w:rsidR="00C805EE" w:rsidRPr="00C805EE" w:rsidRDefault="00C805EE" w:rsidP="00EB04E9">
      <w:pPr>
        <w:pStyle w:val="ac"/>
        <w:numPr>
          <w:ilvl w:val="2"/>
          <w:numId w:val="90"/>
        </w:numPr>
        <w:ind w:left="1701" w:firstLineChars="0" w:hanging="425"/>
        <w:rPr>
          <w:rFonts w:asciiTheme="minorHAnsi" w:eastAsiaTheme="minorHAnsi" w:hAnsiTheme="minorHAnsi"/>
        </w:rPr>
      </w:pPr>
      <w:r w:rsidRPr="00C805EE">
        <w:rPr>
          <w:rFonts w:asciiTheme="minorHAnsi" w:eastAsiaTheme="minorHAnsi" w:hAnsiTheme="minorHAnsi" w:hint="eastAsia"/>
        </w:rPr>
        <w:t>既設管勾配</w:t>
      </w:r>
    </w:p>
    <w:p w14:paraId="6130E97B" w14:textId="461C5685" w:rsidR="00C805EE" w:rsidRDefault="00C805EE" w:rsidP="00EB04E9">
      <w:pPr>
        <w:pStyle w:val="ac"/>
        <w:numPr>
          <w:ilvl w:val="2"/>
          <w:numId w:val="90"/>
        </w:numPr>
        <w:ind w:left="1701" w:firstLineChars="0" w:hanging="425"/>
        <w:rPr>
          <w:rFonts w:asciiTheme="minorHAnsi" w:eastAsiaTheme="minorHAnsi" w:hAnsiTheme="minorHAnsi"/>
        </w:rPr>
      </w:pPr>
      <w:r w:rsidRPr="00C805EE">
        <w:rPr>
          <w:rFonts w:asciiTheme="minorHAnsi" w:eastAsiaTheme="minorHAnsi" w:hAnsiTheme="minorHAnsi" w:hint="eastAsia"/>
        </w:rPr>
        <w:t>工法分類</w:t>
      </w:r>
    </w:p>
    <w:p w14:paraId="3319747F" w14:textId="5A972608" w:rsidR="00C805EE" w:rsidRPr="00C805EE" w:rsidRDefault="00C805EE" w:rsidP="00EB04E9">
      <w:pPr>
        <w:pStyle w:val="ac"/>
        <w:numPr>
          <w:ilvl w:val="3"/>
          <w:numId w:val="91"/>
        </w:numPr>
        <w:spacing w:before="0" w:line="240" w:lineRule="auto"/>
        <w:ind w:left="1276" w:firstLineChars="0"/>
        <w:rPr>
          <w:rFonts w:asciiTheme="minorHAnsi" w:eastAsiaTheme="minorHAnsi" w:hAnsiTheme="minorHAnsi"/>
        </w:rPr>
      </w:pPr>
      <w:r w:rsidRPr="00C805EE">
        <w:rPr>
          <w:rFonts w:asciiTheme="minorHAnsi" w:eastAsiaTheme="minorHAnsi" w:hAnsiTheme="minorHAnsi" w:hint="eastAsia"/>
        </w:rPr>
        <w:t>対象管路の現状を把握するため、本管TVカメラ調査を実施し対象管路の異常内容を設計図書と比較の上、当市に報告すること</w:t>
      </w:r>
      <w:r>
        <w:rPr>
          <w:rFonts w:asciiTheme="minorHAnsi" w:eastAsiaTheme="minorHAnsi" w:hAnsiTheme="minorHAnsi" w:hint="eastAsia"/>
        </w:rPr>
        <w:t>。</w:t>
      </w:r>
    </w:p>
    <w:p w14:paraId="42152E9A" w14:textId="6B443F94" w:rsidR="009B2615" w:rsidRDefault="009B2615" w:rsidP="00EB04E9">
      <w:pPr>
        <w:pStyle w:val="ac"/>
        <w:numPr>
          <w:ilvl w:val="2"/>
          <w:numId w:val="9"/>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前処理工</w:t>
      </w:r>
    </w:p>
    <w:p w14:paraId="41A75A01" w14:textId="0E17D740" w:rsidR="00C805EE" w:rsidRPr="00C805EE" w:rsidRDefault="00C805EE" w:rsidP="00EB04E9">
      <w:pPr>
        <w:pStyle w:val="ac"/>
        <w:numPr>
          <w:ilvl w:val="0"/>
          <w:numId w:val="92"/>
        </w:numPr>
        <w:spacing w:before="0" w:line="240" w:lineRule="auto"/>
        <w:ind w:left="1276" w:firstLineChars="0"/>
        <w:rPr>
          <w:rFonts w:asciiTheme="minorHAnsi" w:eastAsiaTheme="minorHAnsi" w:hAnsiTheme="minorHAnsi"/>
        </w:rPr>
      </w:pPr>
      <w:r w:rsidRPr="00C805EE">
        <w:rPr>
          <w:rFonts w:asciiTheme="minorHAnsi" w:eastAsiaTheme="minorHAnsi" w:hAnsiTheme="minorHAnsi" w:hint="eastAsia"/>
        </w:rPr>
        <w:t>管渠内を高圧洗浄車にて洗浄し、管内に汚泥・油脂等の付着が無いように施工すること。</w:t>
      </w:r>
    </w:p>
    <w:p w14:paraId="4C34B3ED" w14:textId="2E6F1E8A" w:rsidR="00C805EE" w:rsidRPr="00C805EE" w:rsidRDefault="00C805EE" w:rsidP="00EB04E9">
      <w:pPr>
        <w:pStyle w:val="ac"/>
        <w:numPr>
          <w:ilvl w:val="0"/>
          <w:numId w:val="92"/>
        </w:numPr>
        <w:spacing w:before="0" w:line="240" w:lineRule="auto"/>
        <w:ind w:left="1276" w:firstLineChars="0"/>
        <w:rPr>
          <w:rFonts w:asciiTheme="minorHAnsi" w:eastAsiaTheme="minorHAnsi" w:hAnsiTheme="minorHAnsi"/>
        </w:rPr>
      </w:pPr>
      <w:r w:rsidRPr="00C805EE">
        <w:rPr>
          <w:rFonts w:asciiTheme="minorHAnsi" w:eastAsiaTheme="minorHAnsi" w:hAnsiTheme="minorHAnsi" w:hint="eastAsia"/>
        </w:rPr>
        <w:t>止水工については、止水剤の種類は施工計画書により事前に監督員の承諾を得ること。</w:t>
      </w:r>
    </w:p>
    <w:p w14:paraId="1CE76397" w14:textId="77F35C23" w:rsidR="00C805EE" w:rsidRPr="00C805EE" w:rsidRDefault="00C805EE" w:rsidP="00EB04E9">
      <w:pPr>
        <w:pStyle w:val="ac"/>
        <w:numPr>
          <w:ilvl w:val="0"/>
          <w:numId w:val="92"/>
        </w:numPr>
        <w:spacing w:before="0" w:line="240" w:lineRule="auto"/>
        <w:ind w:left="1276" w:firstLineChars="0"/>
        <w:rPr>
          <w:rFonts w:asciiTheme="minorHAnsi" w:eastAsiaTheme="minorHAnsi" w:hAnsiTheme="minorHAnsi"/>
        </w:rPr>
      </w:pPr>
      <w:r w:rsidRPr="00C805EE">
        <w:rPr>
          <w:rFonts w:asciiTheme="minorHAnsi" w:eastAsiaTheme="minorHAnsi" w:hAnsiTheme="minorHAnsi" w:hint="eastAsia"/>
        </w:rPr>
        <w:t>止水工の管理においては、注入量等の管理を行い監督員にチャート紙に記録し、提出すること。</w:t>
      </w:r>
    </w:p>
    <w:p w14:paraId="73E45F2F" w14:textId="4E2299E8" w:rsidR="00C805EE" w:rsidRPr="00C805EE" w:rsidRDefault="00C805EE" w:rsidP="00EB04E9">
      <w:pPr>
        <w:pStyle w:val="ac"/>
        <w:numPr>
          <w:ilvl w:val="0"/>
          <w:numId w:val="92"/>
        </w:numPr>
        <w:spacing w:before="0" w:line="240" w:lineRule="auto"/>
        <w:ind w:left="1276" w:firstLineChars="0"/>
        <w:rPr>
          <w:rFonts w:asciiTheme="minorHAnsi" w:eastAsiaTheme="minorHAnsi" w:hAnsiTheme="minorHAnsi"/>
        </w:rPr>
      </w:pPr>
      <w:r w:rsidRPr="00C805EE">
        <w:rPr>
          <w:rFonts w:asciiTheme="minorHAnsi" w:eastAsiaTheme="minorHAnsi" w:hAnsiTheme="minorHAnsi" w:hint="eastAsia"/>
        </w:rPr>
        <w:t>木の根処理については、下水道管等に損傷を与えないように施工すること。また、損傷が確認された場合は、速やかに監督員に報告すること。</w:t>
      </w:r>
    </w:p>
    <w:p w14:paraId="196EBB02" w14:textId="20774867" w:rsidR="00C805EE" w:rsidRPr="009B2615" w:rsidRDefault="00C805EE" w:rsidP="00EB04E9">
      <w:pPr>
        <w:pStyle w:val="ac"/>
        <w:numPr>
          <w:ilvl w:val="0"/>
          <w:numId w:val="92"/>
        </w:numPr>
        <w:spacing w:before="0" w:line="240" w:lineRule="auto"/>
        <w:ind w:left="1276" w:firstLineChars="0"/>
        <w:rPr>
          <w:rFonts w:asciiTheme="minorHAnsi" w:eastAsiaTheme="minorHAnsi" w:hAnsiTheme="minorHAnsi"/>
        </w:rPr>
      </w:pPr>
      <w:r w:rsidRPr="00C805EE">
        <w:rPr>
          <w:rFonts w:asciiTheme="minorHAnsi" w:eastAsiaTheme="minorHAnsi" w:hAnsiTheme="minorHAnsi" w:hint="eastAsia"/>
        </w:rPr>
        <w:t>その他の前処理が必要な場合は、監督員との協議により決定し施工すること。</w:t>
      </w:r>
    </w:p>
    <w:p w14:paraId="190AB2CE" w14:textId="182C7E87" w:rsidR="000D6FFF" w:rsidRPr="009B2615" w:rsidRDefault="000D6FFF" w:rsidP="00EB04E9">
      <w:pPr>
        <w:pStyle w:val="ac"/>
        <w:numPr>
          <w:ilvl w:val="2"/>
          <w:numId w:val="9"/>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修繕工事</w:t>
      </w:r>
    </w:p>
    <w:p w14:paraId="32D1C319" w14:textId="1AFDE81E" w:rsidR="000B2A2E" w:rsidRPr="009B2615" w:rsidRDefault="000B2A2E" w:rsidP="00EB04E9">
      <w:pPr>
        <w:pStyle w:val="ac"/>
        <w:numPr>
          <w:ilvl w:val="2"/>
          <w:numId w:val="9"/>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材料の調達</w:t>
      </w:r>
    </w:p>
    <w:p w14:paraId="52BA9E5C" w14:textId="184B211B" w:rsidR="000B2A2E" w:rsidRPr="009B2615" w:rsidRDefault="000B2A2E" w:rsidP="00EB04E9">
      <w:pPr>
        <w:pStyle w:val="ac"/>
        <w:numPr>
          <w:ilvl w:val="0"/>
          <w:numId w:val="59"/>
        </w:numPr>
        <w:ind w:left="1276" w:firstLineChars="0"/>
        <w:rPr>
          <w:rFonts w:asciiTheme="minorHAnsi" w:eastAsiaTheme="minorHAnsi" w:hAnsiTheme="minorHAnsi"/>
        </w:rPr>
      </w:pPr>
      <w:r w:rsidRPr="009B2615">
        <w:rPr>
          <w:rFonts w:asciiTheme="minorHAnsi" w:eastAsiaTheme="minorHAnsi" w:hAnsiTheme="minorHAnsi" w:hint="eastAsia"/>
        </w:rPr>
        <w:t>修繕に用いる材料は、受託者【委託者】が調達する。</w:t>
      </w:r>
    </w:p>
    <w:p w14:paraId="5C5A20DD" w14:textId="77777777" w:rsidR="000B2A2E" w:rsidRPr="009B2615" w:rsidRDefault="000B2A2E" w:rsidP="000B2A2E">
      <w:pPr>
        <w:pStyle w:val="ac"/>
        <w:ind w:left="851" w:firstLineChars="0" w:firstLine="0"/>
        <w:rPr>
          <w:rFonts w:asciiTheme="minorHAnsi" w:eastAsiaTheme="minorHAnsi" w:hAnsiTheme="minorHAnsi"/>
        </w:rPr>
      </w:pPr>
      <w:r w:rsidRPr="009B2615">
        <w:rPr>
          <w:rFonts w:asciiTheme="minorHAnsi" w:eastAsiaTheme="minorHAnsi" w:hAnsiTheme="minorHAnsi" w:hint="eastAsia"/>
        </w:rPr>
        <w:t>委託者が調達・支給する場合</w:t>
      </w:r>
    </w:p>
    <w:p w14:paraId="0E9C66C8" w14:textId="641D57B8" w:rsidR="000B2A2E" w:rsidRPr="009B2615" w:rsidRDefault="000B2A2E" w:rsidP="00EB04E9">
      <w:pPr>
        <w:pStyle w:val="ac"/>
        <w:numPr>
          <w:ilvl w:val="2"/>
          <w:numId w:val="9"/>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作業記録写真</w:t>
      </w:r>
    </w:p>
    <w:p w14:paraId="45A38ACE" w14:textId="42E17C18" w:rsidR="000B2A2E" w:rsidRPr="009B2615" w:rsidRDefault="000B2A2E" w:rsidP="00EB04E9">
      <w:pPr>
        <w:pStyle w:val="ac"/>
        <w:numPr>
          <w:ilvl w:val="2"/>
          <w:numId w:val="9"/>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その他、本仕様書に記載のない事項については特記仕様書に従うこと。</w:t>
      </w:r>
    </w:p>
    <w:p w14:paraId="6AC8AACE" w14:textId="653BA051" w:rsidR="005F684D" w:rsidRPr="009B2615" w:rsidRDefault="005F684D" w:rsidP="00EB04E9">
      <w:pPr>
        <w:pStyle w:val="2"/>
        <w:numPr>
          <w:ilvl w:val="1"/>
          <w:numId w:val="30"/>
        </w:numPr>
        <w:spacing w:before="0"/>
        <w:ind w:left="284" w:hanging="142"/>
        <w:rPr>
          <w:rFonts w:asciiTheme="minorHAnsi" w:eastAsiaTheme="minorHAnsi" w:hAnsiTheme="minorHAnsi"/>
          <w:color w:val="auto"/>
        </w:rPr>
      </w:pPr>
      <w:bookmarkStart w:id="41" w:name="_Toc221000653"/>
      <w:r w:rsidRPr="009B2615">
        <w:rPr>
          <w:rFonts w:asciiTheme="minorHAnsi" w:eastAsiaTheme="minorHAnsi" w:hAnsiTheme="minorHAnsi" w:hint="eastAsia"/>
          <w:color w:val="auto"/>
        </w:rPr>
        <w:t>マンホールポンプ</w:t>
      </w:r>
      <w:r w:rsidR="0077380A" w:rsidRPr="009B2615">
        <w:rPr>
          <w:rFonts w:asciiTheme="minorHAnsi" w:eastAsiaTheme="minorHAnsi" w:hAnsiTheme="minorHAnsi" w:hint="eastAsia"/>
          <w:color w:val="auto"/>
        </w:rPr>
        <w:t>保守・点検</w:t>
      </w:r>
      <w:r w:rsidR="00E74BE7" w:rsidRPr="009B2615">
        <w:rPr>
          <w:rFonts w:asciiTheme="minorHAnsi" w:eastAsiaTheme="minorHAnsi" w:hAnsiTheme="minorHAnsi" w:hint="eastAsia"/>
          <w:color w:val="auto"/>
        </w:rPr>
        <w:t>・修繕業務</w:t>
      </w:r>
      <w:bookmarkEnd w:id="41"/>
    </w:p>
    <w:p w14:paraId="2F4D9341" w14:textId="7F84578F" w:rsidR="005F684D" w:rsidRPr="009B2615" w:rsidRDefault="00D14304" w:rsidP="00EB04E9">
      <w:pPr>
        <w:pStyle w:val="ac"/>
        <w:numPr>
          <w:ilvl w:val="2"/>
          <w:numId w:val="84"/>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月例点検（１階／２ヶ月）</w:t>
      </w:r>
    </w:p>
    <w:p w14:paraId="0EF1D521" w14:textId="2F6F8FB9" w:rsidR="00D14304" w:rsidRPr="009B2615" w:rsidRDefault="00D14304" w:rsidP="00EB04E9">
      <w:pPr>
        <w:pStyle w:val="ac"/>
        <w:numPr>
          <w:ilvl w:val="1"/>
          <w:numId w:val="85"/>
        </w:numPr>
        <w:ind w:left="1134" w:firstLineChars="0" w:hanging="283"/>
        <w:rPr>
          <w:rFonts w:asciiTheme="minorHAnsi" w:eastAsiaTheme="minorHAnsi" w:hAnsiTheme="minorHAnsi"/>
        </w:rPr>
      </w:pPr>
      <w:r w:rsidRPr="009B2615">
        <w:rPr>
          <w:rFonts w:asciiTheme="minorHAnsi" w:eastAsiaTheme="minorHAnsi" w:hAnsiTheme="minorHAnsi" w:hint="eastAsia"/>
        </w:rPr>
        <w:t>ポンプ運転状況</w:t>
      </w:r>
    </w:p>
    <w:p w14:paraId="6E8A099C"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・異常音、振動、電流値(ポンプを手動運転し、各計器類の指示値及び振動騒音等より運転状況を把握)</w:t>
      </w:r>
    </w:p>
    <w:p w14:paraId="409F8F79" w14:textId="65E96F0B" w:rsidR="00D14304" w:rsidRPr="009B2615" w:rsidRDefault="00D14304" w:rsidP="00EB04E9">
      <w:pPr>
        <w:pStyle w:val="ac"/>
        <w:numPr>
          <w:ilvl w:val="0"/>
          <w:numId w:val="85"/>
        </w:numPr>
        <w:ind w:left="1134" w:firstLineChars="0" w:hanging="283"/>
        <w:rPr>
          <w:rFonts w:asciiTheme="minorHAnsi" w:eastAsiaTheme="minorHAnsi" w:hAnsiTheme="minorHAnsi"/>
        </w:rPr>
      </w:pPr>
      <w:r w:rsidRPr="009B2615">
        <w:rPr>
          <w:rFonts w:asciiTheme="minorHAnsi" w:eastAsiaTheme="minorHAnsi" w:hAnsiTheme="minorHAnsi" w:hint="eastAsia"/>
        </w:rPr>
        <w:t>現場操作盤</w:t>
      </w:r>
    </w:p>
    <w:p w14:paraId="444FDAB7"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・外観(汚損、損傷)、発熱</w:t>
      </w:r>
    </w:p>
    <w:p w14:paraId="46867C71"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・計器指示値、表示灯の状況</w:t>
      </w:r>
    </w:p>
    <w:p w14:paraId="3060CC59"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・電圧、絶縁抵抗値の測定</w:t>
      </w:r>
    </w:p>
    <w:p w14:paraId="0C8C4F3F"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・端子台の緩みの確認、増締め</w:t>
      </w:r>
    </w:p>
    <w:p w14:paraId="7DC8E05A"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・球切れ、断線、ヒューズ切れの有無</w:t>
      </w:r>
    </w:p>
    <w:p w14:paraId="1E53CCF1"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・自動警報装置、漏電遮断器の作動テスト</w:t>
      </w:r>
    </w:p>
    <w:p w14:paraId="0FE9F0ED" w14:textId="4755D3BC" w:rsidR="00D14304" w:rsidRPr="009B2615" w:rsidRDefault="00D14304" w:rsidP="00EB04E9">
      <w:pPr>
        <w:pStyle w:val="ac"/>
        <w:numPr>
          <w:ilvl w:val="0"/>
          <w:numId w:val="85"/>
        </w:numPr>
        <w:ind w:left="1134" w:firstLineChars="0" w:hanging="283"/>
        <w:rPr>
          <w:rFonts w:asciiTheme="minorHAnsi" w:eastAsiaTheme="minorHAnsi" w:hAnsiTheme="minorHAnsi"/>
        </w:rPr>
      </w:pPr>
      <w:r w:rsidRPr="009B2615">
        <w:rPr>
          <w:rFonts w:asciiTheme="minorHAnsi" w:eastAsiaTheme="minorHAnsi" w:hAnsiTheme="minorHAnsi" w:hint="eastAsia"/>
        </w:rPr>
        <w:t>配管類</w:t>
      </w:r>
    </w:p>
    <w:p w14:paraId="1CCC707E"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・漏水、発錆、損傷の有無、ジョイント部の接合状況</w:t>
      </w:r>
    </w:p>
    <w:p w14:paraId="6A0454AF"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・取付状況、弁類、フック等の不具合確認</w:t>
      </w:r>
    </w:p>
    <w:p w14:paraId="43319F48" w14:textId="42A8ABDD" w:rsidR="00D14304" w:rsidRPr="009B2615" w:rsidRDefault="00D14304" w:rsidP="00EB04E9">
      <w:pPr>
        <w:pStyle w:val="ac"/>
        <w:numPr>
          <w:ilvl w:val="0"/>
          <w:numId w:val="85"/>
        </w:numPr>
        <w:ind w:left="1134" w:firstLineChars="0" w:hanging="283"/>
        <w:rPr>
          <w:rFonts w:asciiTheme="minorHAnsi" w:eastAsiaTheme="minorHAnsi" w:hAnsiTheme="minorHAnsi"/>
        </w:rPr>
      </w:pPr>
      <w:r w:rsidRPr="009B2615">
        <w:rPr>
          <w:rFonts w:asciiTheme="minorHAnsi" w:eastAsiaTheme="minorHAnsi" w:hAnsiTheme="minorHAnsi" w:hint="eastAsia"/>
        </w:rPr>
        <w:t>マンホール内状況</w:t>
      </w:r>
    </w:p>
    <w:p w14:paraId="61B86199"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・異物によるポンプへの影響確認</w:t>
      </w:r>
    </w:p>
    <w:p w14:paraId="79851F9E"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・壁面漏水確認</w:t>
      </w:r>
    </w:p>
    <w:p w14:paraId="031AE5F7" w14:textId="5BD60B95" w:rsidR="00D14304" w:rsidRPr="009B2615" w:rsidRDefault="00D14304" w:rsidP="00EB04E9">
      <w:pPr>
        <w:pStyle w:val="ac"/>
        <w:numPr>
          <w:ilvl w:val="0"/>
          <w:numId w:val="85"/>
        </w:numPr>
        <w:ind w:left="1134" w:firstLineChars="0" w:hanging="283"/>
        <w:rPr>
          <w:rFonts w:asciiTheme="minorHAnsi" w:eastAsiaTheme="minorHAnsi" w:hAnsiTheme="minorHAnsi"/>
        </w:rPr>
      </w:pPr>
      <w:r w:rsidRPr="009B2615">
        <w:rPr>
          <w:rFonts w:asciiTheme="minorHAnsi" w:eastAsiaTheme="minorHAnsi" w:hAnsiTheme="minorHAnsi" w:hint="eastAsia"/>
        </w:rPr>
        <w:t>水位計</w:t>
      </w:r>
    </w:p>
    <w:p w14:paraId="39F4E80F"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・外面、水位検知部の劣化、破損状況の確認及び清掃</w:t>
      </w:r>
    </w:p>
    <w:p w14:paraId="03774B31"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・動作試験</w:t>
      </w:r>
    </w:p>
    <w:p w14:paraId="128C42B6" w14:textId="3D874C37" w:rsidR="00D14304" w:rsidRPr="009B2615" w:rsidRDefault="00D14304" w:rsidP="00EB04E9">
      <w:pPr>
        <w:pStyle w:val="ac"/>
        <w:numPr>
          <w:ilvl w:val="0"/>
          <w:numId w:val="85"/>
        </w:numPr>
        <w:ind w:left="1134" w:firstLineChars="0" w:hanging="283"/>
        <w:rPr>
          <w:rFonts w:asciiTheme="minorHAnsi" w:eastAsiaTheme="minorHAnsi" w:hAnsiTheme="minorHAnsi"/>
        </w:rPr>
      </w:pPr>
      <w:r w:rsidRPr="009B2615">
        <w:rPr>
          <w:rFonts w:asciiTheme="minorHAnsi" w:eastAsiaTheme="minorHAnsi" w:hAnsiTheme="minorHAnsi" w:hint="eastAsia"/>
        </w:rPr>
        <w:t>記録、他</w:t>
      </w:r>
    </w:p>
    <w:p w14:paraId="29E80487"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・運転データの記録作成</w:t>
      </w:r>
    </w:p>
    <w:p w14:paraId="707F9D76" w14:textId="450282AA" w:rsidR="005F684D" w:rsidRPr="009B2615" w:rsidRDefault="00D14304" w:rsidP="00D14304">
      <w:pPr>
        <w:pStyle w:val="ac"/>
        <w:spacing w:before="0" w:line="240" w:lineRule="auto"/>
        <w:ind w:leftChars="473" w:left="1132" w:hangingChars="65" w:hanging="139"/>
        <w:rPr>
          <w:rFonts w:asciiTheme="minorHAnsi" w:eastAsiaTheme="minorHAnsi" w:hAnsiTheme="minorHAnsi"/>
        </w:rPr>
      </w:pPr>
      <w:r w:rsidRPr="009B2615">
        <w:rPr>
          <w:rFonts w:asciiTheme="minorHAnsi" w:eastAsiaTheme="minorHAnsi" w:hAnsiTheme="minorHAnsi" w:hint="eastAsia"/>
        </w:rPr>
        <w:t>・点検記録作成</w:t>
      </w:r>
    </w:p>
    <w:p w14:paraId="246D75ED" w14:textId="77777777" w:rsidR="00D14304" w:rsidRPr="009B2615" w:rsidRDefault="00D14304" w:rsidP="00D14304">
      <w:pPr>
        <w:pStyle w:val="ac"/>
        <w:spacing w:before="0" w:line="240" w:lineRule="auto"/>
        <w:ind w:leftChars="473" w:left="1132" w:hangingChars="65" w:hanging="139"/>
        <w:rPr>
          <w:rFonts w:asciiTheme="minorHAnsi" w:eastAsiaTheme="minorHAnsi" w:hAnsiTheme="minorHAnsi"/>
        </w:rPr>
      </w:pPr>
    </w:p>
    <w:p w14:paraId="19C93CDC" w14:textId="175DF07C" w:rsidR="00D14304" w:rsidRPr="009B2615" w:rsidRDefault="00D14304" w:rsidP="00EB04E9">
      <w:pPr>
        <w:pStyle w:val="ac"/>
        <w:numPr>
          <w:ilvl w:val="2"/>
          <w:numId w:val="84"/>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年次点検（１回／年）※巡回時点検の他に追加実施</w:t>
      </w:r>
    </w:p>
    <w:p w14:paraId="37D77B83" w14:textId="4C3686AD" w:rsidR="00D14304" w:rsidRPr="009B2615" w:rsidRDefault="00D14304" w:rsidP="00EB04E9">
      <w:pPr>
        <w:pStyle w:val="ac"/>
        <w:numPr>
          <w:ilvl w:val="0"/>
          <w:numId w:val="86"/>
        </w:numPr>
        <w:ind w:left="1134" w:firstLineChars="0" w:hanging="283"/>
        <w:rPr>
          <w:rFonts w:asciiTheme="minorHAnsi" w:eastAsiaTheme="minorHAnsi" w:hAnsiTheme="minorHAnsi"/>
        </w:rPr>
      </w:pPr>
      <w:r w:rsidRPr="009B2615">
        <w:rPr>
          <w:rFonts w:asciiTheme="minorHAnsi" w:eastAsiaTheme="minorHAnsi" w:hAnsiTheme="minorHAnsi" w:hint="eastAsia"/>
        </w:rPr>
        <w:t>ポンプ</w:t>
      </w:r>
    </w:p>
    <w:p w14:paraId="60AA1380"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・着脱装置の機能確認</w:t>
      </w:r>
    </w:p>
    <w:p w14:paraId="77BAF734"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・腐食状態の確認</w:t>
      </w:r>
    </w:p>
    <w:p w14:paraId="5AAA80B2"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・軸封部状態の確認</w:t>
      </w:r>
    </w:p>
    <w:p w14:paraId="5A1821C7" w14:textId="77777777"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・逆止弁の状態確認</w:t>
      </w:r>
    </w:p>
    <w:p w14:paraId="5D1C17C8" w14:textId="6AD4A575" w:rsidR="00D14304" w:rsidRPr="009B2615" w:rsidRDefault="00D14304" w:rsidP="00D14304">
      <w:pPr>
        <w:pStyle w:val="ac"/>
        <w:ind w:leftChars="473" w:left="1132" w:hangingChars="65" w:hanging="139"/>
        <w:rPr>
          <w:rFonts w:asciiTheme="minorHAnsi" w:eastAsiaTheme="minorHAnsi" w:hAnsiTheme="minorHAnsi"/>
        </w:rPr>
      </w:pPr>
      <w:r w:rsidRPr="009B2615">
        <w:rPr>
          <w:rFonts w:asciiTheme="minorHAnsi" w:eastAsiaTheme="minorHAnsi" w:hAnsiTheme="minorHAnsi" w:hint="eastAsia"/>
        </w:rPr>
        <w:t>・潤滑油の油量、汚れの確認(オイル交換)</w:t>
      </w:r>
    </w:p>
    <w:p w14:paraId="4B5989F6" w14:textId="77777777" w:rsidR="003B7941" w:rsidRPr="009B2615" w:rsidRDefault="003B7941" w:rsidP="003B7941">
      <w:pPr>
        <w:pStyle w:val="ac"/>
        <w:ind w:firstLineChars="99"/>
        <w:rPr>
          <w:rFonts w:asciiTheme="minorHAnsi" w:eastAsiaTheme="minorHAnsi" w:hAnsiTheme="minorHAnsi"/>
        </w:rPr>
      </w:pPr>
    </w:p>
    <w:p w14:paraId="0F876B67" w14:textId="4BC10993" w:rsidR="003B7941" w:rsidRPr="009B2615" w:rsidRDefault="003B7941" w:rsidP="00EB04E9">
      <w:pPr>
        <w:pStyle w:val="ac"/>
        <w:numPr>
          <w:ilvl w:val="2"/>
          <w:numId w:val="84"/>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緊急点検巡回（４回／３年）</w:t>
      </w:r>
    </w:p>
    <w:p w14:paraId="44BFDD90" w14:textId="77777777" w:rsidR="003B7941" w:rsidRPr="009B2615" w:rsidRDefault="003B7941" w:rsidP="003B7941">
      <w:pPr>
        <w:pStyle w:val="ac"/>
        <w:ind w:leftChars="472" w:left="1130" w:hangingChars="65" w:hanging="139"/>
        <w:rPr>
          <w:rFonts w:asciiTheme="minorHAnsi" w:eastAsiaTheme="minorHAnsi" w:hAnsiTheme="minorHAnsi"/>
        </w:rPr>
      </w:pPr>
      <w:r w:rsidRPr="009B2615">
        <w:rPr>
          <w:rFonts w:asciiTheme="minorHAnsi" w:eastAsiaTheme="minorHAnsi" w:hAnsiTheme="minorHAnsi" w:hint="eastAsia"/>
        </w:rPr>
        <w:t>・大雨、台風、地震等の自然災害や、ポンプ作動の異常　または故障時の緊急体制の確立、応急処置</w:t>
      </w:r>
    </w:p>
    <w:p w14:paraId="0FA3C910" w14:textId="77777777" w:rsidR="003B7941" w:rsidRPr="009B2615" w:rsidRDefault="003B7941" w:rsidP="003B7941">
      <w:pPr>
        <w:pStyle w:val="ac"/>
        <w:ind w:firstLineChars="99"/>
        <w:rPr>
          <w:rFonts w:asciiTheme="minorHAnsi" w:eastAsiaTheme="minorHAnsi" w:hAnsiTheme="minorHAnsi"/>
        </w:rPr>
      </w:pPr>
    </w:p>
    <w:p w14:paraId="593B3DDB" w14:textId="19653452" w:rsidR="003B7941" w:rsidRPr="009B2615" w:rsidRDefault="003B7941" w:rsidP="003B7941">
      <w:pPr>
        <w:pStyle w:val="ac"/>
        <w:ind w:firstLineChars="99"/>
        <w:rPr>
          <w:rFonts w:asciiTheme="minorHAnsi" w:eastAsiaTheme="minorHAnsi" w:hAnsiTheme="minorHAnsi"/>
        </w:rPr>
      </w:pPr>
      <w:r w:rsidRPr="009B2615">
        <w:rPr>
          <w:rFonts w:asciiTheme="minorHAnsi" w:eastAsiaTheme="minorHAnsi" w:hAnsiTheme="minorHAnsi" w:hint="eastAsia"/>
        </w:rPr>
        <w:t>※委託者から非常時の呼出しや緊急配備の要請には、速やかにその指示に従わなければならない。</w:t>
      </w:r>
    </w:p>
    <w:p w14:paraId="5E497F96" w14:textId="77777777" w:rsidR="00E74BE7" w:rsidRPr="009B2615" w:rsidRDefault="00E74BE7" w:rsidP="00E74BE7">
      <w:pPr>
        <w:pStyle w:val="ac"/>
        <w:ind w:firstLineChars="99"/>
        <w:rPr>
          <w:rFonts w:asciiTheme="minorHAnsi" w:eastAsiaTheme="minorHAnsi" w:hAnsiTheme="minorHAnsi"/>
        </w:rPr>
      </w:pPr>
    </w:p>
    <w:p w14:paraId="44B085A5" w14:textId="3029B56D" w:rsidR="00E74BE7" w:rsidRPr="009B2615" w:rsidRDefault="00293C77" w:rsidP="00EB04E9">
      <w:pPr>
        <w:pStyle w:val="ac"/>
        <w:numPr>
          <w:ilvl w:val="2"/>
          <w:numId w:val="84"/>
        </w:numPr>
        <w:spacing w:before="0" w:line="240" w:lineRule="auto"/>
        <w:ind w:left="1134" w:firstLineChars="0" w:hanging="708"/>
        <w:rPr>
          <w:rFonts w:asciiTheme="minorHAnsi" w:eastAsiaTheme="minorHAnsi" w:hAnsiTheme="minorHAnsi"/>
        </w:rPr>
      </w:pPr>
      <w:r w:rsidRPr="009B2615">
        <w:rPr>
          <w:rFonts w:asciiTheme="minorHAnsi" w:eastAsiaTheme="minorHAnsi" w:hAnsiTheme="minorHAnsi" w:hint="eastAsia"/>
        </w:rPr>
        <w:t>修繕業務</w:t>
      </w:r>
    </w:p>
    <w:p w14:paraId="5419DC2C" w14:textId="05128D91" w:rsidR="00293C77" w:rsidRPr="009B2615" w:rsidRDefault="00293C77" w:rsidP="00293C77">
      <w:pPr>
        <w:pStyle w:val="ac"/>
        <w:ind w:left="993" w:firstLineChars="0" w:firstLine="0"/>
        <w:rPr>
          <w:rFonts w:asciiTheme="minorHAnsi" w:eastAsiaTheme="minorHAnsi" w:hAnsiTheme="minorHAnsi"/>
        </w:rPr>
      </w:pPr>
      <w:r w:rsidRPr="009B2615">
        <w:rPr>
          <w:rFonts w:asciiTheme="minorHAnsi" w:eastAsiaTheme="minorHAnsi" w:hAnsiTheme="minorHAnsi" w:hint="eastAsia"/>
        </w:rPr>
        <w:t>・機械設備における偶発的な故障および異常に対応する修繕</w:t>
      </w:r>
      <w:r w:rsidRPr="009B2615">
        <w:rPr>
          <w:rFonts w:asciiTheme="minorHAnsi" w:eastAsiaTheme="minorHAnsi" w:hAnsiTheme="minorHAnsi" w:hint="eastAsia"/>
        </w:rPr>
        <w:tab/>
      </w:r>
    </w:p>
    <w:p w14:paraId="7F206D54" w14:textId="25B55C3C" w:rsidR="00293C77" w:rsidRPr="009B2615" w:rsidRDefault="00293C77" w:rsidP="00293C77">
      <w:pPr>
        <w:pStyle w:val="ac"/>
        <w:ind w:left="993" w:firstLineChars="0" w:firstLine="0"/>
        <w:rPr>
          <w:rFonts w:asciiTheme="minorHAnsi" w:eastAsiaTheme="minorHAnsi" w:hAnsiTheme="minorHAnsi"/>
        </w:rPr>
      </w:pPr>
      <w:r w:rsidRPr="009B2615">
        <w:rPr>
          <w:rFonts w:asciiTheme="minorHAnsi" w:eastAsiaTheme="minorHAnsi" w:hAnsiTheme="minorHAnsi" w:hint="eastAsia"/>
        </w:rPr>
        <w:t>・電気設備における偶発的な故障および異常に対応する修繕</w:t>
      </w:r>
      <w:r w:rsidRPr="009B2615">
        <w:rPr>
          <w:rFonts w:asciiTheme="minorHAnsi" w:eastAsiaTheme="minorHAnsi" w:hAnsiTheme="minorHAnsi" w:hint="eastAsia"/>
        </w:rPr>
        <w:tab/>
      </w:r>
    </w:p>
    <w:p w14:paraId="1C6D27CD" w14:textId="61657C98" w:rsidR="00E74BE7" w:rsidRPr="009B2615" w:rsidRDefault="00293C77" w:rsidP="00293C77">
      <w:pPr>
        <w:pStyle w:val="ac"/>
        <w:ind w:left="993" w:firstLineChars="0" w:firstLine="0"/>
        <w:rPr>
          <w:rFonts w:asciiTheme="minorHAnsi" w:eastAsiaTheme="minorHAnsi" w:hAnsiTheme="minorHAnsi"/>
        </w:rPr>
      </w:pPr>
      <w:r w:rsidRPr="009B2615">
        <w:rPr>
          <w:rFonts w:asciiTheme="minorHAnsi" w:eastAsiaTheme="minorHAnsi" w:hAnsiTheme="minorHAnsi" w:hint="eastAsia"/>
        </w:rPr>
        <w:t>・設備等を良好な状態に維持または保全するために行う予防修繕</w:t>
      </w:r>
      <w:r w:rsidRPr="009B2615">
        <w:rPr>
          <w:rFonts w:asciiTheme="minorHAnsi" w:eastAsiaTheme="minorHAnsi" w:hAnsiTheme="minorHAnsi" w:hint="eastAsia"/>
        </w:rPr>
        <w:tab/>
      </w:r>
    </w:p>
    <w:p w14:paraId="6CC4F508" w14:textId="6C4AFFFD" w:rsidR="00E74BE7" w:rsidRPr="003B7941" w:rsidRDefault="00E74BE7" w:rsidP="00E74BE7">
      <w:pPr>
        <w:pStyle w:val="ac"/>
        <w:ind w:firstLineChars="0" w:firstLine="0"/>
        <w:rPr>
          <w:rFonts w:asciiTheme="minorHAnsi" w:eastAsiaTheme="minorHAnsi" w:hAnsiTheme="minorHAnsi"/>
          <w:color w:val="FF0000"/>
        </w:rPr>
      </w:pPr>
    </w:p>
    <w:p w14:paraId="33F0E624" w14:textId="7F0053A5" w:rsidR="00660D4B" w:rsidRDefault="00660D4B">
      <w:pPr>
        <w:widowControl/>
        <w:jc w:val="left"/>
        <w:rPr>
          <w:rFonts w:asciiTheme="minorHAnsi" w:eastAsiaTheme="minorHAnsi" w:hAnsiTheme="minorHAnsi"/>
        </w:rPr>
      </w:pPr>
      <w:r>
        <w:rPr>
          <w:rFonts w:asciiTheme="minorHAnsi" w:eastAsiaTheme="minorHAnsi" w:hAnsiTheme="minorHAnsi"/>
        </w:rPr>
        <w:br w:type="page"/>
      </w:r>
    </w:p>
    <w:p w14:paraId="102615B3" w14:textId="4243747B" w:rsidR="000B2A2E" w:rsidRPr="009B2615" w:rsidRDefault="000B2A2E" w:rsidP="008A1E3F">
      <w:pPr>
        <w:pStyle w:val="2"/>
        <w:ind w:left="567"/>
      </w:pPr>
      <w:bookmarkStart w:id="42" w:name="_Toc221000654"/>
      <w:r w:rsidRPr="009B2615">
        <w:rPr>
          <w:rFonts w:hint="eastAsia"/>
        </w:rPr>
        <w:t>その他業務等</w:t>
      </w:r>
      <w:bookmarkEnd w:id="42"/>
    </w:p>
    <w:p w14:paraId="201B35AB" w14:textId="71CD9590" w:rsidR="000B2A2E" w:rsidRPr="009B2615" w:rsidRDefault="000B2A2E" w:rsidP="00EB04E9">
      <w:pPr>
        <w:pStyle w:val="2"/>
        <w:numPr>
          <w:ilvl w:val="1"/>
          <w:numId w:val="31"/>
        </w:numPr>
        <w:spacing w:before="0"/>
        <w:ind w:left="284" w:hanging="142"/>
        <w:rPr>
          <w:rFonts w:asciiTheme="minorHAnsi" w:eastAsiaTheme="minorHAnsi" w:hAnsiTheme="minorHAnsi"/>
        </w:rPr>
      </w:pPr>
      <w:bookmarkStart w:id="43" w:name="_Toc221000655"/>
      <w:r w:rsidRPr="009B2615">
        <w:rPr>
          <w:rFonts w:asciiTheme="minorHAnsi" w:eastAsiaTheme="minorHAnsi" w:hAnsiTheme="minorHAnsi" w:hint="eastAsia"/>
        </w:rPr>
        <w:t>住民対応・事故対応業務</w:t>
      </w:r>
      <w:bookmarkEnd w:id="43"/>
    </w:p>
    <w:p w14:paraId="4EE69918" w14:textId="3AEDB23A" w:rsidR="000B2A2E" w:rsidRPr="009B2615" w:rsidRDefault="000B2A2E" w:rsidP="00EB04E9">
      <w:pPr>
        <w:pStyle w:val="ac"/>
        <w:numPr>
          <w:ilvl w:val="0"/>
          <w:numId w:val="12"/>
        </w:numPr>
        <w:adjustRightInd w:val="0"/>
        <w:snapToGrid w:val="0"/>
        <w:ind w:left="1134" w:firstLineChars="0" w:hanging="708"/>
        <w:rPr>
          <w:rFonts w:asciiTheme="minorHAnsi" w:eastAsiaTheme="minorHAnsi" w:hAnsiTheme="minorHAnsi"/>
        </w:rPr>
      </w:pPr>
      <w:r w:rsidRPr="009B2615">
        <w:rPr>
          <w:rFonts w:asciiTheme="minorHAnsi" w:eastAsiaTheme="minorHAnsi" w:hAnsiTheme="minorHAnsi" w:hint="eastAsia"/>
        </w:rPr>
        <w:t>実施</w:t>
      </w:r>
      <w:r w:rsidR="00C00E51" w:rsidRPr="009B2615">
        <w:rPr>
          <w:rFonts w:asciiTheme="minorHAnsi" w:eastAsiaTheme="minorHAnsi" w:hAnsiTheme="minorHAnsi" w:hint="eastAsia"/>
        </w:rPr>
        <w:t>区域</w:t>
      </w:r>
    </w:p>
    <w:p w14:paraId="7F8BFB7E" w14:textId="211C8C21" w:rsidR="000B2A2E" w:rsidRPr="009B2615" w:rsidRDefault="00C00E51" w:rsidP="00C00E51">
      <w:pPr>
        <w:pStyle w:val="ac"/>
        <w:spacing w:before="0" w:line="240" w:lineRule="auto"/>
        <w:ind w:left="851" w:firstLine="214"/>
        <w:rPr>
          <w:rFonts w:asciiTheme="minorHAnsi" w:eastAsiaTheme="minorHAnsi" w:hAnsiTheme="minorHAnsi"/>
        </w:rPr>
      </w:pPr>
      <w:r w:rsidRPr="009B2615">
        <w:rPr>
          <w:rFonts w:asciiTheme="minorHAnsi" w:eastAsiaTheme="minorHAnsi" w:hAnsiTheme="minorHAnsi" w:hint="eastAsia"/>
        </w:rPr>
        <w:t>住民対応・事故対応業務の実施区域は、別紙１</w:t>
      </w:r>
      <w:r w:rsidR="00027A70">
        <w:rPr>
          <w:rFonts w:asciiTheme="minorHAnsi" w:eastAsiaTheme="minorHAnsi" w:hAnsiTheme="minorHAnsi" w:hint="eastAsia"/>
        </w:rPr>
        <w:t>（P21）</w:t>
      </w:r>
      <w:r w:rsidRPr="009B2615">
        <w:rPr>
          <w:rFonts w:asciiTheme="minorHAnsi" w:eastAsiaTheme="minorHAnsi" w:hAnsiTheme="minorHAnsi" w:hint="eastAsia"/>
        </w:rPr>
        <w:t>による。</w:t>
      </w:r>
    </w:p>
    <w:p w14:paraId="383BFF71" w14:textId="6DE381B3" w:rsidR="000B2A2E" w:rsidRPr="009B2615" w:rsidRDefault="00C00E51" w:rsidP="00EB04E9">
      <w:pPr>
        <w:pStyle w:val="ac"/>
        <w:numPr>
          <w:ilvl w:val="0"/>
          <w:numId w:val="12"/>
        </w:numPr>
        <w:adjustRightInd w:val="0"/>
        <w:snapToGrid w:val="0"/>
        <w:ind w:left="1134" w:firstLineChars="0" w:hanging="708"/>
        <w:rPr>
          <w:rFonts w:asciiTheme="minorHAnsi" w:eastAsiaTheme="minorHAnsi" w:hAnsiTheme="minorHAnsi"/>
        </w:rPr>
      </w:pPr>
      <w:r w:rsidRPr="009B2615">
        <w:rPr>
          <w:rFonts w:asciiTheme="minorHAnsi" w:eastAsiaTheme="minorHAnsi" w:hAnsiTheme="minorHAnsi" w:hint="eastAsia"/>
        </w:rPr>
        <w:t>業務内容</w:t>
      </w:r>
    </w:p>
    <w:p w14:paraId="651FCDC6" w14:textId="6BEF3C2E" w:rsidR="000B2A2E" w:rsidRPr="009B2615" w:rsidRDefault="00C00E51" w:rsidP="00C00E51">
      <w:pPr>
        <w:widowControl/>
        <w:ind w:leftChars="405" w:left="850" w:firstLineChars="100" w:firstLine="214"/>
        <w:jc w:val="left"/>
        <w:rPr>
          <w:rFonts w:asciiTheme="minorHAnsi" w:eastAsiaTheme="minorHAnsi" w:hAnsiTheme="minorHAnsi" w:cs="游明朝"/>
          <w:spacing w:val="2"/>
          <w:kern w:val="0"/>
          <w:szCs w:val="21"/>
        </w:rPr>
      </w:pPr>
      <w:r w:rsidRPr="009B2615">
        <w:rPr>
          <w:rFonts w:asciiTheme="minorHAnsi" w:eastAsiaTheme="minorHAnsi" w:hAnsiTheme="minorHAnsi" w:cs="游明朝" w:hint="eastAsia"/>
          <w:spacing w:val="2"/>
          <w:kern w:val="0"/>
          <w:szCs w:val="21"/>
        </w:rPr>
        <w:t>住民対応・事故対応業務の内容は以下のとおりである。</w:t>
      </w:r>
    </w:p>
    <w:p w14:paraId="38FC4B83" w14:textId="30BF137C" w:rsidR="00C00E51" w:rsidRPr="009B2615" w:rsidRDefault="00C00E51" w:rsidP="00EB04E9">
      <w:pPr>
        <w:pStyle w:val="ac"/>
        <w:numPr>
          <w:ilvl w:val="3"/>
          <w:numId w:val="13"/>
        </w:numPr>
        <w:ind w:left="1276" w:firstLineChars="0"/>
        <w:rPr>
          <w:rFonts w:asciiTheme="minorHAnsi" w:eastAsiaTheme="minorHAnsi" w:hAnsiTheme="minorHAnsi"/>
        </w:rPr>
      </w:pPr>
      <w:r w:rsidRPr="009B2615">
        <w:rPr>
          <w:rFonts w:asciiTheme="minorHAnsi" w:eastAsiaTheme="minorHAnsi" w:hAnsiTheme="minorHAnsi" w:hint="eastAsia"/>
        </w:rPr>
        <w:t>住民対応業務</w:t>
      </w:r>
    </w:p>
    <w:p w14:paraId="517728E9" w14:textId="6A20186E" w:rsidR="00C00E51" w:rsidRPr="009B2615" w:rsidRDefault="00C00E51" w:rsidP="00EB04E9">
      <w:pPr>
        <w:pStyle w:val="ac"/>
        <w:numPr>
          <w:ilvl w:val="3"/>
          <w:numId w:val="13"/>
        </w:numPr>
        <w:ind w:left="1276" w:firstLineChars="0"/>
        <w:rPr>
          <w:rFonts w:asciiTheme="minorHAnsi" w:eastAsiaTheme="minorHAnsi" w:hAnsiTheme="minorHAnsi"/>
        </w:rPr>
      </w:pPr>
      <w:r w:rsidRPr="009B2615">
        <w:rPr>
          <w:rFonts w:asciiTheme="minorHAnsi" w:eastAsiaTheme="minorHAnsi" w:hAnsiTheme="minorHAnsi" w:hint="eastAsia"/>
        </w:rPr>
        <w:t>事故対応業務</w:t>
      </w:r>
    </w:p>
    <w:p w14:paraId="498CA6FE" w14:textId="035A104E" w:rsidR="00C00E51" w:rsidRPr="009B2615" w:rsidRDefault="00C00E51" w:rsidP="00EB04E9">
      <w:pPr>
        <w:pStyle w:val="ac"/>
        <w:numPr>
          <w:ilvl w:val="0"/>
          <w:numId w:val="12"/>
        </w:numPr>
        <w:adjustRightInd w:val="0"/>
        <w:snapToGrid w:val="0"/>
        <w:ind w:left="1134" w:firstLineChars="0" w:hanging="708"/>
        <w:rPr>
          <w:rFonts w:asciiTheme="minorHAnsi" w:eastAsiaTheme="minorHAnsi" w:hAnsiTheme="minorHAnsi"/>
        </w:rPr>
      </w:pPr>
      <w:r w:rsidRPr="009B2615">
        <w:rPr>
          <w:rFonts w:asciiTheme="minorHAnsi" w:eastAsiaTheme="minorHAnsi" w:hAnsiTheme="minorHAnsi" w:hint="eastAsia"/>
        </w:rPr>
        <w:t>その他</w:t>
      </w:r>
    </w:p>
    <w:p w14:paraId="06FB24E2" w14:textId="4A803B87" w:rsidR="00C00E51" w:rsidRPr="009B2615" w:rsidRDefault="00C00E51" w:rsidP="00EB04E9">
      <w:pPr>
        <w:pStyle w:val="aa"/>
        <w:widowControl/>
        <w:numPr>
          <w:ilvl w:val="3"/>
          <w:numId w:val="14"/>
        </w:numPr>
        <w:ind w:left="1276" w:hanging="283"/>
        <w:jc w:val="left"/>
        <w:rPr>
          <w:rFonts w:asciiTheme="minorHAnsi" w:eastAsiaTheme="minorHAnsi" w:hAnsiTheme="minorHAnsi"/>
        </w:rPr>
      </w:pPr>
      <w:r w:rsidRPr="009B2615">
        <w:rPr>
          <w:rFonts w:asciiTheme="minorHAnsi" w:eastAsiaTheme="minorHAnsi" w:hAnsiTheme="minorHAnsi" w:hint="eastAsia"/>
        </w:rPr>
        <w:t>受託者は、住民対応及び事故対応業務における体制を定め、委託者に届け出なければならない。</w:t>
      </w:r>
    </w:p>
    <w:p w14:paraId="0B19A481" w14:textId="0DF3443A" w:rsidR="00C00E51" w:rsidRPr="009B2615" w:rsidRDefault="00C00E51" w:rsidP="00EB04E9">
      <w:pPr>
        <w:pStyle w:val="aa"/>
        <w:widowControl/>
        <w:numPr>
          <w:ilvl w:val="3"/>
          <w:numId w:val="14"/>
        </w:numPr>
        <w:ind w:left="1276" w:hanging="283"/>
        <w:jc w:val="left"/>
        <w:rPr>
          <w:rFonts w:asciiTheme="minorHAnsi" w:eastAsiaTheme="minorHAnsi" w:hAnsiTheme="minorHAnsi"/>
        </w:rPr>
      </w:pPr>
      <w:r w:rsidRPr="009B2615">
        <w:rPr>
          <w:rFonts w:asciiTheme="minorHAnsi" w:eastAsiaTheme="minorHAnsi" w:hAnsiTheme="minorHAnsi" w:hint="eastAsia"/>
        </w:rPr>
        <w:t>その他、本</w:t>
      </w:r>
      <w:r w:rsidR="0026100B" w:rsidRPr="009B2615">
        <w:rPr>
          <w:rFonts w:asciiTheme="minorHAnsi" w:eastAsiaTheme="minorHAnsi" w:hAnsiTheme="minorHAnsi" w:hint="eastAsia"/>
        </w:rPr>
        <w:t>要求水準</w:t>
      </w:r>
      <w:r w:rsidRPr="009B2615">
        <w:rPr>
          <w:rFonts w:asciiTheme="minorHAnsi" w:eastAsiaTheme="minorHAnsi" w:hAnsiTheme="minorHAnsi" w:hint="eastAsia"/>
        </w:rPr>
        <w:t>書に記載のない事項については特記仕様書に従うこと。</w:t>
      </w:r>
    </w:p>
    <w:p w14:paraId="331E052D" w14:textId="266C3EEA" w:rsidR="00E27858" w:rsidRPr="009B2615" w:rsidRDefault="00E27858" w:rsidP="00EB04E9">
      <w:pPr>
        <w:pStyle w:val="2"/>
        <w:numPr>
          <w:ilvl w:val="1"/>
          <w:numId w:val="31"/>
        </w:numPr>
        <w:spacing w:before="0"/>
        <w:ind w:left="284" w:hanging="142"/>
        <w:rPr>
          <w:rFonts w:asciiTheme="minorHAnsi" w:eastAsiaTheme="minorHAnsi" w:hAnsiTheme="minorHAnsi"/>
        </w:rPr>
      </w:pPr>
      <w:bookmarkStart w:id="44" w:name="_Toc221000656"/>
      <w:r w:rsidRPr="009B2615">
        <w:rPr>
          <w:rFonts w:asciiTheme="minorHAnsi" w:eastAsiaTheme="minorHAnsi" w:hAnsiTheme="minorHAnsi" w:hint="eastAsia"/>
        </w:rPr>
        <w:t>他工事立会業務</w:t>
      </w:r>
      <w:bookmarkEnd w:id="44"/>
    </w:p>
    <w:p w14:paraId="2169A9B6" w14:textId="3559B0BB" w:rsidR="00C00E51" w:rsidRPr="009B2615" w:rsidRDefault="00E27858" w:rsidP="00EB04E9">
      <w:pPr>
        <w:pStyle w:val="aa"/>
        <w:widowControl/>
        <w:numPr>
          <w:ilvl w:val="1"/>
          <w:numId w:val="15"/>
        </w:numPr>
        <w:ind w:left="1134" w:hanging="708"/>
        <w:jc w:val="left"/>
        <w:rPr>
          <w:rFonts w:asciiTheme="minorHAnsi" w:eastAsiaTheme="minorHAnsi" w:hAnsiTheme="minorHAnsi"/>
        </w:rPr>
      </w:pPr>
      <w:r w:rsidRPr="009B2615">
        <w:rPr>
          <w:rFonts w:asciiTheme="minorHAnsi" w:eastAsiaTheme="minorHAnsi" w:hAnsiTheme="minorHAnsi" w:hint="eastAsia"/>
        </w:rPr>
        <w:t>実施区域</w:t>
      </w:r>
    </w:p>
    <w:p w14:paraId="6F8C6071" w14:textId="422CC6F9" w:rsidR="00E27858" w:rsidRPr="009B2615" w:rsidRDefault="00E27858" w:rsidP="00E27858">
      <w:pPr>
        <w:pStyle w:val="aa"/>
        <w:widowControl/>
        <w:ind w:left="1134"/>
        <w:jc w:val="left"/>
        <w:rPr>
          <w:rFonts w:asciiTheme="minorHAnsi" w:eastAsiaTheme="minorHAnsi" w:hAnsiTheme="minorHAnsi"/>
        </w:rPr>
      </w:pPr>
      <w:r w:rsidRPr="009B2615">
        <w:rPr>
          <w:rFonts w:asciiTheme="minorHAnsi" w:eastAsiaTheme="minorHAnsi" w:hAnsiTheme="minorHAnsi" w:hint="eastAsia"/>
        </w:rPr>
        <w:t>他工事等立会業務の実施区域は、別紙１</w:t>
      </w:r>
      <w:r w:rsidR="00027A70">
        <w:rPr>
          <w:rFonts w:asciiTheme="minorHAnsi" w:eastAsiaTheme="minorHAnsi" w:hAnsiTheme="minorHAnsi" w:hint="eastAsia"/>
        </w:rPr>
        <w:t>（P21）</w:t>
      </w:r>
      <w:r w:rsidRPr="009B2615">
        <w:rPr>
          <w:rFonts w:asciiTheme="minorHAnsi" w:eastAsiaTheme="minorHAnsi" w:hAnsiTheme="minorHAnsi" w:hint="eastAsia"/>
        </w:rPr>
        <w:t>による。</w:t>
      </w:r>
    </w:p>
    <w:p w14:paraId="44B58712" w14:textId="1C16F1A9" w:rsidR="00E27858" w:rsidRPr="009B2615" w:rsidRDefault="00E27858" w:rsidP="00EB04E9">
      <w:pPr>
        <w:pStyle w:val="aa"/>
        <w:widowControl/>
        <w:numPr>
          <w:ilvl w:val="1"/>
          <w:numId w:val="15"/>
        </w:numPr>
        <w:ind w:left="1134" w:hanging="708"/>
        <w:jc w:val="left"/>
        <w:rPr>
          <w:rFonts w:asciiTheme="minorHAnsi" w:eastAsiaTheme="minorHAnsi" w:hAnsiTheme="minorHAnsi"/>
        </w:rPr>
      </w:pPr>
      <w:r w:rsidRPr="009B2615">
        <w:rPr>
          <w:rFonts w:asciiTheme="minorHAnsi" w:eastAsiaTheme="minorHAnsi" w:hAnsiTheme="minorHAnsi" w:hint="eastAsia"/>
        </w:rPr>
        <w:t>業務内容</w:t>
      </w:r>
    </w:p>
    <w:p w14:paraId="2A738DDC" w14:textId="515567DF" w:rsidR="00E27858" w:rsidRPr="009B2615" w:rsidRDefault="00E27858" w:rsidP="00EB04E9">
      <w:pPr>
        <w:pStyle w:val="aa"/>
        <w:widowControl/>
        <w:numPr>
          <w:ilvl w:val="3"/>
          <w:numId w:val="17"/>
        </w:numPr>
        <w:ind w:left="1276" w:hanging="283"/>
        <w:jc w:val="left"/>
        <w:rPr>
          <w:rFonts w:asciiTheme="minorHAnsi" w:eastAsiaTheme="minorHAnsi" w:hAnsiTheme="minorHAnsi"/>
        </w:rPr>
      </w:pPr>
      <w:r w:rsidRPr="009B2615">
        <w:rPr>
          <w:rFonts w:asciiTheme="minorHAnsi" w:eastAsiaTheme="minorHAnsi" w:hAnsiTheme="minorHAnsi" w:hint="eastAsia"/>
        </w:rPr>
        <w:t>工事の立会及び確認</w:t>
      </w:r>
    </w:p>
    <w:p w14:paraId="79FE52A3" w14:textId="1FDC0EB1" w:rsidR="00E27858" w:rsidRPr="009B2615" w:rsidRDefault="00E27858" w:rsidP="00EB04E9">
      <w:pPr>
        <w:pStyle w:val="aa"/>
        <w:widowControl/>
        <w:numPr>
          <w:ilvl w:val="3"/>
          <w:numId w:val="17"/>
        </w:numPr>
        <w:ind w:left="1276" w:hanging="283"/>
        <w:jc w:val="left"/>
        <w:rPr>
          <w:rFonts w:asciiTheme="minorHAnsi" w:eastAsiaTheme="minorHAnsi" w:hAnsiTheme="minorHAnsi"/>
        </w:rPr>
      </w:pPr>
      <w:r w:rsidRPr="009B2615">
        <w:rPr>
          <w:rFonts w:asciiTheme="minorHAnsi" w:eastAsiaTheme="minorHAnsi" w:hAnsiTheme="minorHAnsi" w:hint="eastAsia"/>
        </w:rPr>
        <w:t>施工協議</w:t>
      </w:r>
    </w:p>
    <w:p w14:paraId="7817620C" w14:textId="7FC40F22" w:rsidR="00E27858" w:rsidRPr="009B2615" w:rsidRDefault="00E27858" w:rsidP="00EB04E9">
      <w:pPr>
        <w:pStyle w:val="aa"/>
        <w:widowControl/>
        <w:numPr>
          <w:ilvl w:val="3"/>
          <w:numId w:val="17"/>
        </w:numPr>
        <w:ind w:left="1276" w:hanging="283"/>
        <w:jc w:val="left"/>
        <w:rPr>
          <w:rFonts w:asciiTheme="minorHAnsi" w:eastAsiaTheme="minorHAnsi" w:hAnsiTheme="minorHAnsi"/>
        </w:rPr>
      </w:pPr>
      <w:r w:rsidRPr="009B2615">
        <w:rPr>
          <w:rFonts w:asciiTheme="minorHAnsi" w:eastAsiaTheme="minorHAnsi" w:hAnsiTheme="minorHAnsi" w:hint="eastAsia"/>
        </w:rPr>
        <w:t>その他</w:t>
      </w:r>
    </w:p>
    <w:p w14:paraId="5E95BFEB" w14:textId="1C14C2A9" w:rsidR="00E27858" w:rsidRPr="009B2615" w:rsidRDefault="00E27858" w:rsidP="00EB04E9">
      <w:pPr>
        <w:pStyle w:val="aa"/>
        <w:widowControl/>
        <w:numPr>
          <w:ilvl w:val="1"/>
          <w:numId w:val="15"/>
        </w:numPr>
        <w:ind w:left="1134" w:hanging="708"/>
        <w:jc w:val="left"/>
        <w:rPr>
          <w:rFonts w:asciiTheme="minorHAnsi" w:eastAsiaTheme="minorHAnsi" w:hAnsiTheme="minorHAnsi"/>
        </w:rPr>
      </w:pPr>
      <w:r w:rsidRPr="009B2615">
        <w:rPr>
          <w:rFonts w:asciiTheme="minorHAnsi" w:eastAsiaTheme="minorHAnsi" w:hAnsiTheme="minorHAnsi" w:hint="eastAsia"/>
        </w:rPr>
        <w:t>その他</w:t>
      </w:r>
    </w:p>
    <w:p w14:paraId="75C407DA" w14:textId="34788395" w:rsidR="00E27858" w:rsidRPr="009B2615" w:rsidRDefault="00E27858" w:rsidP="00EB04E9">
      <w:pPr>
        <w:pStyle w:val="2"/>
        <w:numPr>
          <w:ilvl w:val="1"/>
          <w:numId w:val="31"/>
        </w:numPr>
        <w:spacing w:before="0"/>
        <w:ind w:left="284" w:hanging="142"/>
        <w:rPr>
          <w:rFonts w:asciiTheme="minorHAnsi" w:eastAsiaTheme="minorHAnsi" w:hAnsiTheme="minorHAnsi"/>
        </w:rPr>
      </w:pPr>
      <w:bookmarkStart w:id="45" w:name="_Toc221000657"/>
      <w:r w:rsidRPr="009B2615">
        <w:rPr>
          <w:rFonts w:asciiTheme="minorHAnsi" w:eastAsiaTheme="minorHAnsi" w:hAnsiTheme="minorHAnsi" w:hint="eastAsia"/>
        </w:rPr>
        <w:t>災害対応業務</w:t>
      </w:r>
      <w:bookmarkEnd w:id="45"/>
    </w:p>
    <w:p w14:paraId="7C6E2277" w14:textId="77777777" w:rsidR="00E27858" w:rsidRPr="009B2615" w:rsidRDefault="00E27858" w:rsidP="00EB04E9">
      <w:pPr>
        <w:pStyle w:val="aa"/>
        <w:widowControl/>
        <w:numPr>
          <w:ilvl w:val="0"/>
          <w:numId w:val="16"/>
        </w:numPr>
        <w:ind w:left="1134" w:hanging="708"/>
        <w:jc w:val="left"/>
        <w:rPr>
          <w:rFonts w:asciiTheme="minorHAnsi" w:eastAsiaTheme="minorHAnsi" w:hAnsiTheme="minorHAnsi"/>
        </w:rPr>
      </w:pPr>
      <w:r w:rsidRPr="009B2615">
        <w:rPr>
          <w:rFonts w:asciiTheme="minorHAnsi" w:eastAsiaTheme="minorHAnsi" w:hAnsiTheme="minorHAnsi" w:hint="eastAsia"/>
        </w:rPr>
        <w:t>実施区域</w:t>
      </w:r>
    </w:p>
    <w:p w14:paraId="31024161" w14:textId="210A9818" w:rsidR="00E27858" w:rsidRPr="009B2615" w:rsidRDefault="00E27858" w:rsidP="00E27858">
      <w:pPr>
        <w:pStyle w:val="aa"/>
        <w:widowControl/>
        <w:ind w:left="1134"/>
        <w:jc w:val="left"/>
        <w:rPr>
          <w:rFonts w:asciiTheme="minorHAnsi" w:eastAsiaTheme="minorHAnsi" w:hAnsiTheme="minorHAnsi"/>
        </w:rPr>
      </w:pPr>
      <w:r w:rsidRPr="009B2615">
        <w:rPr>
          <w:rFonts w:asciiTheme="minorHAnsi" w:eastAsiaTheme="minorHAnsi" w:hAnsiTheme="minorHAnsi" w:hint="eastAsia"/>
        </w:rPr>
        <w:t>災害対応業務の実施区域は、別紙１</w:t>
      </w:r>
      <w:r w:rsidR="00027A70">
        <w:rPr>
          <w:rFonts w:asciiTheme="minorHAnsi" w:eastAsiaTheme="minorHAnsi" w:hAnsiTheme="minorHAnsi" w:hint="eastAsia"/>
        </w:rPr>
        <w:t>（P21）</w:t>
      </w:r>
      <w:r w:rsidRPr="009B2615">
        <w:rPr>
          <w:rFonts w:asciiTheme="minorHAnsi" w:eastAsiaTheme="minorHAnsi" w:hAnsiTheme="minorHAnsi" w:hint="eastAsia"/>
        </w:rPr>
        <w:t>による。</w:t>
      </w:r>
    </w:p>
    <w:p w14:paraId="282D1B34" w14:textId="77777777" w:rsidR="00E27858" w:rsidRPr="009B2615" w:rsidRDefault="00E27858" w:rsidP="00EB04E9">
      <w:pPr>
        <w:pStyle w:val="aa"/>
        <w:widowControl/>
        <w:numPr>
          <w:ilvl w:val="0"/>
          <w:numId w:val="16"/>
        </w:numPr>
        <w:ind w:left="1134" w:hanging="708"/>
        <w:jc w:val="left"/>
        <w:rPr>
          <w:rFonts w:asciiTheme="minorHAnsi" w:eastAsiaTheme="minorHAnsi" w:hAnsiTheme="minorHAnsi"/>
        </w:rPr>
      </w:pPr>
      <w:r w:rsidRPr="009B2615">
        <w:rPr>
          <w:rFonts w:asciiTheme="minorHAnsi" w:eastAsiaTheme="minorHAnsi" w:hAnsiTheme="minorHAnsi" w:hint="eastAsia"/>
        </w:rPr>
        <w:t>業務内容</w:t>
      </w:r>
    </w:p>
    <w:p w14:paraId="3D9F8C9F" w14:textId="31AC42B8" w:rsidR="00E27858" w:rsidRPr="009B2615" w:rsidRDefault="00E27858" w:rsidP="00EB04E9">
      <w:pPr>
        <w:pStyle w:val="aa"/>
        <w:numPr>
          <w:ilvl w:val="3"/>
          <w:numId w:val="18"/>
        </w:numPr>
        <w:ind w:left="1276" w:hanging="283"/>
        <w:rPr>
          <w:rFonts w:asciiTheme="minorHAnsi" w:eastAsiaTheme="minorHAnsi" w:hAnsiTheme="minorHAnsi"/>
        </w:rPr>
      </w:pPr>
      <w:r w:rsidRPr="009B2615">
        <w:rPr>
          <w:rFonts w:asciiTheme="minorHAnsi" w:eastAsiaTheme="minorHAnsi" w:hAnsiTheme="minorHAnsi" w:hint="eastAsia"/>
        </w:rPr>
        <w:t>台風等予見できる災害等に対する事前待機</w:t>
      </w:r>
    </w:p>
    <w:p w14:paraId="754662EA" w14:textId="41A51E34" w:rsidR="00E27858" w:rsidRPr="009B2615" w:rsidRDefault="00E27858" w:rsidP="00EB04E9">
      <w:pPr>
        <w:pStyle w:val="aa"/>
        <w:numPr>
          <w:ilvl w:val="3"/>
          <w:numId w:val="18"/>
        </w:numPr>
        <w:ind w:left="1276" w:hanging="283"/>
        <w:rPr>
          <w:rFonts w:asciiTheme="minorHAnsi" w:eastAsiaTheme="minorHAnsi" w:hAnsiTheme="minorHAnsi"/>
        </w:rPr>
      </w:pPr>
      <w:r w:rsidRPr="009B2615">
        <w:rPr>
          <w:rFonts w:asciiTheme="minorHAnsi" w:eastAsiaTheme="minorHAnsi" w:hAnsiTheme="minorHAnsi" w:hint="eastAsia"/>
        </w:rPr>
        <w:t>災害時対応の初動支援</w:t>
      </w:r>
    </w:p>
    <w:p w14:paraId="27D01871" w14:textId="3454C6D1" w:rsidR="00E27858" w:rsidRPr="009B2615" w:rsidRDefault="00E27858" w:rsidP="00EB04E9">
      <w:pPr>
        <w:pStyle w:val="aa"/>
        <w:numPr>
          <w:ilvl w:val="3"/>
          <w:numId w:val="18"/>
        </w:numPr>
        <w:ind w:left="1276" w:hanging="283"/>
        <w:rPr>
          <w:rFonts w:asciiTheme="minorHAnsi" w:eastAsiaTheme="minorHAnsi" w:hAnsiTheme="minorHAnsi"/>
        </w:rPr>
      </w:pPr>
      <w:r w:rsidRPr="009B2615">
        <w:rPr>
          <w:rFonts w:asciiTheme="minorHAnsi" w:eastAsiaTheme="minorHAnsi" w:hAnsiTheme="minorHAnsi" w:hint="eastAsia"/>
        </w:rPr>
        <w:t>その他</w:t>
      </w:r>
    </w:p>
    <w:p w14:paraId="657969FD" w14:textId="77777777" w:rsidR="00E27858" w:rsidRPr="009B2615" w:rsidRDefault="00E27858" w:rsidP="00EB04E9">
      <w:pPr>
        <w:pStyle w:val="aa"/>
        <w:widowControl/>
        <w:numPr>
          <w:ilvl w:val="0"/>
          <w:numId w:val="16"/>
        </w:numPr>
        <w:ind w:left="1134" w:hanging="708"/>
        <w:jc w:val="left"/>
        <w:rPr>
          <w:rFonts w:asciiTheme="minorHAnsi" w:eastAsiaTheme="minorHAnsi" w:hAnsiTheme="minorHAnsi"/>
        </w:rPr>
      </w:pPr>
      <w:r w:rsidRPr="009B2615">
        <w:rPr>
          <w:rFonts w:asciiTheme="minorHAnsi" w:eastAsiaTheme="minorHAnsi" w:hAnsiTheme="minorHAnsi" w:hint="eastAsia"/>
        </w:rPr>
        <w:t>その他</w:t>
      </w:r>
    </w:p>
    <w:p w14:paraId="35E902B9" w14:textId="7920571B" w:rsidR="00654C79" w:rsidRPr="009B2615" w:rsidRDefault="00654C79" w:rsidP="00EB04E9">
      <w:pPr>
        <w:pStyle w:val="aa"/>
        <w:widowControl/>
        <w:numPr>
          <w:ilvl w:val="3"/>
          <w:numId w:val="19"/>
        </w:numPr>
        <w:ind w:left="1276" w:hanging="283"/>
        <w:jc w:val="left"/>
        <w:rPr>
          <w:rFonts w:asciiTheme="minorHAnsi" w:eastAsiaTheme="minorHAnsi" w:hAnsiTheme="minorHAnsi"/>
        </w:rPr>
      </w:pPr>
      <w:r w:rsidRPr="009B2615">
        <w:rPr>
          <w:rFonts w:asciiTheme="minorHAnsi" w:eastAsiaTheme="minorHAnsi" w:hAnsiTheme="minorHAnsi" w:hint="eastAsia"/>
        </w:rPr>
        <w:t>受託者は、災害時及び緊急時における連絡体制及び出動体制を定め、委託者に届け出なければならない。なお、連絡体制及び出動体制を定めるに当たっては、常に迅速な対応が図れるよう、事前に委託者と協議の上、各々の役割分担を定めるものとする。</w:t>
      </w:r>
    </w:p>
    <w:p w14:paraId="78C4C742" w14:textId="1D57A8B4" w:rsidR="00654C79" w:rsidRPr="009B2615" w:rsidRDefault="00654C79" w:rsidP="00EB04E9">
      <w:pPr>
        <w:pStyle w:val="aa"/>
        <w:widowControl/>
        <w:numPr>
          <w:ilvl w:val="3"/>
          <w:numId w:val="19"/>
        </w:numPr>
        <w:ind w:left="1276" w:hanging="283"/>
        <w:jc w:val="left"/>
        <w:rPr>
          <w:rFonts w:asciiTheme="minorHAnsi" w:eastAsiaTheme="minorHAnsi" w:hAnsiTheme="minorHAnsi"/>
        </w:rPr>
      </w:pPr>
      <w:r w:rsidRPr="009B2615">
        <w:rPr>
          <w:rFonts w:asciiTheme="minorHAnsi" w:eastAsiaTheme="minorHAnsi" w:hAnsiTheme="minorHAnsi" w:hint="eastAsia"/>
        </w:rPr>
        <w:t>受託者は、災害時等において管路施設に被災又は管路施設の被災による二次災害のおそれがある場合等は、委託者と密に連絡・調整を行うとともに、予め定めた緊急</w:t>
      </w:r>
      <w:r w:rsidR="003F6178" w:rsidRPr="009B2615">
        <w:rPr>
          <w:rFonts w:asciiTheme="minorHAnsi" w:eastAsiaTheme="minorHAnsi" w:hAnsiTheme="minorHAnsi" w:hint="eastAsia"/>
        </w:rPr>
        <w:t>巡視・点検及び巡視・点検に応じた適切な緊急</w:t>
      </w:r>
      <w:r w:rsidRPr="009B2615">
        <w:rPr>
          <w:rFonts w:asciiTheme="minorHAnsi" w:eastAsiaTheme="minorHAnsi" w:hAnsiTheme="minorHAnsi" w:hint="eastAsia"/>
        </w:rPr>
        <w:t>措置等を講じ、被災状況の把握に協力するとともに、二次災害の未然防止に努めなければならない。</w:t>
      </w:r>
    </w:p>
    <w:p w14:paraId="301D3865" w14:textId="5B301536" w:rsidR="00654C79" w:rsidRPr="009B2615" w:rsidRDefault="00654C79" w:rsidP="00EB04E9">
      <w:pPr>
        <w:pStyle w:val="aa"/>
        <w:widowControl/>
        <w:numPr>
          <w:ilvl w:val="3"/>
          <w:numId w:val="19"/>
        </w:numPr>
        <w:ind w:left="1276" w:hanging="283"/>
        <w:jc w:val="left"/>
        <w:rPr>
          <w:rFonts w:asciiTheme="minorHAnsi" w:eastAsiaTheme="minorHAnsi" w:hAnsiTheme="minorHAnsi"/>
        </w:rPr>
      </w:pPr>
      <w:r w:rsidRPr="009B2615">
        <w:rPr>
          <w:rFonts w:asciiTheme="minorHAnsi" w:eastAsiaTheme="minorHAnsi" w:hAnsiTheme="minorHAnsi" w:hint="eastAsia"/>
        </w:rPr>
        <w:t>委託者は、災害時及び緊急時における連絡体制を受託者に通知するものとする。</w:t>
      </w:r>
    </w:p>
    <w:p w14:paraId="03C54287" w14:textId="5EAAAF74" w:rsidR="00712E6B" w:rsidRPr="009B2615" w:rsidRDefault="00654C79" w:rsidP="00EB04E9">
      <w:pPr>
        <w:pStyle w:val="aa"/>
        <w:widowControl/>
        <w:numPr>
          <w:ilvl w:val="3"/>
          <w:numId w:val="19"/>
        </w:numPr>
        <w:ind w:left="1276" w:hanging="283"/>
        <w:jc w:val="left"/>
        <w:rPr>
          <w:rFonts w:asciiTheme="minorHAnsi" w:eastAsiaTheme="minorHAnsi" w:hAnsiTheme="minorHAnsi"/>
        </w:rPr>
      </w:pPr>
      <w:r w:rsidRPr="009B2615">
        <w:rPr>
          <w:rFonts w:asciiTheme="minorHAnsi" w:eastAsiaTheme="minorHAnsi" w:hAnsiTheme="minorHAnsi" w:hint="eastAsia"/>
        </w:rPr>
        <w:t>その他、本仕様書に記載のない事項については特記仕様書に従うこと。</w:t>
      </w:r>
    </w:p>
    <w:p w14:paraId="4B6D1E44" w14:textId="47F56E02" w:rsidR="00654C79" w:rsidRPr="009B2615" w:rsidRDefault="00654C79" w:rsidP="00EB04E9">
      <w:pPr>
        <w:pStyle w:val="2"/>
        <w:numPr>
          <w:ilvl w:val="1"/>
          <w:numId w:val="31"/>
        </w:numPr>
        <w:spacing w:before="0"/>
        <w:ind w:left="284" w:hanging="142"/>
        <w:rPr>
          <w:rFonts w:asciiTheme="minorHAnsi" w:eastAsiaTheme="minorHAnsi" w:hAnsiTheme="minorHAnsi"/>
        </w:rPr>
      </w:pPr>
      <w:bookmarkStart w:id="46" w:name="_Toc221000658"/>
      <w:r w:rsidRPr="009B2615">
        <w:rPr>
          <w:rFonts w:asciiTheme="minorHAnsi" w:eastAsiaTheme="minorHAnsi" w:hAnsiTheme="minorHAnsi" w:hint="eastAsia"/>
        </w:rPr>
        <w:t>下水道管路維持管理計画の見直し検討業務</w:t>
      </w:r>
      <w:bookmarkEnd w:id="46"/>
    </w:p>
    <w:p w14:paraId="0B1ED005" w14:textId="1223CB5C" w:rsidR="00654C79" w:rsidRPr="009B2615" w:rsidRDefault="00654C79" w:rsidP="00EB04E9">
      <w:pPr>
        <w:pStyle w:val="aa"/>
        <w:widowControl/>
        <w:numPr>
          <w:ilvl w:val="0"/>
          <w:numId w:val="20"/>
        </w:numPr>
        <w:ind w:left="567" w:hanging="283"/>
        <w:jc w:val="left"/>
        <w:rPr>
          <w:rFonts w:asciiTheme="minorHAnsi" w:eastAsiaTheme="minorHAnsi" w:hAnsiTheme="minorHAnsi"/>
        </w:rPr>
      </w:pPr>
      <w:r w:rsidRPr="009B2615">
        <w:rPr>
          <w:rFonts w:asciiTheme="minorHAnsi" w:eastAsiaTheme="minorHAnsi" w:hAnsiTheme="minorHAnsi" w:hint="eastAsia"/>
        </w:rPr>
        <w:t>受託者は、本業務において得られた巡視・点検、調査結果及び整理・蓄積した情報を基に、現行の下水道管路維持管理計画について見直しを行うものとする。</w:t>
      </w:r>
    </w:p>
    <w:p w14:paraId="381F0EC2" w14:textId="76848ABA" w:rsidR="00654C79" w:rsidRPr="009B2615" w:rsidRDefault="00654C79" w:rsidP="00EB04E9">
      <w:pPr>
        <w:pStyle w:val="aa"/>
        <w:widowControl/>
        <w:numPr>
          <w:ilvl w:val="0"/>
          <w:numId w:val="20"/>
        </w:numPr>
        <w:ind w:left="567" w:hanging="283"/>
        <w:jc w:val="left"/>
        <w:rPr>
          <w:rFonts w:asciiTheme="minorHAnsi" w:eastAsiaTheme="minorHAnsi" w:hAnsiTheme="minorHAnsi"/>
        </w:rPr>
      </w:pPr>
      <w:r w:rsidRPr="009B2615">
        <w:rPr>
          <w:rFonts w:asciiTheme="minorHAnsi" w:eastAsiaTheme="minorHAnsi" w:hAnsiTheme="minorHAnsi" w:hint="eastAsia"/>
        </w:rPr>
        <w:t>見直し検討は現行の下水道管路維持管理計画書に記載されている以下の内容を対象とする。</w:t>
      </w:r>
    </w:p>
    <w:p w14:paraId="6BE9606B" w14:textId="550A15A3"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維持管理の方針及び目標の設定</w:t>
      </w:r>
    </w:p>
    <w:p w14:paraId="7324CD6C" w14:textId="4C3AA82F"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対象地域の概要</w:t>
      </w:r>
    </w:p>
    <w:p w14:paraId="65E99F71" w14:textId="0152FFA6"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対象地域の管路施設の概要</w:t>
      </w:r>
    </w:p>
    <w:p w14:paraId="4E96B1F4" w14:textId="68263E59"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管路の維持管理状況</w:t>
      </w:r>
    </w:p>
    <w:p w14:paraId="0635B9CE" w14:textId="1E32BB45"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重点路線又は重点区域</w:t>
      </w:r>
    </w:p>
    <w:p w14:paraId="5625D758" w14:textId="1B470A54"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巡視・点検計画</w:t>
      </w:r>
    </w:p>
    <w:p w14:paraId="04C33E10" w14:textId="0F63FE34"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調査計画</w:t>
      </w:r>
    </w:p>
    <w:p w14:paraId="51309F4A" w14:textId="0A1BC186"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清掃計画</w:t>
      </w:r>
    </w:p>
    <w:p w14:paraId="515BAB8E" w14:textId="65DBE0BC"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修繕・改築計画</w:t>
      </w:r>
    </w:p>
    <w:p w14:paraId="44D13FFA" w14:textId="3F4968D5"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維持管理体制</w:t>
      </w:r>
    </w:p>
    <w:p w14:paraId="25B9F9E2" w14:textId="7E4799BA" w:rsidR="00654C79" w:rsidRPr="009B2615" w:rsidRDefault="00654C79" w:rsidP="00EB04E9">
      <w:pPr>
        <w:pStyle w:val="aa"/>
        <w:widowControl/>
        <w:numPr>
          <w:ilvl w:val="1"/>
          <w:numId w:val="21"/>
        </w:numPr>
        <w:jc w:val="left"/>
        <w:rPr>
          <w:rFonts w:asciiTheme="minorHAnsi" w:eastAsiaTheme="minorHAnsi" w:hAnsiTheme="minorHAnsi"/>
        </w:rPr>
      </w:pPr>
      <w:r w:rsidRPr="009B2615">
        <w:rPr>
          <w:rFonts w:asciiTheme="minorHAnsi" w:eastAsiaTheme="minorHAnsi" w:hAnsiTheme="minorHAnsi" w:hint="eastAsia"/>
        </w:rPr>
        <w:t>情報管理計画</w:t>
      </w:r>
    </w:p>
    <w:p w14:paraId="290DB677" w14:textId="2FECD656" w:rsidR="00654C79" w:rsidRPr="009B2615" w:rsidRDefault="00654C79" w:rsidP="00EB04E9">
      <w:pPr>
        <w:pStyle w:val="aa"/>
        <w:widowControl/>
        <w:numPr>
          <w:ilvl w:val="0"/>
          <w:numId w:val="20"/>
        </w:numPr>
        <w:ind w:left="567" w:hanging="283"/>
        <w:jc w:val="left"/>
        <w:rPr>
          <w:rFonts w:asciiTheme="minorHAnsi" w:eastAsiaTheme="minorHAnsi" w:hAnsiTheme="minorHAnsi"/>
        </w:rPr>
      </w:pPr>
      <w:r w:rsidRPr="009B2615">
        <w:rPr>
          <w:rFonts w:asciiTheme="minorHAnsi" w:eastAsiaTheme="minorHAnsi" w:hAnsiTheme="minorHAnsi" w:hint="eastAsia"/>
        </w:rPr>
        <w:t>その他、本仕様書に記載のない事項については特記仕様書に従うこと。</w:t>
      </w:r>
    </w:p>
    <w:p w14:paraId="53052B45" w14:textId="10FA7DA4" w:rsidR="00E74BE7" w:rsidRPr="009B2615" w:rsidRDefault="00E74BE7" w:rsidP="00EB04E9">
      <w:pPr>
        <w:pStyle w:val="2"/>
        <w:numPr>
          <w:ilvl w:val="1"/>
          <w:numId w:val="31"/>
        </w:numPr>
        <w:spacing w:before="0"/>
        <w:ind w:left="284" w:hanging="142"/>
        <w:rPr>
          <w:rFonts w:asciiTheme="minorHAnsi" w:eastAsiaTheme="minorHAnsi" w:hAnsiTheme="minorHAnsi"/>
        </w:rPr>
      </w:pPr>
      <w:bookmarkStart w:id="47" w:name="_Toc221000659"/>
      <w:r w:rsidRPr="009B2615">
        <w:rPr>
          <w:rFonts w:asciiTheme="minorHAnsi" w:eastAsiaTheme="minorHAnsi" w:hAnsiTheme="minorHAnsi" w:hint="eastAsia"/>
        </w:rPr>
        <w:t>コンサルタント業務</w:t>
      </w:r>
      <w:bookmarkEnd w:id="47"/>
    </w:p>
    <w:p w14:paraId="6E5F782A" w14:textId="3A00D8DF" w:rsidR="00E74BE7" w:rsidRPr="009B2615" w:rsidRDefault="00E74BE7" w:rsidP="00EB04E9">
      <w:pPr>
        <w:pStyle w:val="aa"/>
        <w:widowControl/>
        <w:numPr>
          <w:ilvl w:val="0"/>
          <w:numId w:val="88"/>
        </w:numPr>
        <w:jc w:val="left"/>
        <w:rPr>
          <w:rFonts w:asciiTheme="minorHAnsi" w:eastAsiaTheme="minorHAnsi" w:hAnsiTheme="minorHAnsi"/>
        </w:rPr>
      </w:pPr>
      <w:r w:rsidRPr="009B2615">
        <w:rPr>
          <w:rFonts w:asciiTheme="minorHAnsi" w:eastAsiaTheme="minorHAnsi" w:hAnsiTheme="minorHAnsi" w:hint="eastAsia"/>
        </w:rPr>
        <w:t>計画策定業務</w:t>
      </w:r>
    </w:p>
    <w:p w14:paraId="0050535E" w14:textId="78DB4D36" w:rsidR="00E74BE7" w:rsidRPr="009B2615" w:rsidRDefault="00E74BE7" w:rsidP="00EB04E9">
      <w:pPr>
        <w:pStyle w:val="aa"/>
        <w:widowControl/>
        <w:numPr>
          <w:ilvl w:val="1"/>
          <w:numId w:val="11"/>
        </w:numPr>
        <w:jc w:val="left"/>
        <w:rPr>
          <w:rFonts w:asciiTheme="minorHAnsi" w:eastAsiaTheme="minorHAnsi" w:hAnsiTheme="minorHAnsi"/>
        </w:rPr>
      </w:pPr>
      <w:r w:rsidRPr="009B2615">
        <w:rPr>
          <w:rFonts w:asciiTheme="minorHAnsi" w:eastAsiaTheme="minorHAnsi" w:hAnsiTheme="minorHAnsi" w:hint="eastAsia"/>
        </w:rPr>
        <w:t>ストックマネジメント計画見直し（本管、マンホール、マンホール蓋）</w:t>
      </w:r>
    </w:p>
    <w:p w14:paraId="04B5E800" w14:textId="496D82E0" w:rsidR="00E74BE7" w:rsidRPr="009B2615" w:rsidRDefault="00E74BE7" w:rsidP="00EB04E9">
      <w:pPr>
        <w:pStyle w:val="aa"/>
        <w:widowControl/>
        <w:numPr>
          <w:ilvl w:val="1"/>
          <w:numId w:val="11"/>
        </w:numPr>
        <w:jc w:val="left"/>
        <w:rPr>
          <w:rFonts w:asciiTheme="minorHAnsi" w:eastAsiaTheme="minorHAnsi" w:hAnsiTheme="minorHAnsi"/>
        </w:rPr>
      </w:pPr>
      <w:r w:rsidRPr="009B2615">
        <w:rPr>
          <w:rFonts w:asciiTheme="minorHAnsi" w:eastAsiaTheme="minorHAnsi" w:hAnsiTheme="minorHAnsi" w:hint="eastAsia"/>
        </w:rPr>
        <w:t>ストックマネジメント計画見直し（マンホールポンプ）</w:t>
      </w:r>
    </w:p>
    <w:p w14:paraId="292200CB" w14:textId="3B2D9F97" w:rsidR="00E74BE7" w:rsidRPr="009B2615" w:rsidRDefault="00E74BE7" w:rsidP="00EB04E9">
      <w:pPr>
        <w:pStyle w:val="aa"/>
        <w:widowControl/>
        <w:numPr>
          <w:ilvl w:val="0"/>
          <w:numId w:val="88"/>
        </w:numPr>
        <w:jc w:val="left"/>
        <w:rPr>
          <w:rFonts w:asciiTheme="minorHAnsi" w:eastAsiaTheme="minorHAnsi" w:hAnsiTheme="minorHAnsi"/>
        </w:rPr>
      </w:pPr>
      <w:r w:rsidRPr="009B2615">
        <w:rPr>
          <w:rFonts w:asciiTheme="minorHAnsi" w:eastAsiaTheme="minorHAnsi" w:hAnsiTheme="minorHAnsi" w:hint="eastAsia"/>
        </w:rPr>
        <w:t>改築更新業務</w:t>
      </w:r>
    </w:p>
    <w:p w14:paraId="2E65A1CC" w14:textId="71805AD2" w:rsidR="00E74BE7" w:rsidRPr="009B2615" w:rsidRDefault="00E74BE7" w:rsidP="00EB04E9">
      <w:pPr>
        <w:pStyle w:val="aa"/>
        <w:widowControl/>
        <w:numPr>
          <w:ilvl w:val="1"/>
          <w:numId w:val="89"/>
        </w:numPr>
        <w:jc w:val="left"/>
        <w:rPr>
          <w:rFonts w:asciiTheme="minorHAnsi" w:eastAsiaTheme="minorHAnsi" w:hAnsiTheme="minorHAnsi"/>
        </w:rPr>
      </w:pPr>
      <w:r w:rsidRPr="009B2615">
        <w:rPr>
          <w:rFonts w:asciiTheme="minorHAnsi" w:eastAsiaTheme="minorHAnsi" w:hAnsiTheme="minorHAnsi" w:hint="eastAsia"/>
        </w:rPr>
        <w:t>設計業務（管路施設、マンホールポンプ）</w:t>
      </w:r>
    </w:p>
    <w:p w14:paraId="0BFCD94B" w14:textId="17F450AE" w:rsidR="00E74BE7" w:rsidRPr="009B2615" w:rsidRDefault="00E74BE7" w:rsidP="00EB04E9">
      <w:pPr>
        <w:pStyle w:val="aa"/>
        <w:widowControl/>
        <w:numPr>
          <w:ilvl w:val="1"/>
          <w:numId w:val="89"/>
        </w:numPr>
        <w:jc w:val="left"/>
        <w:rPr>
          <w:rFonts w:asciiTheme="minorHAnsi" w:eastAsiaTheme="minorHAnsi" w:hAnsiTheme="minorHAnsi"/>
        </w:rPr>
      </w:pPr>
      <w:r w:rsidRPr="009B2615">
        <w:rPr>
          <w:rFonts w:asciiTheme="minorHAnsi" w:eastAsiaTheme="minorHAnsi" w:hAnsiTheme="minorHAnsi" w:hint="eastAsia"/>
        </w:rPr>
        <w:t>施工管理（管路施設、マンホールポンプ）</w:t>
      </w:r>
    </w:p>
    <w:p w14:paraId="71948DB7" w14:textId="77F0711F" w:rsidR="00E74BE7" w:rsidRPr="009B2615" w:rsidRDefault="00E74BE7" w:rsidP="00EB04E9">
      <w:pPr>
        <w:pStyle w:val="aa"/>
        <w:widowControl/>
        <w:numPr>
          <w:ilvl w:val="1"/>
          <w:numId w:val="89"/>
        </w:numPr>
        <w:jc w:val="left"/>
        <w:rPr>
          <w:rFonts w:asciiTheme="minorHAnsi" w:eastAsiaTheme="minorHAnsi" w:hAnsiTheme="minorHAnsi"/>
        </w:rPr>
      </w:pPr>
      <w:r w:rsidRPr="009B2615">
        <w:rPr>
          <w:rFonts w:asciiTheme="minorHAnsi" w:eastAsiaTheme="minorHAnsi" w:hAnsiTheme="minorHAnsi" w:hint="eastAsia"/>
        </w:rPr>
        <w:t>改築工事（管路施設、マンホールポンプ）</w:t>
      </w:r>
    </w:p>
    <w:p w14:paraId="55D477CF" w14:textId="77777777" w:rsidR="00E74BE7" w:rsidRPr="00E74BE7" w:rsidRDefault="00E74BE7" w:rsidP="00E74BE7">
      <w:pPr>
        <w:widowControl/>
        <w:jc w:val="left"/>
        <w:rPr>
          <w:rFonts w:asciiTheme="minorHAnsi" w:eastAsiaTheme="minorHAnsi" w:hAnsiTheme="minorHAnsi"/>
          <w:highlight w:val="yellow"/>
        </w:rPr>
      </w:pPr>
    </w:p>
    <w:p w14:paraId="3FF722BC" w14:textId="1BF5E144" w:rsidR="00660D4B" w:rsidRDefault="00660D4B">
      <w:pPr>
        <w:widowControl/>
        <w:jc w:val="left"/>
        <w:rPr>
          <w:rFonts w:asciiTheme="minorHAnsi" w:eastAsiaTheme="minorHAnsi" w:hAnsiTheme="minorHAnsi"/>
        </w:rPr>
      </w:pPr>
      <w:r>
        <w:rPr>
          <w:rFonts w:asciiTheme="minorHAnsi" w:eastAsiaTheme="minorHAnsi" w:hAnsiTheme="minorHAnsi"/>
        </w:rPr>
        <w:br w:type="page"/>
      </w:r>
    </w:p>
    <w:p w14:paraId="45CA6030" w14:textId="19802185" w:rsidR="00997B03" w:rsidRPr="003E2296" w:rsidRDefault="003E2296" w:rsidP="000C7E5F">
      <w:pPr>
        <w:pStyle w:val="1"/>
        <w:spacing w:before="0"/>
        <w:rPr>
          <w:rFonts w:asciiTheme="minorHAnsi" w:eastAsiaTheme="minorHAnsi" w:hAnsiTheme="minorHAnsi"/>
        </w:rPr>
      </w:pPr>
      <w:bookmarkStart w:id="48" w:name="_Toc221000660"/>
      <w:r w:rsidRPr="003E2296">
        <w:rPr>
          <w:rFonts w:asciiTheme="minorHAnsi" w:eastAsiaTheme="minorHAnsi" w:hAnsiTheme="minorHAnsi" w:hint="eastAsia"/>
        </w:rPr>
        <w:t>その他</w:t>
      </w:r>
      <w:bookmarkEnd w:id="48"/>
    </w:p>
    <w:p w14:paraId="4D7F32DE" w14:textId="0D12AEED" w:rsidR="003E2296" w:rsidRPr="003E2296" w:rsidRDefault="003E2296" w:rsidP="00EB04E9">
      <w:pPr>
        <w:pStyle w:val="2"/>
        <w:numPr>
          <w:ilvl w:val="1"/>
          <w:numId w:val="32"/>
        </w:numPr>
        <w:spacing w:before="0"/>
        <w:ind w:left="284" w:hanging="142"/>
        <w:rPr>
          <w:rFonts w:asciiTheme="minorHAnsi" w:eastAsiaTheme="minorHAnsi" w:hAnsiTheme="minorHAnsi"/>
        </w:rPr>
      </w:pPr>
      <w:bookmarkStart w:id="49" w:name="_Toc221000661"/>
      <w:r w:rsidRPr="003E2296">
        <w:rPr>
          <w:rFonts w:asciiTheme="minorHAnsi" w:eastAsiaTheme="minorHAnsi" w:hAnsiTheme="minorHAnsi" w:hint="eastAsia"/>
        </w:rPr>
        <w:t>業務の完了</w:t>
      </w:r>
      <w:bookmarkEnd w:id="49"/>
    </w:p>
    <w:p w14:paraId="51E710DA" w14:textId="5A53398E" w:rsidR="003E2296" w:rsidRPr="003E2296" w:rsidRDefault="003E2296" w:rsidP="00EB04E9">
      <w:pPr>
        <w:pStyle w:val="aa"/>
        <w:numPr>
          <w:ilvl w:val="0"/>
          <w:numId w:val="22"/>
        </w:numPr>
        <w:ind w:left="709" w:hanging="299"/>
        <w:rPr>
          <w:rFonts w:asciiTheme="minorHAnsi" w:eastAsiaTheme="minorHAnsi" w:hAnsiTheme="minorHAnsi"/>
        </w:rPr>
      </w:pPr>
      <w:r w:rsidRPr="003E2296">
        <w:rPr>
          <w:rFonts w:asciiTheme="minorHAnsi" w:eastAsiaTheme="minorHAnsi" w:hAnsiTheme="minorHAnsi" w:hint="eastAsia"/>
        </w:rPr>
        <w:t>受託者は、業務完了時に本仕様書及び特記仕様書に指定された提出図書及び書類を提出し、委託者の検査を受けなければならない。</w:t>
      </w:r>
    </w:p>
    <w:p w14:paraId="287E69B7" w14:textId="7D55B027" w:rsidR="003E2296" w:rsidRPr="003E2296" w:rsidRDefault="003E2296" w:rsidP="00EB04E9">
      <w:pPr>
        <w:pStyle w:val="aa"/>
        <w:numPr>
          <w:ilvl w:val="0"/>
          <w:numId w:val="22"/>
        </w:numPr>
        <w:ind w:left="709" w:hanging="299"/>
        <w:rPr>
          <w:rFonts w:asciiTheme="minorHAnsi" w:eastAsiaTheme="minorHAnsi" w:hAnsiTheme="minorHAnsi"/>
        </w:rPr>
      </w:pPr>
      <w:r w:rsidRPr="003E2296">
        <w:rPr>
          <w:rFonts w:asciiTheme="minorHAnsi" w:eastAsiaTheme="minorHAnsi" w:hAnsiTheme="minorHAnsi" w:hint="eastAsia"/>
        </w:rPr>
        <w:t>検査において、訂正を指示された箇所は、直ちに訂正しなければならない。</w:t>
      </w:r>
    </w:p>
    <w:p w14:paraId="14AA6840" w14:textId="727591B5" w:rsidR="003E2296" w:rsidRPr="003E2296" w:rsidRDefault="003E2296" w:rsidP="00EB04E9">
      <w:pPr>
        <w:pStyle w:val="aa"/>
        <w:numPr>
          <w:ilvl w:val="0"/>
          <w:numId w:val="22"/>
        </w:numPr>
        <w:ind w:left="709" w:hanging="299"/>
        <w:rPr>
          <w:rFonts w:asciiTheme="minorHAnsi" w:eastAsiaTheme="minorHAnsi" w:hAnsiTheme="minorHAnsi"/>
        </w:rPr>
      </w:pPr>
      <w:r w:rsidRPr="003E2296">
        <w:rPr>
          <w:rFonts w:asciiTheme="minorHAnsi" w:eastAsiaTheme="minorHAnsi" w:hAnsiTheme="minorHAnsi" w:hint="eastAsia"/>
        </w:rPr>
        <w:t>委託者による検査の合格後、提出図書一式の納品をもって業務の完了とする。</w:t>
      </w:r>
    </w:p>
    <w:p w14:paraId="2E40AB0A" w14:textId="6E00AA67" w:rsidR="003E2296" w:rsidRPr="00343D8D" w:rsidRDefault="003E2296" w:rsidP="00EB04E9">
      <w:pPr>
        <w:pStyle w:val="aa"/>
        <w:numPr>
          <w:ilvl w:val="0"/>
          <w:numId w:val="22"/>
        </w:numPr>
        <w:ind w:left="709" w:hanging="299"/>
      </w:pPr>
      <w:r w:rsidRPr="003E2296">
        <w:rPr>
          <w:rFonts w:asciiTheme="minorHAnsi" w:eastAsiaTheme="minorHAnsi" w:hAnsiTheme="minorHAnsi" w:hint="eastAsia"/>
        </w:rPr>
        <w:t>業務完了後において、明らかに受託者の責に伴う業務の瑕疵が発見された場合、受託者は、直ちに当該業務の修正を行わなければならない。</w:t>
      </w:r>
    </w:p>
    <w:p w14:paraId="03A29F7F" w14:textId="7EC78D73" w:rsidR="00343D8D" w:rsidRPr="003E2296" w:rsidRDefault="00343D8D" w:rsidP="00343D8D">
      <w:pPr>
        <w:pStyle w:val="aa"/>
        <w:ind w:left="709"/>
      </w:pPr>
    </w:p>
    <w:p w14:paraId="69F3F055" w14:textId="2A961945" w:rsidR="003E2296" w:rsidRPr="009B2615" w:rsidRDefault="003E2296" w:rsidP="00EB04E9">
      <w:pPr>
        <w:pStyle w:val="2"/>
        <w:numPr>
          <w:ilvl w:val="1"/>
          <w:numId w:val="32"/>
        </w:numPr>
        <w:spacing w:before="0"/>
        <w:ind w:left="284" w:hanging="142"/>
        <w:rPr>
          <w:rFonts w:asciiTheme="minorHAnsi" w:eastAsiaTheme="minorHAnsi" w:hAnsiTheme="minorHAnsi"/>
        </w:rPr>
      </w:pPr>
      <w:bookmarkStart w:id="50" w:name="_Toc221000662"/>
      <w:r w:rsidRPr="009B2615">
        <w:rPr>
          <w:rFonts w:asciiTheme="minorHAnsi" w:eastAsiaTheme="minorHAnsi" w:hAnsiTheme="minorHAnsi" w:hint="eastAsia"/>
        </w:rPr>
        <w:t>業務移行期間と業務の引継ぎ</w:t>
      </w:r>
      <w:bookmarkEnd w:id="50"/>
    </w:p>
    <w:p w14:paraId="59B57622" w14:textId="36352267" w:rsidR="003E2296" w:rsidRPr="009B2615" w:rsidRDefault="003E2296" w:rsidP="00EB04E9">
      <w:pPr>
        <w:pStyle w:val="aa"/>
        <w:numPr>
          <w:ilvl w:val="0"/>
          <w:numId w:val="23"/>
        </w:numPr>
        <w:ind w:left="851" w:hanging="283"/>
        <w:rPr>
          <w:rFonts w:asciiTheme="minorHAnsi" w:eastAsiaTheme="minorHAnsi" w:hAnsiTheme="minorHAnsi"/>
        </w:rPr>
      </w:pPr>
      <w:r w:rsidRPr="009B2615">
        <w:rPr>
          <w:rFonts w:asciiTheme="minorHAnsi" w:eastAsiaTheme="minorHAnsi" w:hAnsiTheme="minorHAnsi" w:hint="eastAsia"/>
        </w:rPr>
        <w:t>履行期間の最終１か月間を業務移行期間とする。</w:t>
      </w:r>
    </w:p>
    <w:p w14:paraId="2181E386" w14:textId="05717E23" w:rsidR="003E2296" w:rsidRPr="009B2615" w:rsidRDefault="003E2296" w:rsidP="00EB04E9">
      <w:pPr>
        <w:pStyle w:val="aa"/>
        <w:numPr>
          <w:ilvl w:val="0"/>
          <w:numId w:val="23"/>
        </w:numPr>
        <w:ind w:left="851" w:hanging="283"/>
        <w:rPr>
          <w:rFonts w:asciiTheme="minorHAnsi" w:eastAsiaTheme="minorHAnsi" w:hAnsiTheme="minorHAnsi"/>
        </w:rPr>
      </w:pPr>
      <w:r w:rsidRPr="009B2615">
        <w:rPr>
          <w:rFonts w:asciiTheme="minorHAnsi" w:eastAsiaTheme="minorHAnsi" w:hAnsiTheme="minorHAnsi" w:hint="eastAsia"/>
        </w:rPr>
        <w:t>受託者は、業務移行期間において「別紙11</w:t>
      </w:r>
      <w:r w:rsidR="009B2615" w:rsidRPr="009B2615">
        <w:rPr>
          <w:rFonts w:asciiTheme="minorHAnsi" w:eastAsiaTheme="minorHAnsi" w:hAnsiTheme="minorHAnsi" w:hint="eastAsia"/>
        </w:rPr>
        <w:t>（P36）</w:t>
      </w:r>
      <w:r w:rsidRPr="009B2615">
        <w:rPr>
          <w:rFonts w:asciiTheme="minorHAnsi" w:eastAsiaTheme="minorHAnsi" w:hAnsiTheme="minorHAnsi" w:hint="eastAsia"/>
        </w:rPr>
        <w:t xml:space="preserve"> 業務移行期間の実施方法等」に従って業務の引継ぎを行うものとする。</w:t>
      </w:r>
    </w:p>
    <w:p w14:paraId="044682FA" w14:textId="65089FD0" w:rsidR="003E2296" w:rsidRPr="003E2296" w:rsidRDefault="003E2296" w:rsidP="00EB04E9">
      <w:pPr>
        <w:pStyle w:val="2"/>
        <w:numPr>
          <w:ilvl w:val="1"/>
          <w:numId w:val="32"/>
        </w:numPr>
        <w:spacing w:before="0"/>
        <w:ind w:left="284" w:hanging="142"/>
        <w:rPr>
          <w:rFonts w:asciiTheme="minorHAnsi" w:eastAsiaTheme="minorHAnsi" w:hAnsiTheme="minorHAnsi"/>
        </w:rPr>
      </w:pPr>
      <w:bookmarkStart w:id="51" w:name="_Toc221000663"/>
      <w:r>
        <w:rPr>
          <w:rFonts w:asciiTheme="minorHAnsi" w:eastAsiaTheme="minorHAnsi" w:hAnsiTheme="minorHAnsi" w:hint="eastAsia"/>
        </w:rPr>
        <w:t>その他</w:t>
      </w:r>
      <w:bookmarkEnd w:id="51"/>
    </w:p>
    <w:p w14:paraId="201B62BA" w14:textId="3B45EDA4" w:rsidR="003E2296" w:rsidRPr="003E2296" w:rsidRDefault="003E2296" w:rsidP="00EB04E9">
      <w:pPr>
        <w:pStyle w:val="aa"/>
        <w:numPr>
          <w:ilvl w:val="0"/>
          <w:numId w:val="60"/>
        </w:numPr>
        <w:ind w:left="851" w:hanging="283"/>
        <w:rPr>
          <w:rFonts w:asciiTheme="minorHAnsi" w:eastAsiaTheme="minorHAnsi" w:hAnsiTheme="minorHAnsi"/>
        </w:rPr>
      </w:pPr>
      <w:r w:rsidRPr="003E2296">
        <w:rPr>
          <w:rFonts w:asciiTheme="minorHAnsi" w:eastAsiaTheme="minorHAnsi" w:hAnsiTheme="minorHAnsi" w:hint="eastAsia"/>
        </w:rPr>
        <w:t>作業箇所において、下水道施設に緊急性を要する破損、不等沈下、腐食等の異状を発見した場合は、速やかに委託者に報告すること。</w:t>
      </w:r>
    </w:p>
    <w:p w14:paraId="55A72BFF" w14:textId="48DFFDD1" w:rsidR="003E2296" w:rsidRPr="003E2296" w:rsidRDefault="003E2296" w:rsidP="00EB04E9">
      <w:pPr>
        <w:pStyle w:val="aa"/>
        <w:numPr>
          <w:ilvl w:val="0"/>
          <w:numId w:val="60"/>
        </w:numPr>
        <w:ind w:left="851" w:hanging="283"/>
        <w:rPr>
          <w:rFonts w:asciiTheme="minorHAnsi" w:eastAsiaTheme="minorHAnsi" w:hAnsiTheme="minorHAnsi"/>
        </w:rPr>
      </w:pPr>
      <w:r w:rsidRPr="003E2296">
        <w:rPr>
          <w:rFonts w:asciiTheme="minorHAnsi" w:eastAsiaTheme="minorHAnsi" w:hAnsiTheme="minorHAnsi" w:hint="eastAsia"/>
        </w:rPr>
        <w:t>本仕様書、図面及び特記仕様書に特に明示していない事項であっても、業務の遂行上、当然必要なものは、受託者の負担において処理すること。</w:t>
      </w:r>
    </w:p>
    <w:p w14:paraId="0149C0FA" w14:textId="7B00E044" w:rsidR="003E2296" w:rsidRPr="003E2296" w:rsidRDefault="003E2296" w:rsidP="00EB04E9">
      <w:pPr>
        <w:pStyle w:val="aa"/>
        <w:numPr>
          <w:ilvl w:val="0"/>
          <w:numId w:val="60"/>
        </w:numPr>
        <w:ind w:left="851" w:hanging="283"/>
        <w:rPr>
          <w:rFonts w:asciiTheme="minorHAnsi" w:eastAsiaTheme="minorHAnsi" w:hAnsiTheme="minorHAnsi"/>
        </w:rPr>
      </w:pPr>
      <w:r w:rsidRPr="003E2296">
        <w:rPr>
          <w:rFonts w:asciiTheme="minorHAnsi" w:eastAsiaTheme="minorHAnsi" w:hAnsiTheme="minorHAnsi" w:hint="eastAsia"/>
        </w:rPr>
        <w:t>その他特に定めのない事項については、速やかに委託者に報告し、指示を受けて処理すること</w:t>
      </w:r>
    </w:p>
    <w:p w14:paraId="785B846B" w14:textId="754A7E1C" w:rsidR="00712783" w:rsidRDefault="00712783">
      <w:pPr>
        <w:widowControl/>
        <w:jc w:val="left"/>
      </w:pPr>
      <w:r>
        <w:br w:type="page"/>
      </w:r>
    </w:p>
    <w:p w14:paraId="45D4E292" w14:textId="5B543C9D" w:rsidR="003E2296" w:rsidRDefault="00712783" w:rsidP="00A24070">
      <w:pPr>
        <w:outlineLvl w:val="0"/>
      </w:pPr>
      <w:bookmarkStart w:id="52" w:name="_Toc221000664"/>
      <w:r>
        <w:rPr>
          <w:rFonts w:hint="eastAsia"/>
        </w:rPr>
        <w:t>（</w:t>
      </w:r>
      <w:bookmarkStart w:id="53" w:name="別紙01"/>
      <w:r>
        <w:rPr>
          <w:rFonts w:hint="eastAsia"/>
        </w:rPr>
        <w:t>別紙１</w:t>
      </w:r>
      <w:bookmarkEnd w:id="53"/>
      <w:r>
        <w:rPr>
          <w:rFonts w:hint="eastAsia"/>
        </w:rPr>
        <w:t>）業務概要</w:t>
      </w:r>
      <w:bookmarkEnd w:id="52"/>
    </w:p>
    <w:p w14:paraId="7565982A" w14:textId="43CCC863" w:rsidR="00712783" w:rsidRPr="003E2296" w:rsidRDefault="00A24070" w:rsidP="00EB04E9">
      <w:pPr>
        <w:pStyle w:val="ac"/>
        <w:numPr>
          <w:ilvl w:val="3"/>
          <w:numId w:val="25"/>
        </w:numPr>
        <w:ind w:left="284" w:firstLineChars="0" w:hanging="284"/>
      </w:pPr>
      <w:r>
        <w:rPr>
          <w:rFonts w:hint="eastAsia"/>
        </w:rPr>
        <w:t>委託対象地区</w:t>
      </w:r>
    </w:p>
    <w:p w14:paraId="2C29FCFE" w14:textId="2051F4A3" w:rsidR="00712783" w:rsidRDefault="00712783" w:rsidP="00712783">
      <w:pPr>
        <w:ind w:firstLineChars="100" w:firstLine="210"/>
        <w:rPr>
          <w:rFonts w:asciiTheme="minorHAnsi" w:eastAsiaTheme="minorHAnsi" w:hAnsiTheme="minorHAnsi"/>
        </w:rPr>
      </w:pPr>
      <w:r w:rsidRPr="00712783">
        <w:rPr>
          <w:rFonts w:asciiTheme="minorHAnsi" w:eastAsiaTheme="minorHAnsi" w:hAnsiTheme="minorHAnsi" w:hint="eastAsia"/>
        </w:rPr>
        <w:t>本委託の対象地区は下表及び【別図1】に示すとおりである。</w:t>
      </w:r>
    </w:p>
    <w:tbl>
      <w:tblPr>
        <w:tblW w:w="8364" w:type="dxa"/>
        <w:tblInd w:w="-5" w:type="dxa"/>
        <w:tblCellMar>
          <w:left w:w="99" w:type="dxa"/>
          <w:right w:w="99" w:type="dxa"/>
        </w:tblCellMar>
        <w:tblLook w:val="04A0" w:firstRow="1" w:lastRow="0" w:firstColumn="1" w:lastColumn="0" w:noHBand="0" w:noVBand="1"/>
      </w:tblPr>
      <w:tblGrid>
        <w:gridCol w:w="1843"/>
        <w:gridCol w:w="1418"/>
        <w:gridCol w:w="1134"/>
        <w:gridCol w:w="1134"/>
        <w:gridCol w:w="850"/>
        <w:gridCol w:w="1985"/>
      </w:tblGrid>
      <w:tr w:rsidR="0071181F" w:rsidRPr="00352BC3" w14:paraId="6FCB9E1C" w14:textId="77777777" w:rsidTr="0071181F">
        <w:trPr>
          <w:trHeight w:val="39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CD866"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事業</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C86A65C"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地区名称等</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4A8E114"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対象面積（ha）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DCF84F3"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管路延長（km）</w:t>
            </w:r>
          </w:p>
        </w:tc>
        <w:tc>
          <w:tcPr>
            <w:tcW w:w="850" w:type="dxa"/>
            <w:tcBorders>
              <w:top w:val="single" w:sz="4" w:space="0" w:color="auto"/>
              <w:left w:val="nil"/>
              <w:bottom w:val="single" w:sz="4" w:space="0" w:color="auto"/>
              <w:right w:val="single" w:sz="4" w:space="0" w:color="auto"/>
            </w:tcBorders>
          </w:tcPr>
          <w:p w14:paraId="04351DBF"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MP</w:t>
            </w:r>
          </w:p>
          <w:p w14:paraId="1259DCD6" w14:textId="4C2A0CAD"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(箇所)</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C1919" w14:textId="5E482FAD"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備考</w:t>
            </w:r>
          </w:p>
        </w:tc>
      </w:tr>
      <w:tr w:rsidR="0071181F" w:rsidRPr="00352BC3" w14:paraId="05BBF52B" w14:textId="77777777" w:rsidTr="0071181F">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17D83B1" w14:textId="24F85B72" w:rsidR="0071181F" w:rsidRPr="002F6278" w:rsidRDefault="0071181F" w:rsidP="00352BC3">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公共下水道</w:t>
            </w:r>
            <w:r w:rsidR="00C52767" w:rsidRPr="002F6278">
              <w:rPr>
                <w:rFonts w:asciiTheme="minorHAnsi" w:eastAsiaTheme="minorHAnsi" w:hAnsiTheme="minorHAnsi" w:cs="ＭＳ Ｐゴシック" w:hint="eastAsia"/>
                <w:color w:val="000000"/>
                <w:kern w:val="0"/>
                <w:sz w:val="20"/>
              </w:rPr>
              <w:t>(汚水)</w:t>
            </w:r>
          </w:p>
        </w:tc>
        <w:tc>
          <w:tcPr>
            <w:tcW w:w="1418" w:type="dxa"/>
            <w:tcBorders>
              <w:top w:val="nil"/>
              <w:left w:val="nil"/>
              <w:bottom w:val="single" w:sz="4" w:space="0" w:color="auto"/>
              <w:right w:val="single" w:sz="4" w:space="0" w:color="auto"/>
            </w:tcBorders>
            <w:shd w:val="clear" w:color="auto" w:fill="auto"/>
            <w:noWrap/>
            <w:vAlign w:val="center"/>
            <w:hideMark/>
          </w:tcPr>
          <w:p w14:paraId="77321050"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小絹処理区</w:t>
            </w:r>
          </w:p>
        </w:tc>
        <w:tc>
          <w:tcPr>
            <w:tcW w:w="1134" w:type="dxa"/>
            <w:tcBorders>
              <w:top w:val="nil"/>
              <w:left w:val="nil"/>
              <w:bottom w:val="single" w:sz="4" w:space="0" w:color="auto"/>
              <w:right w:val="single" w:sz="4" w:space="0" w:color="auto"/>
            </w:tcBorders>
            <w:shd w:val="clear" w:color="auto" w:fill="auto"/>
            <w:noWrap/>
            <w:vAlign w:val="center"/>
            <w:hideMark/>
          </w:tcPr>
          <w:p w14:paraId="56A8C65F"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926.54</w:t>
            </w:r>
          </w:p>
        </w:tc>
        <w:tc>
          <w:tcPr>
            <w:tcW w:w="1134" w:type="dxa"/>
            <w:tcBorders>
              <w:top w:val="nil"/>
              <w:left w:val="nil"/>
              <w:bottom w:val="single" w:sz="4" w:space="0" w:color="auto"/>
              <w:right w:val="single" w:sz="4" w:space="0" w:color="auto"/>
            </w:tcBorders>
            <w:shd w:val="clear" w:color="auto" w:fill="auto"/>
            <w:noWrap/>
            <w:vAlign w:val="center"/>
            <w:hideMark/>
          </w:tcPr>
          <w:p w14:paraId="23CF075A" w14:textId="24259DAB"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約 　185</w:t>
            </w:r>
          </w:p>
        </w:tc>
        <w:tc>
          <w:tcPr>
            <w:tcW w:w="850" w:type="dxa"/>
            <w:tcBorders>
              <w:top w:val="single" w:sz="4" w:space="0" w:color="auto"/>
              <w:left w:val="nil"/>
              <w:bottom w:val="single" w:sz="4" w:space="0" w:color="auto"/>
              <w:right w:val="single" w:sz="4" w:space="0" w:color="auto"/>
            </w:tcBorders>
          </w:tcPr>
          <w:p w14:paraId="05F4C779" w14:textId="1AA52DB0" w:rsidR="0071181F" w:rsidRPr="002F6278" w:rsidRDefault="00215A8E" w:rsidP="00352BC3">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 xml:space="preserve"> 43</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859BD31" w14:textId="2826F445" w:rsidR="0071181F" w:rsidRPr="002F6278" w:rsidRDefault="0071181F" w:rsidP="00352BC3">
            <w:pPr>
              <w:widowControl/>
              <w:adjustRightInd w:val="0"/>
              <w:snapToGrid w:val="0"/>
              <w:jc w:val="left"/>
              <w:rPr>
                <w:rFonts w:asciiTheme="minorHAnsi" w:eastAsiaTheme="minorHAnsi" w:hAnsiTheme="minorHAnsi" w:cs="ＭＳ Ｐゴシック"/>
                <w:color w:val="000000"/>
                <w:kern w:val="0"/>
                <w:sz w:val="20"/>
              </w:rPr>
            </w:pPr>
          </w:p>
        </w:tc>
      </w:tr>
      <w:tr w:rsidR="0071181F" w:rsidRPr="00352BC3" w14:paraId="56B658F0" w14:textId="77777777" w:rsidTr="0071181F">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6B92979" w14:textId="430460A2" w:rsidR="0071181F" w:rsidRPr="002F6278" w:rsidRDefault="0071181F" w:rsidP="00352BC3">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公共下水道</w:t>
            </w:r>
            <w:r w:rsidR="00C52767" w:rsidRPr="002F6278">
              <w:rPr>
                <w:rFonts w:asciiTheme="minorHAnsi" w:eastAsiaTheme="minorHAnsi" w:hAnsiTheme="minorHAnsi" w:cs="ＭＳ Ｐゴシック" w:hint="eastAsia"/>
                <w:color w:val="000000"/>
                <w:kern w:val="0"/>
                <w:sz w:val="20"/>
              </w:rPr>
              <w:t>(雨水)</w:t>
            </w:r>
          </w:p>
        </w:tc>
        <w:tc>
          <w:tcPr>
            <w:tcW w:w="1418" w:type="dxa"/>
            <w:tcBorders>
              <w:top w:val="nil"/>
              <w:left w:val="nil"/>
              <w:bottom w:val="single" w:sz="4" w:space="0" w:color="auto"/>
              <w:right w:val="single" w:sz="4" w:space="0" w:color="auto"/>
            </w:tcBorders>
            <w:shd w:val="clear" w:color="auto" w:fill="auto"/>
            <w:noWrap/>
            <w:vAlign w:val="center"/>
            <w:hideMark/>
          </w:tcPr>
          <w:p w14:paraId="5878B8EF"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全排水区</w:t>
            </w:r>
          </w:p>
        </w:tc>
        <w:tc>
          <w:tcPr>
            <w:tcW w:w="1134" w:type="dxa"/>
            <w:tcBorders>
              <w:top w:val="nil"/>
              <w:left w:val="nil"/>
              <w:bottom w:val="single" w:sz="4" w:space="0" w:color="auto"/>
              <w:right w:val="single" w:sz="4" w:space="0" w:color="auto"/>
            </w:tcBorders>
            <w:shd w:val="clear" w:color="auto" w:fill="auto"/>
            <w:noWrap/>
            <w:vAlign w:val="center"/>
            <w:hideMark/>
          </w:tcPr>
          <w:p w14:paraId="2A5B8896"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454.36</w:t>
            </w:r>
          </w:p>
        </w:tc>
        <w:tc>
          <w:tcPr>
            <w:tcW w:w="1134" w:type="dxa"/>
            <w:tcBorders>
              <w:top w:val="nil"/>
              <w:left w:val="nil"/>
              <w:bottom w:val="single" w:sz="4" w:space="0" w:color="auto"/>
              <w:right w:val="single" w:sz="4" w:space="0" w:color="auto"/>
            </w:tcBorders>
            <w:shd w:val="clear" w:color="auto" w:fill="auto"/>
            <w:noWrap/>
            <w:vAlign w:val="center"/>
            <w:hideMark/>
          </w:tcPr>
          <w:p w14:paraId="14939B37" w14:textId="527A43D6"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約    45</w:t>
            </w:r>
          </w:p>
        </w:tc>
        <w:tc>
          <w:tcPr>
            <w:tcW w:w="850" w:type="dxa"/>
            <w:tcBorders>
              <w:top w:val="single" w:sz="4" w:space="0" w:color="auto"/>
              <w:left w:val="nil"/>
              <w:bottom w:val="single" w:sz="4" w:space="0" w:color="auto"/>
              <w:right w:val="single" w:sz="4" w:space="0" w:color="auto"/>
            </w:tcBorders>
          </w:tcPr>
          <w:p w14:paraId="66A82CE2" w14:textId="05611426" w:rsidR="0071181F" w:rsidRPr="002F6278" w:rsidRDefault="00215A8E" w:rsidP="00352BC3">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 xml:space="preserve">　3</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DB653B6" w14:textId="34736820" w:rsidR="0071181F" w:rsidRPr="002F6278" w:rsidRDefault="0071181F" w:rsidP="00352BC3">
            <w:pPr>
              <w:widowControl/>
              <w:adjustRightInd w:val="0"/>
              <w:snapToGrid w:val="0"/>
              <w:jc w:val="left"/>
              <w:rPr>
                <w:rFonts w:asciiTheme="minorHAnsi" w:eastAsiaTheme="minorHAnsi" w:hAnsiTheme="minorHAnsi" w:cs="ＭＳ Ｐゴシック"/>
                <w:color w:val="000000"/>
                <w:kern w:val="0"/>
                <w:sz w:val="20"/>
              </w:rPr>
            </w:pPr>
          </w:p>
        </w:tc>
      </w:tr>
      <w:tr w:rsidR="0071181F" w:rsidRPr="00352BC3" w14:paraId="026A6E27" w14:textId="77777777" w:rsidTr="0071181F">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C7ED7B7" w14:textId="77777777" w:rsidR="0071181F" w:rsidRPr="002F6278" w:rsidRDefault="0071181F" w:rsidP="00352BC3">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農業集落排水</w:t>
            </w:r>
          </w:p>
        </w:tc>
        <w:tc>
          <w:tcPr>
            <w:tcW w:w="1418" w:type="dxa"/>
            <w:tcBorders>
              <w:top w:val="nil"/>
              <w:left w:val="nil"/>
              <w:bottom w:val="single" w:sz="4" w:space="0" w:color="auto"/>
              <w:right w:val="single" w:sz="4" w:space="0" w:color="auto"/>
            </w:tcBorders>
            <w:shd w:val="clear" w:color="auto" w:fill="auto"/>
            <w:noWrap/>
            <w:vAlign w:val="center"/>
            <w:hideMark/>
          </w:tcPr>
          <w:p w14:paraId="192649DF"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全８地区</w:t>
            </w:r>
          </w:p>
        </w:tc>
        <w:tc>
          <w:tcPr>
            <w:tcW w:w="1134" w:type="dxa"/>
            <w:tcBorders>
              <w:top w:val="nil"/>
              <w:left w:val="nil"/>
              <w:bottom w:val="single" w:sz="4" w:space="0" w:color="auto"/>
              <w:right w:val="single" w:sz="4" w:space="0" w:color="auto"/>
            </w:tcBorders>
            <w:shd w:val="clear" w:color="auto" w:fill="auto"/>
            <w:noWrap/>
            <w:vAlign w:val="center"/>
            <w:hideMark/>
          </w:tcPr>
          <w:p w14:paraId="6CECA0F0"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353.00</w:t>
            </w:r>
          </w:p>
        </w:tc>
        <w:tc>
          <w:tcPr>
            <w:tcW w:w="1134" w:type="dxa"/>
            <w:tcBorders>
              <w:top w:val="nil"/>
              <w:left w:val="nil"/>
              <w:bottom w:val="single" w:sz="4" w:space="0" w:color="auto"/>
              <w:right w:val="single" w:sz="4" w:space="0" w:color="auto"/>
            </w:tcBorders>
            <w:shd w:val="clear" w:color="auto" w:fill="auto"/>
            <w:noWrap/>
            <w:vAlign w:val="center"/>
            <w:hideMark/>
          </w:tcPr>
          <w:p w14:paraId="4CE7087B" w14:textId="27D79F49"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約    51</w:t>
            </w:r>
          </w:p>
        </w:tc>
        <w:tc>
          <w:tcPr>
            <w:tcW w:w="850" w:type="dxa"/>
            <w:tcBorders>
              <w:top w:val="single" w:sz="4" w:space="0" w:color="auto"/>
              <w:left w:val="nil"/>
              <w:bottom w:val="single" w:sz="4" w:space="0" w:color="auto"/>
              <w:right w:val="single" w:sz="4" w:space="0" w:color="auto"/>
            </w:tcBorders>
          </w:tcPr>
          <w:p w14:paraId="014FD0ED" w14:textId="36156FAA" w:rsidR="0071181F" w:rsidRPr="002F6278" w:rsidRDefault="00215A8E" w:rsidP="00215A8E">
            <w:pPr>
              <w:widowControl/>
              <w:adjustRightInd w:val="0"/>
              <w:snapToGrid w:val="0"/>
              <w:ind w:firstLineChars="50" w:firstLine="10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95</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63D22BC" w14:textId="772B6327" w:rsidR="0071181F" w:rsidRPr="002F6278" w:rsidRDefault="0071181F" w:rsidP="00352BC3">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真空式約29㎞</w:t>
            </w:r>
          </w:p>
        </w:tc>
      </w:tr>
      <w:tr w:rsidR="0071181F" w:rsidRPr="00352BC3" w14:paraId="092E66CD" w14:textId="77777777" w:rsidTr="0071181F">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8107834" w14:textId="77777777" w:rsidR="0071181F" w:rsidRPr="002F6278" w:rsidRDefault="0071181F" w:rsidP="00352BC3">
            <w:pPr>
              <w:widowControl/>
              <w:adjustRightInd w:val="0"/>
              <w:snapToGrid w:val="0"/>
              <w:jc w:val="left"/>
              <w:rPr>
                <w:rFonts w:asciiTheme="minorHAnsi" w:eastAsiaTheme="minorHAnsi" w:hAnsiTheme="minorHAnsi" w:cs="ＭＳ Ｐゴシック"/>
                <w:color w:val="000000"/>
                <w:kern w:val="0"/>
                <w:sz w:val="16"/>
                <w:szCs w:val="16"/>
              </w:rPr>
            </w:pPr>
            <w:r w:rsidRPr="002F6278">
              <w:rPr>
                <w:rFonts w:asciiTheme="minorHAnsi" w:eastAsiaTheme="minorHAnsi" w:hAnsiTheme="minorHAnsi" w:cs="ＭＳ Ｐゴシック" w:hint="eastAsia"/>
                <w:color w:val="000000"/>
                <w:kern w:val="0"/>
                <w:sz w:val="16"/>
                <w:szCs w:val="16"/>
              </w:rPr>
              <w:t>コミニティ・プラント</w:t>
            </w:r>
          </w:p>
        </w:tc>
        <w:tc>
          <w:tcPr>
            <w:tcW w:w="1418" w:type="dxa"/>
            <w:tcBorders>
              <w:top w:val="nil"/>
              <w:left w:val="nil"/>
              <w:bottom w:val="single" w:sz="4" w:space="0" w:color="auto"/>
              <w:right w:val="single" w:sz="4" w:space="0" w:color="auto"/>
            </w:tcBorders>
            <w:shd w:val="clear" w:color="auto" w:fill="auto"/>
            <w:noWrap/>
            <w:vAlign w:val="center"/>
            <w:hideMark/>
          </w:tcPr>
          <w:p w14:paraId="3AE038E9"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全２地区</w:t>
            </w:r>
          </w:p>
        </w:tc>
        <w:tc>
          <w:tcPr>
            <w:tcW w:w="1134" w:type="dxa"/>
            <w:tcBorders>
              <w:top w:val="nil"/>
              <w:left w:val="nil"/>
              <w:bottom w:val="single" w:sz="4" w:space="0" w:color="auto"/>
              <w:right w:val="single" w:sz="4" w:space="0" w:color="auto"/>
            </w:tcBorders>
            <w:shd w:val="clear" w:color="auto" w:fill="auto"/>
            <w:noWrap/>
            <w:vAlign w:val="center"/>
            <w:hideMark/>
          </w:tcPr>
          <w:p w14:paraId="46F42134" w14:textId="77777777"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353.00</w:t>
            </w:r>
          </w:p>
        </w:tc>
        <w:tc>
          <w:tcPr>
            <w:tcW w:w="1134" w:type="dxa"/>
            <w:tcBorders>
              <w:top w:val="nil"/>
              <w:left w:val="nil"/>
              <w:bottom w:val="single" w:sz="4" w:space="0" w:color="auto"/>
              <w:right w:val="single" w:sz="4" w:space="0" w:color="auto"/>
            </w:tcBorders>
            <w:shd w:val="clear" w:color="auto" w:fill="auto"/>
            <w:noWrap/>
            <w:vAlign w:val="center"/>
            <w:hideMark/>
          </w:tcPr>
          <w:p w14:paraId="1EAAAA93" w14:textId="177D5253" w:rsidR="0071181F" w:rsidRPr="002F6278" w:rsidRDefault="0071181F" w:rsidP="00352BC3">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約    11</w:t>
            </w:r>
          </w:p>
        </w:tc>
        <w:tc>
          <w:tcPr>
            <w:tcW w:w="850" w:type="dxa"/>
            <w:tcBorders>
              <w:top w:val="single" w:sz="4" w:space="0" w:color="auto"/>
              <w:left w:val="nil"/>
              <w:bottom w:val="single" w:sz="4" w:space="0" w:color="auto"/>
              <w:right w:val="single" w:sz="4" w:space="0" w:color="auto"/>
            </w:tcBorders>
          </w:tcPr>
          <w:p w14:paraId="45A6DF9F" w14:textId="3EC4D4B7" w:rsidR="0071181F" w:rsidRPr="002F6278" w:rsidRDefault="00215A8E" w:rsidP="00352BC3">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 xml:space="preserve">  5</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45E8559" w14:textId="6E0EB79C" w:rsidR="0071181F" w:rsidRPr="002F6278" w:rsidRDefault="0071181F" w:rsidP="00352BC3">
            <w:pPr>
              <w:widowControl/>
              <w:adjustRightInd w:val="0"/>
              <w:snapToGrid w:val="0"/>
              <w:jc w:val="left"/>
              <w:rPr>
                <w:rFonts w:asciiTheme="minorHAnsi" w:eastAsiaTheme="minorHAnsi" w:hAnsiTheme="minorHAnsi" w:cs="ＭＳ Ｐゴシック"/>
                <w:color w:val="000000"/>
                <w:kern w:val="0"/>
                <w:sz w:val="20"/>
              </w:rPr>
            </w:pPr>
          </w:p>
        </w:tc>
      </w:tr>
    </w:tbl>
    <w:p w14:paraId="353EBF37" w14:textId="456A7F6F" w:rsidR="00215A8E" w:rsidRDefault="002F6278" w:rsidP="00712783">
      <w:pPr>
        <w:ind w:firstLineChars="100" w:firstLine="210"/>
      </w:pPr>
      <w:r>
        <w:rPr>
          <w:rFonts w:hint="eastAsia"/>
        </w:rPr>
        <w:t>・</w:t>
      </w:r>
      <w:r w:rsidR="0071181F">
        <w:rPr>
          <w:rFonts w:hint="eastAsia"/>
        </w:rPr>
        <w:t>MP</w:t>
      </w:r>
      <w:r w:rsidR="0071181F">
        <w:rPr>
          <w:rFonts w:hint="eastAsia"/>
        </w:rPr>
        <w:t>：マンホールポンプ</w:t>
      </w:r>
      <w:r w:rsidR="00215A8E">
        <w:rPr>
          <w:rFonts w:hint="eastAsia"/>
        </w:rPr>
        <w:t xml:space="preserve">　、農業集落排水における真空ユニット</w:t>
      </w:r>
      <w:r w:rsidR="00215A8E">
        <w:rPr>
          <w:rFonts w:hint="eastAsia"/>
        </w:rPr>
        <w:t>47</w:t>
      </w:r>
      <w:r w:rsidR="00215A8E">
        <w:rPr>
          <w:rFonts w:hint="eastAsia"/>
        </w:rPr>
        <w:t>箇所を含む</w:t>
      </w:r>
    </w:p>
    <w:p w14:paraId="79407543" w14:textId="3C05815B" w:rsidR="00352BC3" w:rsidRDefault="002F6278" w:rsidP="00712783">
      <w:pPr>
        <w:ind w:firstLineChars="100" w:firstLine="210"/>
      </w:pPr>
      <w:r>
        <w:rPr>
          <w:rFonts w:hint="eastAsia"/>
        </w:rPr>
        <w:t>・</w:t>
      </w:r>
      <w:r w:rsidR="00352BC3">
        <w:rPr>
          <w:rFonts w:hint="eastAsia"/>
        </w:rPr>
        <w:t>詳細は特記仕様書による。</w:t>
      </w:r>
    </w:p>
    <w:p w14:paraId="2F44E2DE" w14:textId="77777777" w:rsidR="00A24070" w:rsidRDefault="00A24070" w:rsidP="00712783">
      <w:pPr>
        <w:ind w:firstLineChars="100" w:firstLine="210"/>
      </w:pPr>
    </w:p>
    <w:p w14:paraId="49830D5D" w14:textId="1C0E4F25" w:rsidR="00352BC3" w:rsidRPr="00A24070" w:rsidRDefault="00352BC3" w:rsidP="00EB04E9">
      <w:pPr>
        <w:pStyle w:val="ac"/>
        <w:numPr>
          <w:ilvl w:val="3"/>
          <w:numId w:val="25"/>
        </w:numPr>
        <w:ind w:left="284" w:firstLineChars="0" w:hanging="284"/>
      </w:pPr>
      <w:r w:rsidRPr="00A24070">
        <w:rPr>
          <w:rFonts w:hint="eastAsia"/>
        </w:rPr>
        <w:t>委託業務内容</w:t>
      </w:r>
    </w:p>
    <w:p w14:paraId="243DA8EE" w14:textId="0A91B4C4" w:rsidR="00352BC3" w:rsidRPr="00352BC3" w:rsidRDefault="00352BC3" w:rsidP="00EB04E9">
      <w:pPr>
        <w:pStyle w:val="ac"/>
        <w:numPr>
          <w:ilvl w:val="1"/>
          <w:numId w:val="34"/>
        </w:numPr>
        <w:ind w:left="284" w:firstLineChars="0" w:hanging="284"/>
      </w:pPr>
      <w:r>
        <w:rPr>
          <w:rFonts w:hint="eastAsia"/>
        </w:rPr>
        <w:t>計画的維持管理業務</w:t>
      </w:r>
    </w:p>
    <w:p w14:paraId="55E2A6F5" w14:textId="4530B8E5" w:rsidR="0000201D" w:rsidRDefault="0000201D" w:rsidP="00EB04E9">
      <w:pPr>
        <w:pStyle w:val="aa"/>
        <w:numPr>
          <w:ilvl w:val="0"/>
          <w:numId w:val="24"/>
        </w:numPr>
        <w:ind w:leftChars="-135" w:left="0" w:hangingChars="135" w:hanging="283"/>
        <w:rPr>
          <w:rFonts w:asciiTheme="minorHAnsi" w:eastAsiaTheme="minorHAnsi" w:hAnsiTheme="minorHAnsi"/>
        </w:rPr>
      </w:pPr>
      <w:r w:rsidRPr="0000201D">
        <w:rPr>
          <w:rFonts w:asciiTheme="minorHAnsi" w:eastAsiaTheme="minorHAnsi" w:hAnsiTheme="minorHAnsi" w:hint="eastAsia"/>
        </w:rPr>
        <w:t>維持管理計画及び月間維持管理計画策定業務</w:t>
      </w:r>
    </w:p>
    <w:p w14:paraId="5F3565CE" w14:textId="62F01DF8" w:rsidR="0000201D" w:rsidRDefault="0000201D" w:rsidP="0000201D">
      <w:pPr>
        <w:pStyle w:val="aa"/>
        <w:ind w:left="426"/>
        <w:rPr>
          <w:rFonts w:asciiTheme="minorHAnsi" w:eastAsiaTheme="minorHAnsi" w:hAnsiTheme="minorHAnsi"/>
        </w:rPr>
      </w:pPr>
      <w:r w:rsidRPr="0000201D">
        <w:rPr>
          <w:rFonts w:asciiTheme="minorHAnsi" w:eastAsiaTheme="minorHAnsi" w:hAnsiTheme="minorHAnsi" w:hint="eastAsia"/>
        </w:rPr>
        <w:t>本業務の対象地区は下表及び【別図2】に示すとおりである。</w:t>
      </w:r>
    </w:p>
    <w:tbl>
      <w:tblPr>
        <w:tblW w:w="8364" w:type="dxa"/>
        <w:tblInd w:w="-5" w:type="dxa"/>
        <w:tblCellMar>
          <w:left w:w="99" w:type="dxa"/>
          <w:right w:w="99" w:type="dxa"/>
        </w:tblCellMar>
        <w:tblLook w:val="04A0" w:firstRow="1" w:lastRow="0" w:firstColumn="1" w:lastColumn="0" w:noHBand="0" w:noVBand="1"/>
      </w:tblPr>
      <w:tblGrid>
        <w:gridCol w:w="1843"/>
        <w:gridCol w:w="1418"/>
        <w:gridCol w:w="1134"/>
        <w:gridCol w:w="1134"/>
        <w:gridCol w:w="850"/>
        <w:gridCol w:w="1985"/>
      </w:tblGrid>
      <w:tr w:rsidR="00215A8E" w:rsidRPr="00352BC3" w14:paraId="1CC2C23A" w14:textId="77777777" w:rsidTr="00A16547">
        <w:trPr>
          <w:trHeight w:val="39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A51E8"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事業</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5A50546"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地区名称等</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C84006"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対象面積（ha）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B4CE7BE"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管路延長（km）</w:t>
            </w:r>
          </w:p>
        </w:tc>
        <w:tc>
          <w:tcPr>
            <w:tcW w:w="850" w:type="dxa"/>
            <w:tcBorders>
              <w:top w:val="single" w:sz="4" w:space="0" w:color="auto"/>
              <w:left w:val="nil"/>
              <w:bottom w:val="single" w:sz="4" w:space="0" w:color="auto"/>
              <w:right w:val="single" w:sz="4" w:space="0" w:color="auto"/>
            </w:tcBorders>
          </w:tcPr>
          <w:p w14:paraId="10633B65"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MP</w:t>
            </w:r>
          </w:p>
          <w:p w14:paraId="49EA3D39"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(箇所)</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BA201"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備考</w:t>
            </w:r>
          </w:p>
        </w:tc>
      </w:tr>
      <w:tr w:rsidR="00215A8E" w:rsidRPr="00352BC3" w14:paraId="784DAF84" w14:textId="77777777" w:rsidTr="00A16547">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6A1F7F2" w14:textId="15A5167B" w:rsidR="00215A8E" w:rsidRPr="002F6278" w:rsidRDefault="00C52767" w:rsidP="00A16547">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公共下水道(汚水)</w:t>
            </w:r>
          </w:p>
        </w:tc>
        <w:tc>
          <w:tcPr>
            <w:tcW w:w="1418" w:type="dxa"/>
            <w:tcBorders>
              <w:top w:val="nil"/>
              <w:left w:val="nil"/>
              <w:bottom w:val="single" w:sz="4" w:space="0" w:color="auto"/>
              <w:right w:val="single" w:sz="4" w:space="0" w:color="auto"/>
            </w:tcBorders>
            <w:shd w:val="clear" w:color="auto" w:fill="auto"/>
            <w:noWrap/>
            <w:vAlign w:val="center"/>
            <w:hideMark/>
          </w:tcPr>
          <w:p w14:paraId="3EB1E6B1"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小絹処理区</w:t>
            </w:r>
          </w:p>
        </w:tc>
        <w:tc>
          <w:tcPr>
            <w:tcW w:w="1134" w:type="dxa"/>
            <w:tcBorders>
              <w:top w:val="nil"/>
              <w:left w:val="nil"/>
              <w:bottom w:val="single" w:sz="4" w:space="0" w:color="auto"/>
              <w:right w:val="single" w:sz="4" w:space="0" w:color="auto"/>
            </w:tcBorders>
            <w:shd w:val="clear" w:color="auto" w:fill="auto"/>
            <w:noWrap/>
            <w:vAlign w:val="center"/>
            <w:hideMark/>
          </w:tcPr>
          <w:p w14:paraId="49EBDDCE"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926.54</w:t>
            </w:r>
          </w:p>
        </w:tc>
        <w:tc>
          <w:tcPr>
            <w:tcW w:w="1134" w:type="dxa"/>
            <w:tcBorders>
              <w:top w:val="nil"/>
              <w:left w:val="nil"/>
              <w:bottom w:val="single" w:sz="4" w:space="0" w:color="auto"/>
              <w:right w:val="single" w:sz="4" w:space="0" w:color="auto"/>
            </w:tcBorders>
            <w:shd w:val="clear" w:color="auto" w:fill="auto"/>
            <w:noWrap/>
            <w:vAlign w:val="center"/>
            <w:hideMark/>
          </w:tcPr>
          <w:p w14:paraId="78A908F1"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約 　185</w:t>
            </w:r>
          </w:p>
        </w:tc>
        <w:tc>
          <w:tcPr>
            <w:tcW w:w="850" w:type="dxa"/>
            <w:tcBorders>
              <w:top w:val="single" w:sz="4" w:space="0" w:color="auto"/>
              <w:left w:val="nil"/>
              <w:bottom w:val="single" w:sz="4" w:space="0" w:color="auto"/>
              <w:right w:val="single" w:sz="4" w:space="0" w:color="auto"/>
            </w:tcBorders>
          </w:tcPr>
          <w:p w14:paraId="07C8EEFB" w14:textId="77777777" w:rsidR="00215A8E" w:rsidRPr="002F6278" w:rsidRDefault="00215A8E" w:rsidP="00A16547">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 xml:space="preserve"> 43</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284B62D" w14:textId="77777777" w:rsidR="00215A8E" w:rsidRPr="002F6278" w:rsidRDefault="00215A8E" w:rsidP="00A16547">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汚水</w:t>
            </w:r>
          </w:p>
        </w:tc>
      </w:tr>
      <w:tr w:rsidR="00215A8E" w:rsidRPr="00352BC3" w14:paraId="2B7C1418" w14:textId="77777777" w:rsidTr="00A16547">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7534C9E" w14:textId="73FD3993" w:rsidR="00215A8E" w:rsidRPr="002F6278" w:rsidRDefault="00C52767" w:rsidP="00A16547">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公共下水道(雨水)</w:t>
            </w:r>
          </w:p>
        </w:tc>
        <w:tc>
          <w:tcPr>
            <w:tcW w:w="1418" w:type="dxa"/>
            <w:tcBorders>
              <w:top w:val="nil"/>
              <w:left w:val="nil"/>
              <w:bottom w:val="single" w:sz="4" w:space="0" w:color="auto"/>
              <w:right w:val="single" w:sz="4" w:space="0" w:color="auto"/>
            </w:tcBorders>
            <w:shd w:val="clear" w:color="auto" w:fill="auto"/>
            <w:noWrap/>
            <w:vAlign w:val="center"/>
            <w:hideMark/>
          </w:tcPr>
          <w:p w14:paraId="31AF385E"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全排水区</w:t>
            </w:r>
          </w:p>
        </w:tc>
        <w:tc>
          <w:tcPr>
            <w:tcW w:w="1134" w:type="dxa"/>
            <w:tcBorders>
              <w:top w:val="nil"/>
              <w:left w:val="nil"/>
              <w:bottom w:val="single" w:sz="4" w:space="0" w:color="auto"/>
              <w:right w:val="single" w:sz="4" w:space="0" w:color="auto"/>
            </w:tcBorders>
            <w:shd w:val="clear" w:color="auto" w:fill="auto"/>
            <w:noWrap/>
            <w:vAlign w:val="center"/>
            <w:hideMark/>
          </w:tcPr>
          <w:p w14:paraId="2A12485D"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454.36</w:t>
            </w:r>
          </w:p>
        </w:tc>
        <w:tc>
          <w:tcPr>
            <w:tcW w:w="1134" w:type="dxa"/>
            <w:tcBorders>
              <w:top w:val="nil"/>
              <w:left w:val="nil"/>
              <w:bottom w:val="single" w:sz="4" w:space="0" w:color="auto"/>
              <w:right w:val="single" w:sz="4" w:space="0" w:color="auto"/>
            </w:tcBorders>
            <w:shd w:val="clear" w:color="auto" w:fill="auto"/>
            <w:noWrap/>
            <w:vAlign w:val="center"/>
            <w:hideMark/>
          </w:tcPr>
          <w:p w14:paraId="1A6EE5F0"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約    45</w:t>
            </w:r>
          </w:p>
        </w:tc>
        <w:tc>
          <w:tcPr>
            <w:tcW w:w="850" w:type="dxa"/>
            <w:tcBorders>
              <w:top w:val="single" w:sz="4" w:space="0" w:color="auto"/>
              <w:left w:val="nil"/>
              <w:bottom w:val="single" w:sz="4" w:space="0" w:color="auto"/>
              <w:right w:val="single" w:sz="4" w:space="0" w:color="auto"/>
            </w:tcBorders>
          </w:tcPr>
          <w:p w14:paraId="2B77ECF9" w14:textId="77777777" w:rsidR="00215A8E" w:rsidRPr="002F6278" w:rsidRDefault="00215A8E" w:rsidP="00A16547">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 xml:space="preserve">　3</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2CADC8E" w14:textId="77777777" w:rsidR="00215A8E" w:rsidRPr="002F6278" w:rsidRDefault="00215A8E" w:rsidP="00A16547">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雨水</w:t>
            </w:r>
          </w:p>
        </w:tc>
      </w:tr>
      <w:tr w:rsidR="00215A8E" w:rsidRPr="00352BC3" w14:paraId="7737E85F" w14:textId="77777777" w:rsidTr="00A16547">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21BB4C2" w14:textId="77777777" w:rsidR="00215A8E" w:rsidRPr="002F6278" w:rsidRDefault="00215A8E" w:rsidP="00A16547">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農業集落排水</w:t>
            </w:r>
          </w:p>
        </w:tc>
        <w:tc>
          <w:tcPr>
            <w:tcW w:w="1418" w:type="dxa"/>
            <w:tcBorders>
              <w:top w:val="nil"/>
              <w:left w:val="nil"/>
              <w:bottom w:val="single" w:sz="4" w:space="0" w:color="auto"/>
              <w:right w:val="single" w:sz="4" w:space="0" w:color="auto"/>
            </w:tcBorders>
            <w:shd w:val="clear" w:color="auto" w:fill="auto"/>
            <w:noWrap/>
            <w:vAlign w:val="center"/>
            <w:hideMark/>
          </w:tcPr>
          <w:p w14:paraId="0BF260BA"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全８地区</w:t>
            </w:r>
          </w:p>
        </w:tc>
        <w:tc>
          <w:tcPr>
            <w:tcW w:w="1134" w:type="dxa"/>
            <w:tcBorders>
              <w:top w:val="nil"/>
              <w:left w:val="nil"/>
              <w:bottom w:val="single" w:sz="4" w:space="0" w:color="auto"/>
              <w:right w:val="single" w:sz="4" w:space="0" w:color="auto"/>
            </w:tcBorders>
            <w:shd w:val="clear" w:color="auto" w:fill="auto"/>
            <w:noWrap/>
            <w:vAlign w:val="center"/>
            <w:hideMark/>
          </w:tcPr>
          <w:p w14:paraId="6C7588C6"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353.00</w:t>
            </w:r>
          </w:p>
        </w:tc>
        <w:tc>
          <w:tcPr>
            <w:tcW w:w="1134" w:type="dxa"/>
            <w:tcBorders>
              <w:top w:val="nil"/>
              <w:left w:val="nil"/>
              <w:bottom w:val="single" w:sz="4" w:space="0" w:color="auto"/>
              <w:right w:val="single" w:sz="4" w:space="0" w:color="auto"/>
            </w:tcBorders>
            <w:shd w:val="clear" w:color="auto" w:fill="auto"/>
            <w:noWrap/>
            <w:vAlign w:val="center"/>
            <w:hideMark/>
          </w:tcPr>
          <w:p w14:paraId="740CFF86"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約    51</w:t>
            </w:r>
          </w:p>
        </w:tc>
        <w:tc>
          <w:tcPr>
            <w:tcW w:w="850" w:type="dxa"/>
            <w:tcBorders>
              <w:top w:val="single" w:sz="4" w:space="0" w:color="auto"/>
              <w:left w:val="nil"/>
              <w:bottom w:val="single" w:sz="4" w:space="0" w:color="auto"/>
              <w:right w:val="single" w:sz="4" w:space="0" w:color="auto"/>
            </w:tcBorders>
          </w:tcPr>
          <w:p w14:paraId="31B3B197" w14:textId="77777777" w:rsidR="00215A8E" w:rsidRPr="002F6278" w:rsidRDefault="00215A8E" w:rsidP="00A16547">
            <w:pPr>
              <w:widowControl/>
              <w:adjustRightInd w:val="0"/>
              <w:snapToGrid w:val="0"/>
              <w:ind w:firstLineChars="50" w:firstLine="10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95</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5B0B5B6" w14:textId="77777777" w:rsidR="00215A8E" w:rsidRPr="002F6278" w:rsidRDefault="00215A8E" w:rsidP="00A16547">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※真空式約29㎞</w:t>
            </w:r>
          </w:p>
        </w:tc>
      </w:tr>
      <w:tr w:rsidR="00215A8E" w:rsidRPr="00352BC3" w14:paraId="552DD653" w14:textId="77777777" w:rsidTr="00A16547">
        <w:trPr>
          <w:trHeight w:val="39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6DA7BE0" w14:textId="77777777" w:rsidR="00215A8E" w:rsidRPr="002F6278" w:rsidRDefault="00215A8E" w:rsidP="00A16547">
            <w:pPr>
              <w:widowControl/>
              <w:adjustRightInd w:val="0"/>
              <w:snapToGrid w:val="0"/>
              <w:jc w:val="left"/>
              <w:rPr>
                <w:rFonts w:asciiTheme="minorHAnsi" w:eastAsiaTheme="minorHAnsi" w:hAnsiTheme="minorHAnsi" w:cs="ＭＳ Ｐゴシック"/>
                <w:color w:val="000000"/>
                <w:kern w:val="0"/>
                <w:sz w:val="16"/>
                <w:szCs w:val="16"/>
              </w:rPr>
            </w:pPr>
            <w:r w:rsidRPr="002F6278">
              <w:rPr>
                <w:rFonts w:asciiTheme="minorHAnsi" w:eastAsiaTheme="minorHAnsi" w:hAnsiTheme="minorHAnsi" w:cs="ＭＳ Ｐゴシック" w:hint="eastAsia"/>
                <w:color w:val="000000"/>
                <w:kern w:val="0"/>
                <w:sz w:val="16"/>
                <w:szCs w:val="16"/>
              </w:rPr>
              <w:t>コミニティ・プラント</w:t>
            </w:r>
          </w:p>
        </w:tc>
        <w:tc>
          <w:tcPr>
            <w:tcW w:w="1418" w:type="dxa"/>
            <w:tcBorders>
              <w:top w:val="nil"/>
              <w:left w:val="nil"/>
              <w:bottom w:val="single" w:sz="4" w:space="0" w:color="auto"/>
              <w:right w:val="single" w:sz="4" w:space="0" w:color="auto"/>
            </w:tcBorders>
            <w:shd w:val="clear" w:color="auto" w:fill="auto"/>
            <w:noWrap/>
            <w:vAlign w:val="center"/>
            <w:hideMark/>
          </w:tcPr>
          <w:p w14:paraId="76CF017C"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全２地区</w:t>
            </w:r>
          </w:p>
        </w:tc>
        <w:tc>
          <w:tcPr>
            <w:tcW w:w="1134" w:type="dxa"/>
            <w:tcBorders>
              <w:top w:val="nil"/>
              <w:left w:val="nil"/>
              <w:bottom w:val="single" w:sz="4" w:space="0" w:color="auto"/>
              <w:right w:val="single" w:sz="4" w:space="0" w:color="auto"/>
            </w:tcBorders>
            <w:shd w:val="clear" w:color="auto" w:fill="auto"/>
            <w:noWrap/>
            <w:vAlign w:val="center"/>
            <w:hideMark/>
          </w:tcPr>
          <w:p w14:paraId="7E78EC54"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353.00</w:t>
            </w:r>
          </w:p>
        </w:tc>
        <w:tc>
          <w:tcPr>
            <w:tcW w:w="1134" w:type="dxa"/>
            <w:tcBorders>
              <w:top w:val="nil"/>
              <w:left w:val="nil"/>
              <w:bottom w:val="single" w:sz="4" w:space="0" w:color="auto"/>
              <w:right w:val="single" w:sz="4" w:space="0" w:color="auto"/>
            </w:tcBorders>
            <w:shd w:val="clear" w:color="auto" w:fill="auto"/>
            <w:noWrap/>
            <w:vAlign w:val="center"/>
            <w:hideMark/>
          </w:tcPr>
          <w:p w14:paraId="000F3D25" w14:textId="77777777" w:rsidR="00215A8E" w:rsidRPr="002F6278" w:rsidRDefault="00215A8E" w:rsidP="00A16547">
            <w:pPr>
              <w:widowControl/>
              <w:adjustRightInd w:val="0"/>
              <w:snapToGrid w:val="0"/>
              <w:jc w:val="center"/>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約    11</w:t>
            </w:r>
          </w:p>
        </w:tc>
        <w:tc>
          <w:tcPr>
            <w:tcW w:w="850" w:type="dxa"/>
            <w:tcBorders>
              <w:top w:val="single" w:sz="4" w:space="0" w:color="auto"/>
              <w:left w:val="nil"/>
              <w:bottom w:val="single" w:sz="4" w:space="0" w:color="auto"/>
              <w:right w:val="single" w:sz="4" w:space="0" w:color="auto"/>
            </w:tcBorders>
          </w:tcPr>
          <w:p w14:paraId="63A953D6" w14:textId="77777777" w:rsidR="00215A8E" w:rsidRPr="002F6278" w:rsidRDefault="00215A8E" w:rsidP="00A16547">
            <w:pPr>
              <w:widowControl/>
              <w:adjustRightInd w:val="0"/>
              <w:snapToGrid w:val="0"/>
              <w:jc w:val="left"/>
              <w:rPr>
                <w:rFonts w:asciiTheme="minorHAnsi" w:eastAsiaTheme="minorHAnsi" w:hAnsiTheme="minorHAnsi" w:cs="ＭＳ Ｐゴシック"/>
                <w:color w:val="000000"/>
                <w:kern w:val="0"/>
                <w:sz w:val="20"/>
              </w:rPr>
            </w:pPr>
            <w:r w:rsidRPr="002F6278">
              <w:rPr>
                <w:rFonts w:asciiTheme="minorHAnsi" w:eastAsiaTheme="minorHAnsi" w:hAnsiTheme="minorHAnsi" w:cs="ＭＳ Ｐゴシック" w:hint="eastAsia"/>
                <w:color w:val="000000"/>
                <w:kern w:val="0"/>
                <w:sz w:val="20"/>
              </w:rPr>
              <w:t xml:space="preserve">  5</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20216B3" w14:textId="77777777" w:rsidR="00215A8E" w:rsidRPr="002F6278" w:rsidRDefault="00215A8E" w:rsidP="00A16547">
            <w:pPr>
              <w:widowControl/>
              <w:adjustRightInd w:val="0"/>
              <w:snapToGrid w:val="0"/>
              <w:jc w:val="left"/>
              <w:rPr>
                <w:rFonts w:asciiTheme="minorHAnsi" w:eastAsiaTheme="minorHAnsi" w:hAnsiTheme="minorHAnsi" w:cs="ＭＳ Ｐゴシック"/>
                <w:color w:val="000000"/>
                <w:kern w:val="0"/>
                <w:sz w:val="20"/>
              </w:rPr>
            </w:pPr>
          </w:p>
        </w:tc>
      </w:tr>
    </w:tbl>
    <w:p w14:paraId="4C0FFCC1" w14:textId="77777777" w:rsidR="00215A8E" w:rsidRDefault="00215A8E" w:rsidP="00215A8E">
      <w:pPr>
        <w:ind w:firstLineChars="100" w:firstLine="210"/>
      </w:pPr>
      <w:r>
        <w:rPr>
          <w:rFonts w:hint="eastAsia"/>
        </w:rPr>
        <w:t>※</w:t>
      </w:r>
      <w:r>
        <w:rPr>
          <w:rFonts w:hint="eastAsia"/>
        </w:rPr>
        <w:t>MP</w:t>
      </w:r>
      <w:r>
        <w:rPr>
          <w:rFonts w:hint="eastAsia"/>
        </w:rPr>
        <w:t>：マンホールポンプ　、農業集落排水における真空ユニット</w:t>
      </w:r>
      <w:r>
        <w:rPr>
          <w:rFonts w:hint="eastAsia"/>
        </w:rPr>
        <w:t>47</w:t>
      </w:r>
      <w:r>
        <w:rPr>
          <w:rFonts w:hint="eastAsia"/>
        </w:rPr>
        <w:t>箇所を含む</w:t>
      </w:r>
    </w:p>
    <w:p w14:paraId="1C606151" w14:textId="77777777" w:rsidR="00215A8E" w:rsidRDefault="00215A8E" w:rsidP="00215A8E">
      <w:pPr>
        <w:ind w:firstLineChars="100" w:firstLine="210"/>
      </w:pPr>
      <w:r>
        <w:rPr>
          <w:rFonts w:hint="eastAsia"/>
        </w:rPr>
        <w:t>※詳細は特記仕様書による。</w:t>
      </w:r>
    </w:p>
    <w:p w14:paraId="00E8710D" w14:textId="77777777" w:rsidR="0000201D" w:rsidRPr="00215A8E" w:rsidRDefault="0000201D" w:rsidP="0000201D">
      <w:pPr>
        <w:pStyle w:val="aa"/>
        <w:ind w:left="426"/>
        <w:rPr>
          <w:rFonts w:asciiTheme="minorHAnsi" w:eastAsiaTheme="minorHAnsi" w:hAnsiTheme="minorHAnsi"/>
        </w:rPr>
      </w:pPr>
    </w:p>
    <w:p w14:paraId="5C7E78B7" w14:textId="25526095" w:rsidR="0000201D" w:rsidRDefault="0000201D" w:rsidP="00EB04E9">
      <w:pPr>
        <w:pStyle w:val="aa"/>
        <w:numPr>
          <w:ilvl w:val="0"/>
          <w:numId w:val="24"/>
        </w:numPr>
        <w:ind w:leftChars="-135" w:left="0" w:hangingChars="135" w:hanging="283"/>
        <w:rPr>
          <w:rFonts w:asciiTheme="minorHAnsi" w:eastAsiaTheme="minorHAnsi" w:hAnsiTheme="minorHAnsi"/>
        </w:rPr>
      </w:pPr>
      <w:r>
        <w:rPr>
          <w:rFonts w:asciiTheme="minorHAnsi" w:eastAsiaTheme="minorHAnsi" w:hAnsiTheme="minorHAnsi" w:hint="eastAsia"/>
        </w:rPr>
        <w:t>巡視・点検、</w:t>
      </w:r>
      <w:r w:rsidRPr="0000201D">
        <w:rPr>
          <w:rFonts w:asciiTheme="minorHAnsi" w:eastAsiaTheme="minorHAnsi" w:hAnsiTheme="minorHAnsi" w:hint="eastAsia"/>
        </w:rPr>
        <w:t>調査業務</w:t>
      </w:r>
    </w:p>
    <w:p w14:paraId="3732ACBB" w14:textId="4CD86AC9" w:rsidR="0000201D" w:rsidRDefault="0000201D" w:rsidP="0000201D">
      <w:pPr>
        <w:pStyle w:val="aa"/>
        <w:ind w:left="426"/>
        <w:rPr>
          <w:rFonts w:asciiTheme="minorHAnsi" w:eastAsiaTheme="minorHAnsi" w:hAnsiTheme="minorHAnsi"/>
        </w:rPr>
      </w:pPr>
      <w:r w:rsidRPr="0000201D">
        <w:rPr>
          <w:rFonts w:asciiTheme="minorHAnsi" w:eastAsiaTheme="minorHAnsi" w:hAnsiTheme="minorHAnsi" w:hint="eastAsia"/>
        </w:rPr>
        <w:t>本業務の実施予定箇所及び予定数量は下表及び【別図3】に示すとおりである。</w:t>
      </w:r>
    </w:p>
    <w:tbl>
      <w:tblPr>
        <w:tblW w:w="8647" w:type="dxa"/>
        <w:tblInd w:w="-5" w:type="dxa"/>
        <w:tblCellMar>
          <w:left w:w="99" w:type="dxa"/>
          <w:right w:w="99" w:type="dxa"/>
        </w:tblCellMar>
        <w:tblLook w:val="04A0" w:firstRow="1" w:lastRow="0" w:firstColumn="1" w:lastColumn="0" w:noHBand="0" w:noVBand="1"/>
      </w:tblPr>
      <w:tblGrid>
        <w:gridCol w:w="3828"/>
        <w:gridCol w:w="850"/>
        <w:gridCol w:w="992"/>
        <w:gridCol w:w="2977"/>
      </w:tblGrid>
      <w:tr w:rsidR="0000201D" w:rsidRPr="00352BC3" w14:paraId="4BB04106" w14:textId="77777777" w:rsidTr="00F31916">
        <w:trPr>
          <w:trHeight w:val="37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36D85" w14:textId="4F82E2AC" w:rsidR="0000201D" w:rsidRPr="002F6278" w:rsidRDefault="0000201D"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業務内容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BFD5F0F" w14:textId="4E845300" w:rsidR="0000201D" w:rsidRPr="002F6278" w:rsidRDefault="0000201D"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単位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23490D4" w14:textId="2D8F211D" w:rsidR="0000201D" w:rsidRPr="002F6278" w:rsidRDefault="0000201D"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DA69BB6" w14:textId="77777777" w:rsidR="0000201D" w:rsidRPr="002F6278" w:rsidRDefault="0000201D"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備考</w:t>
            </w:r>
          </w:p>
        </w:tc>
      </w:tr>
      <w:tr w:rsidR="0000201D" w:rsidRPr="00352BC3" w14:paraId="12CDCF7E" w14:textId="77777777" w:rsidTr="00F31916">
        <w:trPr>
          <w:trHeight w:val="37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3BB6DF4" w14:textId="555D756C" w:rsidR="0000201D" w:rsidRPr="002F6278" w:rsidRDefault="0000201D" w:rsidP="00A16547">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本管テレビカメラ調査</w:t>
            </w:r>
          </w:p>
        </w:tc>
        <w:tc>
          <w:tcPr>
            <w:tcW w:w="850" w:type="dxa"/>
            <w:tcBorders>
              <w:top w:val="nil"/>
              <w:left w:val="nil"/>
              <w:bottom w:val="single" w:sz="4" w:space="0" w:color="auto"/>
              <w:right w:val="single" w:sz="4" w:space="0" w:color="auto"/>
            </w:tcBorders>
            <w:shd w:val="clear" w:color="auto" w:fill="auto"/>
            <w:noWrap/>
            <w:vAlign w:val="center"/>
            <w:hideMark/>
          </w:tcPr>
          <w:p w14:paraId="0875FD44" w14:textId="288B53ED" w:rsidR="0000201D" w:rsidRPr="002F6278" w:rsidRDefault="0000201D"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ｍ</w:t>
            </w:r>
          </w:p>
        </w:tc>
        <w:tc>
          <w:tcPr>
            <w:tcW w:w="992" w:type="dxa"/>
            <w:tcBorders>
              <w:top w:val="nil"/>
              <w:left w:val="nil"/>
              <w:bottom w:val="single" w:sz="4" w:space="0" w:color="auto"/>
              <w:right w:val="single" w:sz="4" w:space="0" w:color="auto"/>
            </w:tcBorders>
            <w:shd w:val="clear" w:color="auto" w:fill="auto"/>
            <w:noWrap/>
            <w:vAlign w:val="center"/>
            <w:hideMark/>
          </w:tcPr>
          <w:p w14:paraId="3181C217" w14:textId="3BC94744" w:rsidR="0000201D"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43D6642C" w14:textId="77777777" w:rsidR="0000201D" w:rsidRPr="002F6278" w:rsidRDefault="0000201D" w:rsidP="00A16547">
            <w:pPr>
              <w:widowControl/>
              <w:adjustRightInd w:val="0"/>
              <w:snapToGrid w:val="0"/>
              <w:jc w:val="left"/>
              <w:rPr>
                <w:rFonts w:asciiTheme="minorHAnsi" w:eastAsiaTheme="minorHAnsi" w:hAnsiTheme="minorHAnsi" w:cs="ＭＳ Ｐゴシック"/>
                <w:color w:val="000000"/>
                <w:kern w:val="0"/>
                <w:szCs w:val="21"/>
              </w:rPr>
            </w:pPr>
          </w:p>
        </w:tc>
      </w:tr>
      <w:tr w:rsidR="0000201D" w:rsidRPr="00352BC3" w14:paraId="29533E2F" w14:textId="77777777" w:rsidTr="00F31916">
        <w:trPr>
          <w:trHeight w:val="37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C9DD0A3" w14:textId="009373B7" w:rsidR="0000201D" w:rsidRPr="002F6278" w:rsidRDefault="0000201D" w:rsidP="00A16547">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取付管テレビカメラ調査</w:t>
            </w:r>
          </w:p>
        </w:tc>
        <w:tc>
          <w:tcPr>
            <w:tcW w:w="850" w:type="dxa"/>
            <w:tcBorders>
              <w:top w:val="nil"/>
              <w:left w:val="nil"/>
              <w:bottom w:val="single" w:sz="4" w:space="0" w:color="auto"/>
              <w:right w:val="single" w:sz="4" w:space="0" w:color="auto"/>
            </w:tcBorders>
            <w:shd w:val="clear" w:color="auto" w:fill="auto"/>
            <w:noWrap/>
            <w:vAlign w:val="center"/>
            <w:hideMark/>
          </w:tcPr>
          <w:p w14:paraId="4D5A0270" w14:textId="5F3F904C"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箇所</w:t>
            </w:r>
          </w:p>
        </w:tc>
        <w:tc>
          <w:tcPr>
            <w:tcW w:w="992" w:type="dxa"/>
            <w:tcBorders>
              <w:top w:val="nil"/>
              <w:left w:val="nil"/>
              <w:bottom w:val="single" w:sz="4" w:space="0" w:color="auto"/>
              <w:right w:val="single" w:sz="4" w:space="0" w:color="auto"/>
            </w:tcBorders>
            <w:shd w:val="clear" w:color="auto" w:fill="auto"/>
            <w:noWrap/>
            <w:vAlign w:val="center"/>
            <w:hideMark/>
          </w:tcPr>
          <w:p w14:paraId="111C5B08" w14:textId="0925953A" w:rsidR="0000201D"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43A1980F" w14:textId="77777777" w:rsidR="0000201D" w:rsidRPr="002F6278" w:rsidRDefault="0000201D" w:rsidP="00A16547">
            <w:pPr>
              <w:widowControl/>
              <w:adjustRightInd w:val="0"/>
              <w:snapToGrid w:val="0"/>
              <w:jc w:val="left"/>
              <w:rPr>
                <w:rFonts w:asciiTheme="minorHAnsi" w:eastAsiaTheme="minorHAnsi" w:hAnsiTheme="minorHAnsi" w:cs="ＭＳ Ｐゴシック"/>
                <w:color w:val="000000"/>
                <w:kern w:val="0"/>
                <w:szCs w:val="21"/>
                <w:highlight w:val="yellow"/>
              </w:rPr>
            </w:pPr>
          </w:p>
        </w:tc>
      </w:tr>
      <w:tr w:rsidR="0000201D" w:rsidRPr="00352BC3" w14:paraId="11032CF0" w14:textId="77777777" w:rsidTr="00F31916">
        <w:trPr>
          <w:trHeight w:val="375"/>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21842AC2" w14:textId="4EC6ED99" w:rsidR="0000201D" w:rsidRPr="002F6278" w:rsidRDefault="00F31916" w:rsidP="00A16547">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本管目視調査（内径</w:t>
            </w:r>
            <w:r w:rsidRPr="002F6278">
              <w:rPr>
                <w:rFonts w:asciiTheme="minorHAnsi" w:eastAsiaTheme="minorHAnsi" w:hAnsiTheme="minorHAnsi" w:cs="ＭＳ Ｐゴシック"/>
                <w:color w:val="000000"/>
                <w:kern w:val="0"/>
                <w:szCs w:val="21"/>
              </w:rPr>
              <w:t>800mm</w:t>
            </w:r>
            <w:r w:rsidRPr="002F6278">
              <w:rPr>
                <w:rFonts w:asciiTheme="minorHAnsi" w:eastAsiaTheme="minorHAnsi" w:hAnsiTheme="minorHAnsi" w:cs="ＭＳ Ｐゴシック" w:hint="eastAsia"/>
                <w:color w:val="000000"/>
                <w:kern w:val="0"/>
                <w:szCs w:val="21"/>
              </w:rPr>
              <w:t>未満）</w:t>
            </w:r>
          </w:p>
        </w:tc>
        <w:tc>
          <w:tcPr>
            <w:tcW w:w="850" w:type="dxa"/>
            <w:tcBorders>
              <w:top w:val="nil"/>
              <w:left w:val="nil"/>
              <w:bottom w:val="single" w:sz="4" w:space="0" w:color="auto"/>
              <w:right w:val="single" w:sz="4" w:space="0" w:color="auto"/>
            </w:tcBorders>
            <w:shd w:val="clear" w:color="auto" w:fill="auto"/>
            <w:noWrap/>
            <w:vAlign w:val="center"/>
          </w:tcPr>
          <w:p w14:paraId="666928FE" w14:textId="28915E68" w:rsidR="0000201D" w:rsidRPr="002F6278" w:rsidRDefault="00F31916"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箇所</w:t>
            </w:r>
          </w:p>
        </w:tc>
        <w:tc>
          <w:tcPr>
            <w:tcW w:w="992" w:type="dxa"/>
            <w:tcBorders>
              <w:top w:val="nil"/>
              <w:left w:val="nil"/>
              <w:bottom w:val="single" w:sz="4" w:space="0" w:color="auto"/>
              <w:right w:val="single" w:sz="4" w:space="0" w:color="auto"/>
            </w:tcBorders>
            <w:shd w:val="clear" w:color="auto" w:fill="auto"/>
            <w:noWrap/>
            <w:vAlign w:val="center"/>
          </w:tcPr>
          <w:p w14:paraId="6B569447" w14:textId="7914C8AE" w:rsidR="0000201D"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noWrap/>
            <w:vAlign w:val="center"/>
          </w:tcPr>
          <w:p w14:paraId="7383593B" w14:textId="5EF1BB00" w:rsidR="0000201D" w:rsidRPr="002F6278" w:rsidRDefault="00F31916" w:rsidP="00A16547">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マンホール内からの目視</w:t>
            </w:r>
          </w:p>
        </w:tc>
      </w:tr>
      <w:tr w:rsidR="0000201D" w:rsidRPr="00352BC3" w14:paraId="0767113C" w14:textId="77777777" w:rsidTr="00F31916">
        <w:trPr>
          <w:trHeight w:val="37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9855688" w14:textId="6B540459" w:rsidR="0000201D" w:rsidRPr="002F6278" w:rsidRDefault="00F31916" w:rsidP="00A16547">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本管目視調査（内径</w:t>
            </w:r>
            <w:r w:rsidRPr="002F6278">
              <w:rPr>
                <w:rFonts w:asciiTheme="minorHAnsi" w:eastAsiaTheme="minorHAnsi" w:hAnsiTheme="minorHAnsi" w:cs="ＭＳ Ｐゴシック"/>
                <w:color w:val="000000"/>
                <w:kern w:val="0"/>
                <w:szCs w:val="21"/>
              </w:rPr>
              <w:t>800mm</w:t>
            </w:r>
            <w:r w:rsidRPr="002F6278">
              <w:rPr>
                <w:rFonts w:asciiTheme="minorHAnsi" w:eastAsiaTheme="minorHAnsi" w:hAnsiTheme="minorHAnsi" w:cs="ＭＳ Ｐゴシック" w:hint="eastAsia"/>
                <w:color w:val="000000"/>
                <w:kern w:val="0"/>
                <w:szCs w:val="21"/>
              </w:rPr>
              <w:t>以上）</w:t>
            </w:r>
          </w:p>
        </w:tc>
        <w:tc>
          <w:tcPr>
            <w:tcW w:w="850" w:type="dxa"/>
            <w:tcBorders>
              <w:top w:val="nil"/>
              <w:left w:val="nil"/>
              <w:bottom w:val="single" w:sz="4" w:space="0" w:color="auto"/>
              <w:right w:val="single" w:sz="4" w:space="0" w:color="auto"/>
            </w:tcBorders>
            <w:shd w:val="clear" w:color="auto" w:fill="auto"/>
            <w:noWrap/>
            <w:vAlign w:val="center"/>
            <w:hideMark/>
          </w:tcPr>
          <w:p w14:paraId="0B5587DC" w14:textId="5661207B" w:rsidR="0000201D" w:rsidRPr="002F6278" w:rsidRDefault="00F31916"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ｍ</w:t>
            </w:r>
          </w:p>
        </w:tc>
        <w:tc>
          <w:tcPr>
            <w:tcW w:w="992" w:type="dxa"/>
            <w:tcBorders>
              <w:top w:val="nil"/>
              <w:left w:val="nil"/>
              <w:bottom w:val="single" w:sz="4" w:space="0" w:color="auto"/>
              <w:right w:val="single" w:sz="4" w:space="0" w:color="auto"/>
            </w:tcBorders>
            <w:shd w:val="clear" w:color="auto" w:fill="auto"/>
            <w:noWrap/>
            <w:vAlign w:val="center"/>
            <w:hideMark/>
          </w:tcPr>
          <w:p w14:paraId="6B49BE7D" w14:textId="52B31342" w:rsidR="0000201D"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182CBD4E" w14:textId="4292461D" w:rsidR="0000201D" w:rsidRPr="002F6278" w:rsidRDefault="00F31916" w:rsidP="00A16547">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管</w:t>
            </w:r>
            <w:r w:rsidR="009E67E4" w:rsidRPr="002F6278">
              <w:rPr>
                <w:rFonts w:asciiTheme="minorHAnsi" w:eastAsiaTheme="minorHAnsi" w:hAnsiTheme="minorHAnsi" w:cs="ＭＳ Ｐゴシック" w:hint="eastAsia"/>
                <w:color w:val="000000"/>
                <w:kern w:val="0"/>
                <w:szCs w:val="21"/>
              </w:rPr>
              <w:t>きょ</w:t>
            </w:r>
            <w:r w:rsidRPr="002F6278">
              <w:rPr>
                <w:rFonts w:asciiTheme="minorHAnsi" w:eastAsiaTheme="minorHAnsi" w:hAnsiTheme="minorHAnsi" w:cs="ＭＳ Ｐゴシック" w:hint="eastAsia"/>
                <w:color w:val="000000"/>
                <w:kern w:val="0"/>
                <w:szCs w:val="21"/>
              </w:rPr>
              <w:t>内からの目視</w:t>
            </w:r>
          </w:p>
        </w:tc>
      </w:tr>
      <w:tr w:rsidR="0000201D" w:rsidRPr="00352BC3" w14:paraId="652491AB" w14:textId="77777777" w:rsidTr="00F31916">
        <w:trPr>
          <w:trHeight w:val="37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180CF19B" w14:textId="326C7744" w:rsidR="0000201D" w:rsidRPr="002F6278" w:rsidRDefault="00F31916" w:rsidP="00A16547">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巡視・点検</w:t>
            </w:r>
          </w:p>
        </w:tc>
        <w:tc>
          <w:tcPr>
            <w:tcW w:w="850" w:type="dxa"/>
            <w:tcBorders>
              <w:top w:val="nil"/>
              <w:left w:val="nil"/>
              <w:bottom w:val="single" w:sz="4" w:space="0" w:color="auto"/>
              <w:right w:val="single" w:sz="4" w:space="0" w:color="auto"/>
            </w:tcBorders>
            <w:shd w:val="clear" w:color="auto" w:fill="auto"/>
            <w:noWrap/>
            <w:vAlign w:val="center"/>
            <w:hideMark/>
          </w:tcPr>
          <w:p w14:paraId="439D93BC" w14:textId="016CEE67" w:rsidR="0000201D" w:rsidRPr="002F6278" w:rsidRDefault="00F31916"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回</w:t>
            </w:r>
          </w:p>
        </w:tc>
        <w:tc>
          <w:tcPr>
            <w:tcW w:w="992" w:type="dxa"/>
            <w:tcBorders>
              <w:top w:val="nil"/>
              <w:left w:val="nil"/>
              <w:bottom w:val="single" w:sz="4" w:space="0" w:color="auto"/>
              <w:right w:val="single" w:sz="4" w:space="0" w:color="auto"/>
            </w:tcBorders>
            <w:shd w:val="clear" w:color="auto" w:fill="auto"/>
            <w:noWrap/>
            <w:vAlign w:val="center"/>
            <w:hideMark/>
          </w:tcPr>
          <w:p w14:paraId="0F3977A1" w14:textId="0508DB31" w:rsidR="0000201D"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1A1CFD0D" w14:textId="5F357773" w:rsidR="0000201D" w:rsidRPr="002F6278" w:rsidRDefault="00F31916" w:rsidP="00A16547">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約●●km</w:t>
            </w:r>
          </w:p>
        </w:tc>
      </w:tr>
    </w:tbl>
    <w:p w14:paraId="0C9EDD68" w14:textId="6C525CD8" w:rsidR="009428B9" w:rsidRDefault="00F31916" w:rsidP="0000201D">
      <w:pPr>
        <w:pStyle w:val="aa"/>
        <w:ind w:left="426"/>
        <w:rPr>
          <w:rFonts w:asciiTheme="minorHAnsi" w:eastAsiaTheme="minorHAnsi" w:hAnsiTheme="minorHAnsi"/>
        </w:rPr>
      </w:pPr>
      <w:r w:rsidRPr="00F31916">
        <w:rPr>
          <w:rFonts w:asciiTheme="minorHAnsi" w:eastAsiaTheme="minorHAnsi" w:hAnsiTheme="minorHAnsi" w:hint="eastAsia"/>
        </w:rPr>
        <w:t>※</w:t>
      </w:r>
      <w:r w:rsidRPr="00F31916">
        <w:rPr>
          <w:rFonts w:asciiTheme="minorHAnsi" w:eastAsiaTheme="minorHAnsi" w:hAnsiTheme="minorHAnsi"/>
        </w:rPr>
        <w:t xml:space="preserve"> </w:t>
      </w:r>
      <w:r w:rsidRPr="00F31916">
        <w:rPr>
          <w:rFonts w:asciiTheme="minorHAnsi" w:eastAsiaTheme="minorHAnsi" w:hAnsiTheme="minorHAnsi" w:hint="eastAsia"/>
        </w:rPr>
        <w:t>詳細は特記仕様書による。</w:t>
      </w:r>
    </w:p>
    <w:p w14:paraId="2EC0B099" w14:textId="77777777" w:rsidR="009428B9" w:rsidRDefault="009428B9">
      <w:pPr>
        <w:widowControl/>
        <w:jc w:val="left"/>
        <w:rPr>
          <w:rFonts w:asciiTheme="minorHAnsi" w:eastAsiaTheme="minorHAnsi" w:hAnsiTheme="minorHAnsi"/>
        </w:rPr>
      </w:pPr>
      <w:r>
        <w:rPr>
          <w:rFonts w:asciiTheme="minorHAnsi" w:eastAsiaTheme="minorHAnsi" w:hAnsiTheme="minorHAnsi"/>
        </w:rPr>
        <w:br w:type="page"/>
      </w:r>
    </w:p>
    <w:p w14:paraId="11D27149" w14:textId="0C37A16E" w:rsidR="0000201D" w:rsidRDefault="0000201D" w:rsidP="00EB04E9">
      <w:pPr>
        <w:pStyle w:val="aa"/>
        <w:numPr>
          <w:ilvl w:val="0"/>
          <w:numId w:val="24"/>
        </w:numPr>
        <w:ind w:leftChars="-135" w:left="0" w:hangingChars="135" w:hanging="283"/>
        <w:rPr>
          <w:rFonts w:asciiTheme="minorHAnsi" w:eastAsiaTheme="minorHAnsi" w:hAnsiTheme="minorHAnsi"/>
        </w:rPr>
      </w:pPr>
      <w:r w:rsidRPr="0000201D">
        <w:rPr>
          <w:rFonts w:asciiTheme="minorHAnsi" w:eastAsiaTheme="minorHAnsi" w:hAnsiTheme="minorHAnsi" w:hint="eastAsia"/>
        </w:rPr>
        <w:t>清掃業務</w:t>
      </w:r>
    </w:p>
    <w:tbl>
      <w:tblPr>
        <w:tblW w:w="8647" w:type="dxa"/>
        <w:tblInd w:w="-5" w:type="dxa"/>
        <w:tblCellMar>
          <w:left w:w="99" w:type="dxa"/>
          <w:right w:w="99" w:type="dxa"/>
        </w:tblCellMar>
        <w:tblLook w:val="04A0" w:firstRow="1" w:lastRow="0" w:firstColumn="1" w:lastColumn="0" w:noHBand="0" w:noVBand="1"/>
      </w:tblPr>
      <w:tblGrid>
        <w:gridCol w:w="3828"/>
        <w:gridCol w:w="850"/>
        <w:gridCol w:w="992"/>
        <w:gridCol w:w="2977"/>
      </w:tblGrid>
      <w:tr w:rsidR="00F31916" w:rsidRPr="00352BC3" w14:paraId="47FF99CE" w14:textId="77777777" w:rsidTr="00A16547">
        <w:trPr>
          <w:trHeight w:val="37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9B4EF" w14:textId="77777777" w:rsidR="00F31916" w:rsidRPr="002F6278" w:rsidRDefault="00F31916"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業務内容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F4F1662" w14:textId="77777777" w:rsidR="00F31916" w:rsidRPr="002F6278" w:rsidRDefault="00F31916"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単位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1A741B" w14:textId="77777777" w:rsidR="00F31916" w:rsidRPr="002F6278" w:rsidRDefault="00F31916"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9E52D16" w14:textId="77777777" w:rsidR="00F31916" w:rsidRPr="002F6278" w:rsidRDefault="00F31916"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備考</w:t>
            </w:r>
          </w:p>
        </w:tc>
      </w:tr>
      <w:tr w:rsidR="00F31916" w:rsidRPr="00352BC3" w14:paraId="3F9CE284" w14:textId="77777777" w:rsidTr="00A16547">
        <w:trPr>
          <w:trHeight w:val="375"/>
        </w:trPr>
        <w:tc>
          <w:tcPr>
            <w:tcW w:w="3828" w:type="dxa"/>
            <w:tcBorders>
              <w:top w:val="nil"/>
              <w:left w:val="single" w:sz="4" w:space="0" w:color="auto"/>
              <w:bottom w:val="single" w:sz="4" w:space="0" w:color="auto"/>
              <w:right w:val="single" w:sz="4" w:space="0" w:color="auto"/>
            </w:tcBorders>
            <w:shd w:val="clear" w:color="auto" w:fill="auto"/>
            <w:noWrap/>
            <w:hideMark/>
          </w:tcPr>
          <w:p w14:paraId="33BC547F" w14:textId="102C2E5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管</w:t>
            </w:r>
            <w:r w:rsidR="009E67E4" w:rsidRPr="002F6278">
              <w:rPr>
                <w:rFonts w:asciiTheme="minorHAnsi" w:eastAsiaTheme="minorHAnsi" w:hAnsiTheme="minorHAnsi" w:hint="eastAsia"/>
                <w:szCs w:val="21"/>
              </w:rPr>
              <w:t>きょ</w:t>
            </w:r>
            <w:r w:rsidRPr="002F6278">
              <w:rPr>
                <w:rFonts w:asciiTheme="minorHAnsi" w:eastAsiaTheme="minorHAnsi" w:hAnsiTheme="minorHAnsi" w:hint="eastAsia"/>
                <w:szCs w:val="21"/>
              </w:rPr>
              <w:t xml:space="preserve">清掃工 </w:t>
            </w:r>
          </w:p>
        </w:tc>
        <w:tc>
          <w:tcPr>
            <w:tcW w:w="850" w:type="dxa"/>
            <w:tcBorders>
              <w:top w:val="nil"/>
              <w:left w:val="nil"/>
              <w:bottom w:val="single" w:sz="4" w:space="0" w:color="auto"/>
              <w:right w:val="single" w:sz="4" w:space="0" w:color="auto"/>
            </w:tcBorders>
            <w:shd w:val="clear" w:color="auto" w:fill="auto"/>
            <w:noWrap/>
            <w:vAlign w:val="center"/>
            <w:hideMark/>
          </w:tcPr>
          <w:p w14:paraId="5B024BC0"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ｍ</w:t>
            </w:r>
          </w:p>
        </w:tc>
        <w:tc>
          <w:tcPr>
            <w:tcW w:w="992" w:type="dxa"/>
            <w:tcBorders>
              <w:top w:val="nil"/>
              <w:left w:val="nil"/>
              <w:bottom w:val="single" w:sz="4" w:space="0" w:color="auto"/>
              <w:right w:val="single" w:sz="4" w:space="0" w:color="auto"/>
            </w:tcBorders>
            <w:shd w:val="clear" w:color="auto" w:fill="auto"/>
            <w:noWrap/>
            <w:vAlign w:val="center"/>
            <w:hideMark/>
          </w:tcPr>
          <w:p w14:paraId="0220E6C3"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43416A6E" w14:textId="6BE50AC3"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 φ○○～φ○○</w:t>
            </w:r>
          </w:p>
        </w:tc>
      </w:tr>
      <w:tr w:rsidR="00F31916" w:rsidRPr="00352BC3" w14:paraId="101B2BD8" w14:textId="77777777" w:rsidTr="00A16547">
        <w:trPr>
          <w:trHeight w:val="375"/>
        </w:trPr>
        <w:tc>
          <w:tcPr>
            <w:tcW w:w="3828" w:type="dxa"/>
            <w:tcBorders>
              <w:top w:val="nil"/>
              <w:left w:val="single" w:sz="4" w:space="0" w:color="auto"/>
              <w:bottom w:val="single" w:sz="4" w:space="0" w:color="auto"/>
              <w:right w:val="single" w:sz="4" w:space="0" w:color="auto"/>
            </w:tcBorders>
            <w:shd w:val="clear" w:color="auto" w:fill="auto"/>
            <w:noWrap/>
            <w:hideMark/>
          </w:tcPr>
          <w:p w14:paraId="00AAC9A8" w14:textId="694293DE"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伏越し清掃工 箇所 ○○</w:t>
            </w:r>
          </w:p>
        </w:tc>
        <w:tc>
          <w:tcPr>
            <w:tcW w:w="850" w:type="dxa"/>
            <w:tcBorders>
              <w:top w:val="nil"/>
              <w:left w:val="nil"/>
              <w:bottom w:val="single" w:sz="4" w:space="0" w:color="auto"/>
              <w:right w:val="single" w:sz="4" w:space="0" w:color="auto"/>
            </w:tcBorders>
            <w:shd w:val="clear" w:color="auto" w:fill="auto"/>
            <w:noWrap/>
            <w:vAlign w:val="center"/>
            <w:hideMark/>
          </w:tcPr>
          <w:p w14:paraId="3306F47E"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箇所</w:t>
            </w:r>
          </w:p>
        </w:tc>
        <w:tc>
          <w:tcPr>
            <w:tcW w:w="992" w:type="dxa"/>
            <w:tcBorders>
              <w:top w:val="nil"/>
              <w:left w:val="nil"/>
              <w:bottom w:val="single" w:sz="4" w:space="0" w:color="auto"/>
              <w:right w:val="single" w:sz="4" w:space="0" w:color="auto"/>
            </w:tcBorders>
            <w:shd w:val="clear" w:color="auto" w:fill="auto"/>
            <w:noWrap/>
            <w:vAlign w:val="center"/>
            <w:hideMark/>
          </w:tcPr>
          <w:p w14:paraId="2CDE6409"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6AB07F93"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highlight w:val="yellow"/>
              </w:rPr>
            </w:pPr>
          </w:p>
        </w:tc>
      </w:tr>
      <w:tr w:rsidR="00F31916" w:rsidRPr="00352BC3" w14:paraId="1FB6688A" w14:textId="77777777" w:rsidTr="00A16547">
        <w:trPr>
          <w:trHeight w:val="375"/>
        </w:trPr>
        <w:tc>
          <w:tcPr>
            <w:tcW w:w="3828" w:type="dxa"/>
            <w:tcBorders>
              <w:top w:val="nil"/>
              <w:left w:val="single" w:sz="4" w:space="0" w:color="auto"/>
              <w:bottom w:val="single" w:sz="4" w:space="0" w:color="auto"/>
              <w:right w:val="single" w:sz="4" w:space="0" w:color="auto"/>
            </w:tcBorders>
            <w:shd w:val="clear" w:color="auto" w:fill="auto"/>
            <w:noWrap/>
          </w:tcPr>
          <w:p w14:paraId="7D6DBBCE" w14:textId="50A46A18"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取付管清掃工 箇所 ○○</w:t>
            </w:r>
          </w:p>
        </w:tc>
        <w:tc>
          <w:tcPr>
            <w:tcW w:w="850" w:type="dxa"/>
            <w:tcBorders>
              <w:top w:val="nil"/>
              <w:left w:val="nil"/>
              <w:bottom w:val="single" w:sz="4" w:space="0" w:color="auto"/>
              <w:right w:val="single" w:sz="4" w:space="0" w:color="auto"/>
            </w:tcBorders>
            <w:shd w:val="clear" w:color="auto" w:fill="auto"/>
            <w:noWrap/>
            <w:vAlign w:val="center"/>
          </w:tcPr>
          <w:p w14:paraId="75CAD2D5"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箇所</w:t>
            </w:r>
          </w:p>
        </w:tc>
        <w:tc>
          <w:tcPr>
            <w:tcW w:w="992" w:type="dxa"/>
            <w:tcBorders>
              <w:top w:val="nil"/>
              <w:left w:val="nil"/>
              <w:bottom w:val="single" w:sz="4" w:space="0" w:color="auto"/>
              <w:right w:val="single" w:sz="4" w:space="0" w:color="auto"/>
            </w:tcBorders>
            <w:shd w:val="clear" w:color="auto" w:fill="auto"/>
            <w:noWrap/>
            <w:vAlign w:val="center"/>
          </w:tcPr>
          <w:p w14:paraId="01071F1B"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noWrap/>
            <w:vAlign w:val="center"/>
          </w:tcPr>
          <w:p w14:paraId="09410DAD" w14:textId="687F2056"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p>
        </w:tc>
      </w:tr>
      <w:tr w:rsidR="00F31916" w:rsidRPr="00352BC3" w14:paraId="4EB7CBFE" w14:textId="77777777" w:rsidTr="00F31916">
        <w:trPr>
          <w:trHeight w:val="375"/>
        </w:trPr>
        <w:tc>
          <w:tcPr>
            <w:tcW w:w="3828" w:type="dxa"/>
            <w:tcBorders>
              <w:top w:val="nil"/>
              <w:left w:val="single" w:sz="4" w:space="0" w:color="auto"/>
              <w:bottom w:val="single" w:sz="4" w:space="0" w:color="auto"/>
              <w:right w:val="single" w:sz="4" w:space="0" w:color="auto"/>
            </w:tcBorders>
            <w:shd w:val="clear" w:color="auto" w:fill="auto"/>
            <w:noWrap/>
            <w:hideMark/>
          </w:tcPr>
          <w:p w14:paraId="33D52813" w14:textId="2941708E"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ます清掃工 箇所 ○○</w:t>
            </w:r>
          </w:p>
        </w:tc>
        <w:tc>
          <w:tcPr>
            <w:tcW w:w="850" w:type="dxa"/>
            <w:tcBorders>
              <w:top w:val="nil"/>
              <w:left w:val="nil"/>
              <w:bottom w:val="single" w:sz="4" w:space="0" w:color="auto"/>
              <w:right w:val="single" w:sz="4" w:space="0" w:color="auto"/>
            </w:tcBorders>
            <w:shd w:val="clear" w:color="auto" w:fill="auto"/>
            <w:noWrap/>
            <w:vAlign w:val="center"/>
            <w:hideMark/>
          </w:tcPr>
          <w:p w14:paraId="136F29FF" w14:textId="5475DD7B"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箇所</w:t>
            </w:r>
          </w:p>
        </w:tc>
        <w:tc>
          <w:tcPr>
            <w:tcW w:w="992" w:type="dxa"/>
            <w:tcBorders>
              <w:top w:val="nil"/>
              <w:left w:val="nil"/>
              <w:bottom w:val="single" w:sz="4" w:space="0" w:color="auto"/>
              <w:right w:val="single" w:sz="4" w:space="0" w:color="auto"/>
            </w:tcBorders>
            <w:shd w:val="clear" w:color="auto" w:fill="auto"/>
            <w:noWrap/>
            <w:vAlign w:val="center"/>
            <w:hideMark/>
          </w:tcPr>
          <w:p w14:paraId="2AAAE99A" w14:textId="5423595B"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noWrap/>
            <w:vAlign w:val="center"/>
          </w:tcPr>
          <w:p w14:paraId="79D07F7D" w14:textId="70087E32"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p>
        </w:tc>
      </w:tr>
      <w:tr w:rsidR="00F31916" w:rsidRPr="00352BC3" w14:paraId="3373B786" w14:textId="77777777" w:rsidTr="00F31916">
        <w:trPr>
          <w:trHeight w:val="375"/>
        </w:trPr>
        <w:tc>
          <w:tcPr>
            <w:tcW w:w="3828" w:type="dxa"/>
            <w:tcBorders>
              <w:top w:val="nil"/>
              <w:left w:val="single" w:sz="4" w:space="0" w:color="auto"/>
              <w:bottom w:val="single" w:sz="4" w:space="0" w:color="auto"/>
              <w:right w:val="single" w:sz="4" w:space="0" w:color="auto"/>
            </w:tcBorders>
            <w:shd w:val="clear" w:color="auto" w:fill="auto"/>
            <w:noWrap/>
            <w:hideMark/>
          </w:tcPr>
          <w:p w14:paraId="7C19AEF4" w14:textId="49ED661E"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土砂処分工</w:t>
            </w:r>
          </w:p>
        </w:tc>
        <w:tc>
          <w:tcPr>
            <w:tcW w:w="850" w:type="dxa"/>
            <w:tcBorders>
              <w:top w:val="nil"/>
              <w:left w:val="nil"/>
              <w:bottom w:val="single" w:sz="4" w:space="0" w:color="auto"/>
              <w:right w:val="single" w:sz="4" w:space="0" w:color="auto"/>
            </w:tcBorders>
            <w:shd w:val="clear" w:color="auto" w:fill="auto"/>
            <w:noWrap/>
            <w:vAlign w:val="center"/>
          </w:tcPr>
          <w:p w14:paraId="0059C520" w14:textId="73F3BBF8"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tcPr>
          <w:p w14:paraId="0EEC011E" w14:textId="6B27E11B"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p>
        </w:tc>
        <w:tc>
          <w:tcPr>
            <w:tcW w:w="2977" w:type="dxa"/>
            <w:tcBorders>
              <w:top w:val="nil"/>
              <w:left w:val="nil"/>
              <w:bottom w:val="single" w:sz="4" w:space="0" w:color="auto"/>
              <w:right w:val="single" w:sz="4" w:space="0" w:color="auto"/>
            </w:tcBorders>
            <w:shd w:val="clear" w:color="auto" w:fill="auto"/>
            <w:noWrap/>
            <w:vAlign w:val="center"/>
          </w:tcPr>
          <w:p w14:paraId="0EF3A0FD" w14:textId="10DE4724"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p>
        </w:tc>
      </w:tr>
    </w:tbl>
    <w:p w14:paraId="7520EEA1" w14:textId="77777777" w:rsidR="00F31916" w:rsidRDefault="00F31916" w:rsidP="00F31916">
      <w:pPr>
        <w:pStyle w:val="aa"/>
        <w:ind w:left="426"/>
        <w:rPr>
          <w:rFonts w:asciiTheme="minorHAnsi" w:eastAsiaTheme="minorHAnsi" w:hAnsiTheme="minorHAnsi"/>
        </w:rPr>
      </w:pPr>
      <w:r w:rsidRPr="00F31916">
        <w:rPr>
          <w:rFonts w:asciiTheme="minorHAnsi" w:eastAsiaTheme="minorHAnsi" w:hAnsiTheme="minorHAnsi" w:hint="eastAsia"/>
        </w:rPr>
        <w:t>※</w:t>
      </w:r>
      <w:r w:rsidRPr="00F31916">
        <w:rPr>
          <w:rFonts w:asciiTheme="minorHAnsi" w:eastAsiaTheme="minorHAnsi" w:hAnsiTheme="minorHAnsi"/>
        </w:rPr>
        <w:t xml:space="preserve"> </w:t>
      </w:r>
      <w:r w:rsidRPr="00F31916">
        <w:rPr>
          <w:rFonts w:asciiTheme="minorHAnsi" w:eastAsiaTheme="minorHAnsi" w:hAnsiTheme="minorHAnsi" w:hint="eastAsia"/>
        </w:rPr>
        <w:t>詳細は特記仕様書による。</w:t>
      </w:r>
    </w:p>
    <w:p w14:paraId="56D4EBDF" w14:textId="77777777" w:rsidR="00F31916" w:rsidRPr="00F31916" w:rsidRDefault="00F31916" w:rsidP="00F31916">
      <w:pPr>
        <w:pStyle w:val="aa"/>
        <w:ind w:left="426"/>
        <w:rPr>
          <w:rFonts w:asciiTheme="minorHAnsi" w:eastAsiaTheme="minorHAnsi" w:hAnsiTheme="minorHAnsi"/>
        </w:rPr>
      </w:pPr>
    </w:p>
    <w:p w14:paraId="0F2FBE55" w14:textId="7DE2F290" w:rsidR="0000201D" w:rsidRDefault="0000201D" w:rsidP="00EB04E9">
      <w:pPr>
        <w:pStyle w:val="aa"/>
        <w:numPr>
          <w:ilvl w:val="0"/>
          <w:numId w:val="24"/>
        </w:numPr>
        <w:ind w:leftChars="-135" w:left="0" w:hangingChars="135" w:hanging="283"/>
        <w:rPr>
          <w:rFonts w:asciiTheme="minorHAnsi" w:eastAsiaTheme="minorHAnsi" w:hAnsiTheme="minorHAnsi"/>
        </w:rPr>
      </w:pPr>
      <w:r>
        <w:rPr>
          <w:rFonts w:asciiTheme="minorHAnsi" w:eastAsiaTheme="minorHAnsi" w:hAnsiTheme="minorHAnsi" w:hint="eastAsia"/>
        </w:rPr>
        <w:t>修繕業務</w:t>
      </w:r>
    </w:p>
    <w:tbl>
      <w:tblPr>
        <w:tblW w:w="8642" w:type="dxa"/>
        <w:tblCellMar>
          <w:left w:w="99" w:type="dxa"/>
          <w:right w:w="99" w:type="dxa"/>
        </w:tblCellMar>
        <w:tblLook w:val="04A0" w:firstRow="1" w:lastRow="0" w:firstColumn="1" w:lastColumn="0" w:noHBand="0" w:noVBand="1"/>
      </w:tblPr>
      <w:tblGrid>
        <w:gridCol w:w="1828"/>
        <w:gridCol w:w="1572"/>
        <w:gridCol w:w="1601"/>
        <w:gridCol w:w="1080"/>
        <w:gridCol w:w="1080"/>
        <w:gridCol w:w="1481"/>
      </w:tblGrid>
      <w:tr w:rsidR="00F31916" w:rsidRPr="00F31916" w14:paraId="56517DFF" w14:textId="77777777" w:rsidTr="00840AAD">
        <w:trPr>
          <w:trHeight w:val="375"/>
        </w:trPr>
        <w:tc>
          <w:tcPr>
            <w:tcW w:w="5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69448"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業務内容</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82362F9"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単位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098DBFA"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数量</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733BC069"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備考</w:t>
            </w:r>
          </w:p>
        </w:tc>
      </w:tr>
      <w:tr w:rsidR="00F31916" w:rsidRPr="00F31916" w14:paraId="6FEC742B" w14:textId="77777777" w:rsidTr="00840AAD">
        <w:trPr>
          <w:trHeight w:val="765"/>
        </w:trPr>
        <w:tc>
          <w:tcPr>
            <w:tcW w:w="1828" w:type="dxa"/>
            <w:vMerge w:val="restart"/>
            <w:tcBorders>
              <w:top w:val="nil"/>
              <w:left w:val="single" w:sz="4" w:space="0" w:color="auto"/>
              <w:bottom w:val="single" w:sz="4" w:space="0" w:color="000000"/>
              <w:right w:val="single" w:sz="4" w:space="0" w:color="auto"/>
            </w:tcBorders>
            <w:shd w:val="clear" w:color="auto" w:fill="auto"/>
            <w:noWrap/>
            <w:hideMark/>
          </w:tcPr>
          <w:p w14:paraId="0F5B713D"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注入工法</w:t>
            </w:r>
          </w:p>
        </w:tc>
        <w:tc>
          <w:tcPr>
            <w:tcW w:w="1572" w:type="dxa"/>
            <w:vMerge w:val="restart"/>
            <w:tcBorders>
              <w:top w:val="nil"/>
              <w:left w:val="single" w:sz="4" w:space="0" w:color="auto"/>
              <w:bottom w:val="single" w:sz="4" w:space="0" w:color="000000"/>
              <w:right w:val="single" w:sz="4" w:space="0" w:color="auto"/>
            </w:tcBorders>
            <w:shd w:val="clear" w:color="auto" w:fill="auto"/>
            <w:noWrap/>
            <w:hideMark/>
          </w:tcPr>
          <w:p w14:paraId="4213DD38"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パッカー工法</w:t>
            </w:r>
          </w:p>
        </w:tc>
        <w:tc>
          <w:tcPr>
            <w:tcW w:w="1601" w:type="dxa"/>
            <w:tcBorders>
              <w:top w:val="nil"/>
              <w:left w:val="nil"/>
              <w:bottom w:val="single" w:sz="4" w:space="0" w:color="auto"/>
              <w:right w:val="single" w:sz="4" w:space="0" w:color="auto"/>
            </w:tcBorders>
            <w:shd w:val="clear" w:color="auto" w:fill="auto"/>
            <w:vAlign w:val="center"/>
            <w:hideMark/>
          </w:tcPr>
          <w:p w14:paraId="0F1A7FB1" w14:textId="6B938F2C"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本</w:t>
            </w:r>
            <w:r w:rsidR="009E67E4" w:rsidRPr="002F6278">
              <w:rPr>
                <w:rFonts w:asciiTheme="minorHAnsi" w:eastAsiaTheme="minorHAnsi" w:hAnsiTheme="minorHAnsi" w:cs="ＭＳ Ｐゴシック" w:hint="eastAsia"/>
                <w:color w:val="000000"/>
                <w:kern w:val="0"/>
                <w:szCs w:val="21"/>
              </w:rPr>
              <w:t>管</w:t>
            </w:r>
            <w:r w:rsidRPr="002F6278">
              <w:rPr>
                <w:rFonts w:asciiTheme="minorHAnsi" w:eastAsiaTheme="minorHAnsi" w:hAnsiTheme="minorHAnsi" w:cs="ＭＳ Ｐゴシック" w:hint="eastAsia"/>
                <w:color w:val="000000"/>
                <w:kern w:val="0"/>
                <w:szCs w:val="21"/>
              </w:rPr>
              <w:t>管径</w:t>
            </w:r>
            <w:r w:rsidRPr="002F6278">
              <w:rPr>
                <w:rFonts w:asciiTheme="minorHAnsi" w:eastAsiaTheme="minorHAnsi" w:hAnsiTheme="minorHAnsi" w:cs="ＭＳ Ｐゴシック" w:hint="eastAsia"/>
                <w:color w:val="000000"/>
                <w:kern w:val="0"/>
                <w:szCs w:val="21"/>
              </w:rPr>
              <w:br/>
              <w:t>800mm未満</w:t>
            </w:r>
          </w:p>
        </w:tc>
        <w:tc>
          <w:tcPr>
            <w:tcW w:w="1080" w:type="dxa"/>
            <w:tcBorders>
              <w:top w:val="nil"/>
              <w:left w:val="nil"/>
              <w:bottom w:val="single" w:sz="4" w:space="0" w:color="auto"/>
              <w:right w:val="single" w:sz="4" w:space="0" w:color="auto"/>
            </w:tcBorders>
            <w:shd w:val="clear" w:color="auto" w:fill="auto"/>
            <w:noWrap/>
            <w:vAlign w:val="center"/>
            <w:hideMark/>
          </w:tcPr>
          <w:p w14:paraId="06A174AF"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箇所</w:t>
            </w:r>
          </w:p>
        </w:tc>
        <w:tc>
          <w:tcPr>
            <w:tcW w:w="1080" w:type="dxa"/>
            <w:tcBorders>
              <w:top w:val="nil"/>
              <w:left w:val="nil"/>
              <w:bottom w:val="single" w:sz="4" w:space="0" w:color="auto"/>
              <w:right w:val="single" w:sz="4" w:space="0" w:color="auto"/>
            </w:tcBorders>
            <w:shd w:val="clear" w:color="auto" w:fill="auto"/>
            <w:noWrap/>
            <w:vAlign w:val="center"/>
            <w:hideMark/>
          </w:tcPr>
          <w:p w14:paraId="7B0606B5"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1481" w:type="dxa"/>
            <w:tcBorders>
              <w:top w:val="nil"/>
              <w:left w:val="nil"/>
              <w:bottom w:val="single" w:sz="4" w:space="0" w:color="auto"/>
              <w:right w:val="single" w:sz="4" w:space="0" w:color="auto"/>
            </w:tcBorders>
            <w:shd w:val="clear" w:color="auto" w:fill="auto"/>
            <w:noWrap/>
            <w:vAlign w:val="center"/>
            <w:hideMark/>
          </w:tcPr>
          <w:p w14:paraId="313C433E"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 xml:space="preserve">　</w:t>
            </w:r>
          </w:p>
        </w:tc>
      </w:tr>
      <w:tr w:rsidR="00F31916" w:rsidRPr="00F31916" w14:paraId="00D3AC4F" w14:textId="77777777" w:rsidTr="00840AAD">
        <w:trPr>
          <w:trHeight w:val="599"/>
        </w:trPr>
        <w:tc>
          <w:tcPr>
            <w:tcW w:w="1828" w:type="dxa"/>
            <w:vMerge/>
            <w:tcBorders>
              <w:top w:val="nil"/>
              <w:left w:val="single" w:sz="4" w:space="0" w:color="auto"/>
              <w:bottom w:val="single" w:sz="4" w:space="0" w:color="000000"/>
              <w:right w:val="single" w:sz="4" w:space="0" w:color="auto"/>
            </w:tcBorders>
            <w:vAlign w:val="center"/>
            <w:hideMark/>
          </w:tcPr>
          <w:p w14:paraId="5D317CDF"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p>
        </w:tc>
        <w:tc>
          <w:tcPr>
            <w:tcW w:w="1572" w:type="dxa"/>
            <w:vMerge/>
            <w:tcBorders>
              <w:top w:val="nil"/>
              <w:left w:val="single" w:sz="4" w:space="0" w:color="auto"/>
              <w:bottom w:val="single" w:sz="4" w:space="0" w:color="000000"/>
              <w:right w:val="single" w:sz="4" w:space="0" w:color="auto"/>
            </w:tcBorders>
            <w:vAlign w:val="center"/>
            <w:hideMark/>
          </w:tcPr>
          <w:p w14:paraId="4E905C8A"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p>
        </w:tc>
        <w:tc>
          <w:tcPr>
            <w:tcW w:w="1601" w:type="dxa"/>
            <w:tcBorders>
              <w:top w:val="nil"/>
              <w:left w:val="nil"/>
              <w:bottom w:val="single" w:sz="4" w:space="0" w:color="auto"/>
              <w:right w:val="single" w:sz="4" w:space="0" w:color="auto"/>
            </w:tcBorders>
            <w:shd w:val="clear" w:color="auto" w:fill="auto"/>
            <w:noWrap/>
            <w:vAlign w:val="center"/>
            <w:hideMark/>
          </w:tcPr>
          <w:p w14:paraId="133AF8B2"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取付管</w:t>
            </w:r>
          </w:p>
        </w:tc>
        <w:tc>
          <w:tcPr>
            <w:tcW w:w="1080" w:type="dxa"/>
            <w:tcBorders>
              <w:top w:val="nil"/>
              <w:left w:val="nil"/>
              <w:bottom w:val="single" w:sz="4" w:space="0" w:color="auto"/>
              <w:right w:val="single" w:sz="4" w:space="0" w:color="auto"/>
            </w:tcBorders>
            <w:shd w:val="clear" w:color="auto" w:fill="auto"/>
            <w:noWrap/>
            <w:vAlign w:val="center"/>
            <w:hideMark/>
          </w:tcPr>
          <w:p w14:paraId="586380FB"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箇所</w:t>
            </w:r>
          </w:p>
        </w:tc>
        <w:tc>
          <w:tcPr>
            <w:tcW w:w="1080" w:type="dxa"/>
            <w:tcBorders>
              <w:top w:val="nil"/>
              <w:left w:val="nil"/>
              <w:bottom w:val="single" w:sz="4" w:space="0" w:color="auto"/>
              <w:right w:val="single" w:sz="4" w:space="0" w:color="auto"/>
            </w:tcBorders>
            <w:shd w:val="clear" w:color="auto" w:fill="auto"/>
            <w:noWrap/>
            <w:vAlign w:val="center"/>
            <w:hideMark/>
          </w:tcPr>
          <w:p w14:paraId="7C57FF7C"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1481" w:type="dxa"/>
            <w:tcBorders>
              <w:top w:val="nil"/>
              <w:left w:val="nil"/>
              <w:bottom w:val="single" w:sz="4" w:space="0" w:color="auto"/>
              <w:right w:val="single" w:sz="4" w:space="0" w:color="auto"/>
            </w:tcBorders>
            <w:shd w:val="clear" w:color="auto" w:fill="auto"/>
            <w:noWrap/>
            <w:vAlign w:val="center"/>
            <w:hideMark/>
          </w:tcPr>
          <w:p w14:paraId="56F1443D"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 xml:space="preserve">　</w:t>
            </w:r>
          </w:p>
        </w:tc>
      </w:tr>
      <w:tr w:rsidR="00F31916" w:rsidRPr="00F31916" w14:paraId="6CB528DB" w14:textId="77777777" w:rsidTr="00840AAD">
        <w:trPr>
          <w:trHeight w:val="765"/>
        </w:trPr>
        <w:tc>
          <w:tcPr>
            <w:tcW w:w="1828" w:type="dxa"/>
            <w:vMerge/>
            <w:tcBorders>
              <w:top w:val="nil"/>
              <w:left w:val="single" w:sz="4" w:space="0" w:color="auto"/>
              <w:bottom w:val="single" w:sz="4" w:space="0" w:color="000000"/>
              <w:right w:val="single" w:sz="4" w:space="0" w:color="auto"/>
            </w:tcBorders>
            <w:vAlign w:val="center"/>
            <w:hideMark/>
          </w:tcPr>
          <w:p w14:paraId="53860580"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p>
        </w:tc>
        <w:tc>
          <w:tcPr>
            <w:tcW w:w="1572" w:type="dxa"/>
            <w:vMerge w:val="restart"/>
            <w:tcBorders>
              <w:top w:val="nil"/>
              <w:left w:val="single" w:sz="4" w:space="0" w:color="auto"/>
              <w:bottom w:val="single" w:sz="4" w:space="0" w:color="000000"/>
              <w:right w:val="single" w:sz="4" w:space="0" w:color="auto"/>
            </w:tcBorders>
            <w:shd w:val="clear" w:color="auto" w:fill="auto"/>
            <w:noWrap/>
            <w:hideMark/>
          </w:tcPr>
          <w:p w14:paraId="578DDF2F"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Y字管工法</w:t>
            </w:r>
          </w:p>
        </w:tc>
        <w:tc>
          <w:tcPr>
            <w:tcW w:w="1601" w:type="dxa"/>
            <w:tcBorders>
              <w:top w:val="nil"/>
              <w:left w:val="nil"/>
              <w:bottom w:val="single" w:sz="4" w:space="0" w:color="auto"/>
              <w:right w:val="single" w:sz="4" w:space="0" w:color="auto"/>
            </w:tcBorders>
            <w:shd w:val="clear" w:color="auto" w:fill="auto"/>
            <w:vAlign w:val="center"/>
            <w:hideMark/>
          </w:tcPr>
          <w:p w14:paraId="78B7F1A7" w14:textId="1072DEA5"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本</w:t>
            </w:r>
            <w:r w:rsidR="009E67E4" w:rsidRPr="002F6278">
              <w:rPr>
                <w:rFonts w:asciiTheme="minorHAnsi" w:eastAsiaTheme="minorHAnsi" w:hAnsiTheme="minorHAnsi" w:cs="ＭＳ Ｐゴシック" w:hint="eastAsia"/>
                <w:color w:val="000000"/>
                <w:kern w:val="0"/>
                <w:szCs w:val="21"/>
              </w:rPr>
              <w:t>管</w:t>
            </w:r>
            <w:r w:rsidRPr="002F6278">
              <w:rPr>
                <w:rFonts w:asciiTheme="minorHAnsi" w:eastAsiaTheme="minorHAnsi" w:hAnsiTheme="minorHAnsi" w:cs="ＭＳ Ｐゴシック" w:hint="eastAsia"/>
                <w:color w:val="000000"/>
                <w:kern w:val="0"/>
                <w:szCs w:val="21"/>
              </w:rPr>
              <w:t>管径</w:t>
            </w:r>
            <w:r w:rsidRPr="002F6278">
              <w:rPr>
                <w:rFonts w:asciiTheme="minorHAnsi" w:eastAsiaTheme="minorHAnsi" w:hAnsiTheme="minorHAnsi" w:cs="ＭＳ Ｐゴシック" w:hint="eastAsia"/>
                <w:color w:val="000000"/>
                <w:kern w:val="0"/>
                <w:szCs w:val="21"/>
              </w:rPr>
              <w:br/>
              <w:t>800mm以上</w:t>
            </w:r>
          </w:p>
        </w:tc>
        <w:tc>
          <w:tcPr>
            <w:tcW w:w="1080" w:type="dxa"/>
            <w:tcBorders>
              <w:top w:val="nil"/>
              <w:left w:val="nil"/>
              <w:bottom w:val="single" w:sz="4" w:space="0" w:color="auto"/>
              <w:right w:val="single" w:sz="4" w:space="0" w:color="auto"/>
            </w:tcBorders>
            <w:shd w:val="clear" w:color="auto" w:fill="auto"/>
            <w:noWrap/>
            <w:vAlign w:val="center"/>
            <w:hideMark/>
          </w:tcPr>
          <w:p w14:paraId="43BE7CDE"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ｍ</w:t>
            </w:r>
          </w:p>
        </w:tc>
        <w:tc>
          <w:tcPr>
            <w:tcW w:w="1080" w:type="dxa"/>
            <w:tcBorders>
              <w:top w:val="nil"/>
              <w:left w:val="nil"/>
              <w:bottom w:val="single" w:sz="4" w:space="0" w:color="auto"/>
              <w:right w:val="single" w:sz="4" w:space="0" w:color="auto"/>
            </w:tcBorders>
            <w:shd w:val="clear" w:color="auto" w:fill="auto"/>
            <w:noWrap/>
            <w:vAlign w:val="center"/>
            <w:hideMark/>
          </w:tcPr>
          <w:p w14:paraId="7DC92B62"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1481" w:type="dxa"/>
            <w:tcBorders>
              <w:top w:val="nil"/>
              <w:left w:val="nil"/>
              <w:bottom w:val="single" w:sz="4" w:space="0" w:color="auto"/>
              <w:right w:val="single" w:sz="4" w:space="0" w:color="auto"/>
            </w:tcBorders>
            <w:shd w:val="clear" w:color="auto" w:fill="auto"/>
            <w:noWrap/>
            <w:vAlign w:val="center"/>
            <w:hideMark/>
          </w:tcPr>
          <w:p w14:paraId="29924D88"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 xml:space="preserve">　</w:t>
            </w:r>
          </w:p>
        </w:tc>
      </w:tr>
      <w:tr w:rsidR="00F31916" w:rsidRPr="00F31916" w14:paraId="6C8B9871" w14:textId="77777777" w:rsidTr="00840AAD">
        <w:trPr>
          <w:trHeight w:val="490"/>
        </w:trPr>
        <w:tc>
          <w:tcPr>
            <w:tcW w:w="1828" w:type="dxa"/>
            <w:vMerge/>
            <w:tcBorders>
              <w:top w:val="nil"/>
              <w:left w:val="single" w:sz="4" w:space="0" w:color="auto"/>
              <w:bottom w:val="single" w:sz="4" w:space="0" w:color="000000"/>
              <w:right w:val="single" w:sz="4" w:space="0" w:color="auto"/>
            </w:tcBorders>
            <w:vAlign w:val="center"/>
            <w:hideMark/>
          </w:tcPr>
          <w:p w14:paraId="7CED3A36"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p>
        </w:tc>
        <w:tc>
          <w:tcPr>
            <w:tcW w:w="1572" w:type="dxa"/>
            <w:vMerge/>
            <w:tcBorders>
              <w:top w:val="nil"/>
              <w:left w:val="single" w:sz="4" w:space="0" w:color="auto"/>
              <w:bottom w:val="single" w:sz="4" w:space="0" w:color="000000"/>
              <w:right w:val="single" w:sz="4" w:space="0" w:color="auto"/>
            </w:tcBorders>
            <w:vAlign w:val="center"/>
            <w:hideMark/>
          </w:tcPr>
          <w:p w14:paraId="33DF361C"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p>
        </w:tc>
        <w:tc>
          <w:tcPr>
            <w:tcW w:w="1601" w:type="dxa"/>
            <w:tcBorders>
              <w:top w:val="nil"/>
              <w:left w:val="nil"/>
              <w:bottom w:val="single" w:sz="4" w:space="0" w:color="auto"/>
              <w:right w:val="single" w:sz="4" w:space="0" w:color="auto"/>
            </w:tcBorders>
            <w:shd w:val="clear" w:color="auto" w:fill="auto"/>
            <w:noWrap/>
            <w:vAlign w:val="center"/>
            <w:hideMark/>
          </w:tcPr>
          <w:p w14:paraId="152B99D4"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マンホール</w:t>
            </w:r>
          </w:p>
        </w:tc>
        <w:tc>
          <w:tcPr>
            <w:tcW w:w="1080" w:type="dxa"/>
            <w:tcBorders>
              <w:top w:val="nil"/>
              <w:left w:val="nil"/>
              <w:bottom w:val="single" w:sz="4" w:space="0" w:color="auto"/>
              <w:right w:val="single" w:sz="4" w:space="0" w:color="auto"/>
            </w:tcBorders>
            <w:shd w:val="clear" w:color="auto" w:fill="auto"/>
            <w:noWrap/>
            <w:vAlign w:val="center"/>
            <w:hideMark/>
          </w:tcPr>
          <w:p w14:paraId="44B922B2"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箇所</w:t>
            </w:r>
          </w:p>
        </w:tc>
        <w:tc>
          <w:tcPr>
            <w:tcW w:w="1080" w:type="dxa"/>
            <w:tcBorders>
              <w:top w:val="nil"/>
              <w:left w:val="nil"/>
              <w:bottom w:val="single" w:sz="4" w:space="0" w:color="auto"/>
              <w:right w:val="single" w:sz="4" w:space="0" w:color="auto"/>
            </w:tcBorders>
            <w:shd w:val="clear" w:color="auto" w:fill="auto"/>
            <w:noWrap/>
            <w:vAlign w:val="center"/>
            <w:hideMark/>
          </w:tcPr>
          <w:p w14:paraId="0D74E7D9"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1481" w:type="dxa"/>
            <w:tcBorders>
              <w:top w:val="nil"/>
              <w:left w:val="nil"/>
              <w:bottom w:val="single" w:sz="4" w:space="0" w:color="auto"/>
              <w:right w:val="single" w:sz="4" w:space="0" w:color="auto"/>
            </w:tcBorders>
            <w:shd w:val="clear" w:color="auto" w:fill="auto"/>
            <w:noWrap/>
            <w:vAlign w:val="center"/>
            <w:hideMark/>
          </w:tcPr>
          <w:p w14:paraId="58EF39DC"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 xml:space="preserve">　</w:t>
            </w:r>
          </w:p>
        </w:tc>
      </w:tr>
      <w:tr w:rsidR="00F31916" w:rsidRPr="00F31916" w14:paraId="2FB85812" w14:textId="77777777" w:rsidTr="00840AAD">
        <w:trPr>
          <w:trHeight w:val="765"/>
        </w:trPr>
        <w:tc>
          <w:tcPr>
            <w:tcW w:w="1828" w:type="dxa"/>
            <w:vMerge w:val="restart"/>
            <w:tcBorders>
              <w:top w:val="nil"/>
              <w:left w:val="single" w:sz="4" w:space="0" w:color="auto"/>
              <w:bottom w:val="single" w:sz="4" w:space="0" w:color="000000"/>
              <w:right w:val="single" w:sz="4" w:space="0" w:color="auto"/>
            </w:tcBorders>
            <w:shd w:val="clear" w:color="auto" w:fill="auto"/>
            <w:noWrap/>
            <w:hideMark/>
          </w:tcPr>
          <w:p w14:paraId="426419FE"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コーキング工法</w:t>
            </w:r>
          </w:p>
        </w:tc>
        <w:tc>
          <w:tcPr>
            <w:tcW w:w="1572" w:type="dxa"/>
            <w:vMerge w:val="restart"/>
            <w:tcBorders>
              <w:top w:val="nil"/>
              <w:left w:val="single" w:sz="4" w:space="0" w:color="auto"/>
              <w:bottom w:val="single" w:sz="4" w:space="0" w:color="000000"/>
              <w:right w:val="single" w:sz="4" w:space="0" w:color="auto"/>
            </w:tcBorders>
            <w:shd w:val="clear" w:color="auto" w:fill="auto"/>
            <w:noWrap/>
            <w:hideMark/>
          </w:tcPr>
          <w:p w14:paraId="1545F154"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Vカット工法</w:t>
            </w:r>
          </w:p>
        </w:tc>
        <w:tc>
          <w:tcPr>
            <w:tcW w:w="1601" w:type="dxa"/>
            <w:tcBorders>
              <w:top w:val="nil"/>
              <w:left w:val="nil"/>
              <w:bottom w:val="single" w:sz="4" w:space="0" w:color="auto"/>
              <w:right w:val="single" w:sz="4" w:space="0" w:color="auto"/>
            </w:tcBorders>
            <w:shd w:val="clear" w:color="auto" w:fill="auto"/>
            <w:vAlign w:val="center"/>
            <w:hideMark/>
          </w:tcPr>
          <w:p w14:paraId="3747E501" w14:textId="0305F253"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本</w:t>
            </w:r>
            <w:r w:rsidR="009E67E4" w:rsidRPr="002F6278">
              <w:rPr>
                <w:rFonts w:asciiTheme="minorHAnsi" w:eastAsiaTheme="minorHAnsi" w:hAnsiTheme="minorHAnsi" w:cs="ＭＳ Ｐゴシック" w:hint="eastAsia"/>
                <w:color w:val="000000"/>
                <w:kern w:val="0"/>
                <w:szCs w:val="21"/>
              </w:rPr>
              <w:t>管</w:t>
            </w:r>
            <w:r w:rsidRPr="002F6278">
              <w:rPr>
                <w:rFonts w:asciiTheme="minorHAnsi" w:eastAsiaTheme="minorHAnsi" w:hAnsiTheme="minorHAnsi" w:cs="ＭＳ Ｐゴシック" w:hint="eastAsia"/>
                <w:color w:val="000000"/>
                <w:kern w:val="0"/>
                <w:szCs w:val="21"/>
              </w:rPr>
              <w:t>管径</w:t>
            </w:r>
            <w:r w:rsidRPr="002F6278">
              <w:rPr>
                <w:rFonts w:asciiTheme="minorHAnsi" w:eastAsiaTheme="minorHAnsi" w:hAnsiTheme="minorHAnsi" w:cs="ＭＳ Ｐゴシック" w:hint="eastAsia"/>
                <w:color w:val="000000"/>
                <w:kern w:val="0"/>
                <w:szCs w:val="21"/>
              </w:rPr>
              <w:br/>
              <w:t>800mm以上</w:t>
            </w:r>
          </w:p>
        </w:tc>
        <w:tc>
          <w:tcPr>
            <w:tcW w:w="1080" w:type="dxa"/>
            <w:tcBorders>
              <w:top w:val="nil"/>
              <w:left w:val="nil"/>
              <w:bottom w:val="single" w:sz="4" w:space="0" w:color="auto"/>
              <w:right w:val="single" w:sz="4" w:space="0" w:color="auto"/>
            </w:tcBorders>
            <w:shd w:val="clear" w:color="auto" w:fill="auto"/>
            <w:noWrap/>
            <w:vAlign w:val="center"/>
            <w:hideMark/>
          </w:tcPr>
          <w:p w14:paraId="5C2927C3"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ｍ</w:t>
            </w:r>
          </w:p>
        </w:tc>
        <w:tc>
          <w:tcPr>
            <w:tcW w:w="1080" w:type="dxa"/>
            <w:tcBorders>
              <w:top w:val="nil"/>
              <w:left w:val="nil"/>
              <w:bottom w:val="single" w:sz="4" w:space="0" w:color="auto"/>
              <w:right w:val="single" w:sz="4" w:space="0" w:color="auto"/>
            </w:tcBorders>
            <w:shd w:val="clear" w:color="auto" w:fill="auto"/>
            <w:noWrap/>
            <w:vAlign w:val="center"/>
            <w:hideMark/>
          </w:tcPr>
          <w:p w14:paraId="31E739DC"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1481" w:type="dxa"/>
            <w:tcBorders>
              <w:top w:val="nil"/>
              <w:left w:val="nil"/>
              <w:bottom w:val="single" w:sz="4" w:space="0" w:color="auto"/>
              <w:right w:val="single" w:sz="4" w:space="0" w:color="auto"/>
            </w:tcBorders>
            <w:shd w:val="clear" w:color="auto" w:fill="auto"/>
            <w:noWrap/>
            <w:vAlign w:val="center"/>
            <w:hideMark/>
          </w:tcPr>
          <w:p w14:paraId="0EA3747B"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 xml:space="preserve">　</w:t>
            </w:r>
          </w:p>
        </w:tc>
      </w:tr>
      <w:tr w:rsidR="00F31916" w:rsidRPr="00F31916" w14:paraId="5E235698" w14:textId="77777777" w:rsidTr="00840AAD">
        <w:trPr>
          <w:trHeight w:val="494"/>
        </w:trPr>
        <w:tc>
          <w:tcPr>
            <w:tcW w:w="1828" w:type="dxa"/>
            <w:vMerge/>
            <w:tcBorders>
              <w:top w:val="nil"/>
              <w:left w:val="single" w:sz="4" w:space="0" w:color="auto"/>
              <w:bottom w:val="single" w:sz="4" w:space="0" w:color="000000"/>
              <w:right w:val="single" w:sz="4" w:space="0" w:color="auto"/>
            </w:tcBorders>
            <w:vAlign w:val="center"/>
            <w:hideMark/>
          </w:tcPr>
          <w:p w14:paraId="4E1765A8"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p>
        </w:tc>
        <w:tc>
          <w:tcPr>
            <w:tcW w:w="1572" w:type="dxa"/>
            <w:vMerge/>
            <w:tcBorders>
              <w:top w:val="nil"/>
              <w:left w:val="single" w:sz="4" w:space="0" w:color="auto"/>
              <w:bottom w:val="single" w:sz="4" w:space="0" w:color="000000"/>
              <w:right w:val="single" w:sz="4" w:space="0" w:color="auto"/>
            </w:tcBorders>
            <w:vAlign w:val="center"/>
            <w:hideMark/>
          </w:tcPr>
          <w:p w14:paraId="72A3C3EE"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p>
        </w:tc>
        <w:tc>
          <w:tcPr>
            <w:tcW w:w="1601" w:type="dxa"/>
            <w:tcBorders>
              <w:top w:val="nil"/>
              <w:left w:val="nil"/>
              <w:bottom w:val="single" w:sz="4" w:space="0" w:color="auto"/>
              <w:right w:val="single" w:sz="4" w:space="0" w:color="auto"/>
            </w:tcBorders>
            <w:shd w:val="clear" w:color="auto" w:fill="auto"/>
            <w:noWrap/>
            <w:vAlign w:val="center"/>
            <w:hideMark/>
          </w:tcPr>
          <w:p w14:paraId="0FA082DE"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マンホール</w:t>
            </w:r>
          </w:p>
        </w:tc>
        <w:tc>
          <w:tcPr>
            <w:tcW w:w="1080" w:type="dxa"/>
            <w:tcBorders>
              <w:top w:val="nil"/>
              <w:left w:val="nil"/>
              <w:bottom w:val="single" w:sz="4" w:space="0" w:color="auto"/>
              <w:right w:val="single" w:sz="4" w:space="0" w:color="auto"/>
            </w:tcBorders>
            <w:shd w:val="clear" w:color="auto" w:fill="auto"/>
            <w:noWrap/>
            <w:vAlign w:val="center"/>
            <w:hideMark/>
          </w:tcPr>
          <w:p w14:paraId="1BC92670"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箇所</w:t>
            </w:r>
          </w:p>
        </w:tc>
        <w:tc>
          <w:tcPr>
            <w:tcW w:w="1080" w:type="dxa"/>
            <w:tcBorders>
              <w:top w:val="nil"/>
              <w:left w:val="nil"/>
              <w:bottom w:val="single" w:sz="4" w:space="0" w:color="auto"/>
              <w:right w:val="single" w:sz="4" w:space="0" w:color="auto"/>
            </w:tcBorders>
            <w:shd w:val="clear" w:color="auto" w:fill="auto"/>
            <w:noWrap/>
            <w:vAlign w:val="center"/>
            <w:hideMark/>
          </w:tcPr>
          <w:p w14:paraId="0ED45B7A" w14:textId="77777777" w:rsidR="00F31916" w:rsidRPr="002F6278" w:rsidRDefault="00F31916" w:rsidP="00F31916">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w:t>
            </w:r>
          </w:p>
        </w:tc>
        <w:tc>
          <w:tcPr>
            <w:tcW w:w="1481" w:type="dxa"/>
            <w:tcBorders>
              <w:top w:val="nil"/>
              <w:left w:val="nil"/>
              <w:bottom w:val="single" w:sz="4" w:space="0" w:color="auto"/>
              <w:right w:val="single" w:sz="4" w:space="0" w:color="auto"/>
            </w:tcBorders>
            <w:shd w:val="clear" w:color="auto" w:fill="auto"/>
            <w:noWrap/>
            <w:vAlign w:val="center"/>
            <w:hideMark/>
          </w:tcPr>
          <w:p w14:paraId="03C6010F" w14:textId="77777777" w:rsidR="00F31916" w:rsidRPr="002F6278" w:rsidRDefault="00F31916" w:rsidP="00F31916">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 xml:space="preserve">　</w:t>
            </w:r>
          </w:p>
        </w:tc>
      </w:tr>
    </w:tbl>
    <w:p w14:paraId="24368F9D" w14:textId="77777777" w:rsidR="00840AAD" w:rsidRDefault="00840AAD" w:rsidP="00840AAD">
      <w:pPr>
        <w:pStyle w:val="aa"/>
        <w:ind w:left="426"/>
        <w:rPr>
          <w:rFonts w:asciiTheme="minorHAnsi" w:eastAsiaTheme="minorHAnsi" w:hAnsiTheme="minorHAnsi"/>
        </w:rPr>
      </w:pPr>
      <w:r w:rsidRPr="00F31916">
        <w:rPr>
          <w:rFonts w:asciiTheme="minorHAnsi" w:eastAsiaTheme="minorHAnsi" w:hAnsiTheme="minorHAnsi" w:hint="eastAsia"/>
        </w:rPr>
        <w:t>※</w:t>
      </w:r>
      <w:r w:rsidRPr="00F31916">
        <w:rPr>
          <w:rFonts w:asciiTheme="minorHAnsi" w:eastAsiaTheme="minorHAnsi" w:hAnsiTheme="minorHAnsi"/>
        </w:rPr>
        <w:t xml:space="preserve"> </w:t>
      </w:r>
      <w:r w:rsidRPr="00F31916">
        <w:rPr>
          <w:rFonts w:asciiTheme="minorHAnsi" w:eastAsiaTheme="minorHAnsi" w:hAnsiTheme="minorHAnsi" w:hint="eastAsia"/>
        </w:rPr>
        <w:t>詳細は特記仕様書による。</w:t>
      </w:r>
    </w:p>
    <w:p w14:paraId="2CC384CC" w14:textId="77777777" w:rsidR="00F31916" w:rsidRPr="00840AAD" w:rsidRDefault="00F31916" w:rsidP="00F31916">
      <w:pPr>
        <w:pStyle w:val="aa"/>
        <w:ind w:left="426"/>
        <w:rPr>
          <w:rFonts w:asciiTheme="minorHAnsi" w:eastAsiaTheme="minorHAnsi" w:hAnsiTheme="minorHAnsi"/>
        </w:rPr>
      </w:pPr>
    </w:p>
    <w:p w14:paraId="38C66C9D" w14:textId="6EADC08D" w:rsidR="0000201D" w:rsidRPr="00352BC3" w:rsidRDefault="0000201D" w:rsidP="00EB04E9">
      <w:pPr>
        <w:pStyle w:val="ac"/>
        <w:numPr>
          <w:ilvl w:val="1"/>
          <w:numId w:val="34"/>
        </w:numPr>
        <w:ind w:left="284" w:firstLineChars="0" w:hanging="284"/>
      </w:pPr>
      <w:r>
        <w:rPr>
          <w:rFonts w:hint="eastAsia"/>
        </w:rPr>
        <w:t>その他業務</w:t>
      </w:r>
    </w:p>
    <w:p w14:paraId="070747CB" w14:textId="23FBF167" w:rsidR="0000201D" w:rsidRPr="0000201D" w:rsidRDefault="00840AAD" w:rsidP="00840AAD">
      <w:pPr>
        <w:ind w:firstLineChars="100" w:firstLine="210"/>
        <w:rPr>
          <w:rFonts w:asciiTheme="minorHAnsi" w:eastAsiaTheme="minorHAnsi" w:hAnsiTheme="minorHAnsi"/>
        </w:rPr>
      </w:pPr>
      <w:r w:rsidRPr="00840AAD">
        <w:rPr>
          <w:rFonts w:asciiTheme="minorHAnsi" w:eastAsiaTheme="minorHAnsi" w:hAnsiTheme="minorHAnsi" w:hint="eastAsia"/>
        </w:rPr>
        <w:t>本委託におけるその他業務は下表に示すとおりであり、対象地区は【別図1】に示すとおりである。</w:t>
      </w:r>
    </w:p>
    <w:tbl>
      <w:tblPr>
        <w:tblW w:w="8647" w:type="dxa"/>
        <w:tblInd w:w="-5" w:type="dxa"/>
        <w:tblCellMar>
          <w:left w:w="99" w:type="dxa"/>
          <w:right w:w="99" w:type="dxa"/>
        </w:tblCellMar>
        <w:tblLook w:val="04A0" w:firstRow="1" w:lastRow="0" w:firstColumn="1" w:lastColumn="0" w:noHBand="0" w:noVBand="1"/>
      </w:tblPr>
      <w:tblGrid>
        <w:gridCol w:w="3828"/>
        <w:gridCol w:w="850"/>
        <w:gridCol w:w="992"/>
        <w:gridCol w:w="2977"/>
      </w:tblGrid>
      <w:tr w:rsidR="00840AAD" w:rsidRPr="00352BC3" w14:paraId="490F979E" w14:textId="77777777" w:rsidTr="00A16547">
        <w:trPr>
          <w:trHeight w:val="37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F4607" w14:textId="77777777" w:rsidR="00840AAD" w:rsidRPr="002F6278" w:rsidRDefault="00840AAD"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業務内容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E9E2D31" w14:textId="77777777" w:rsidR="00840AAD" w:rsidRPr="002F6278" w:rsidRDefault="00840AAD"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単位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538A8E8" w14:textId="77777777" w:rsidR="00840AAD" w:rsidRPr="002F6278" w:rsidRDefault="00840AAD"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9B4D301" w14:textId="54D2BF4C" w:rsidR="00840AAD" w:rsidRPr="00352BC3" w:rsidRDefault="00840AAD" w:rsidP="00A16547">
            <w:pPr>
              <w:widowControl/>
              <w:adjustRightInd w:val="0"/>
              <w:snapToGrid w:val="0"/>
              <w:jc w:val="center"/>
              <w:rPr>
                <w:rFonts w:ascii="游ゴシック" w:eastAsia="游ゴシック" w:hAnsi="游ゴシック" w:cs="ＭＳ Ｐゴシック"/>
                <w:color w:val="000000"/>
                <w:kern w:val="0"/>
                <w:sz w:val="22"/>
                <w:szCs w:val="22"/>
              </w:rPr>
            </w:pPr>
            <w:r w:rsidRPr="00352BC3">
              <w:rPr>
                <w:rFonts w:ascii="游ゴシック" w:eastAsia="游ゴシック" w:hAnsi="游ゴシック" w:cs="ＭＳ Ｐゴシック" w:hint="eastAsia"/>
                <w:color w:val="000000"/>
                <w:kern w:val="0"/>
                <w:sz w:val="22"/>
                <w:szCs w:val="22"/>
              </w:rPr>
              <w:t>備考</w:t>
            </w:r>
          </w:p>
        </w:tc>
      </w:tr>
      <w:tr w:rsidR="00840AAD" w:rsidRPr="00352BC3" w14:paraId="742EDD5D" w14:textId="77777777" w:rsidTr="00A16547">
        <w:trPr>
          <w:trHeight w:val="375"/>
        </w:trPr>
        <w:tc>
          <w:tcPr>
            <w:tcW w:w="3828" w:type="dxa"/>
            <w:tcBorders>
              <w:top w:val="nil"/>
              <w:left w:val="single" w:sz="4" w:space="0" w:color="auto"/>
              <w:bottom w:val="single" w:sz="4" w:space="0" w:color="auto"/>
              <w:right w:val="single" w:sz="4" w:space="0" w:color="auto"/>
            </w:tcBorders>
            <w:shd w:val="clear" w:color="auto" w:fill="auto"/>
            <w:noWrap/>
            <w:hideMark/>
          </w:tcPr>
          <w:p w14:paraId="76386276" w14:textId="7D18C854" w:rsidR="00840AAD" w:rsidRPr="002F6278" w:rsidRDefault="00840AAD" w:rsidP="00A16547">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 xml:space="preserve">住民対応業務 </w:t>
            </w:r>
          </w:p>
        </w:tc>
        <w:tc>
          <w:tcPr>
            <w:tcW w:w="850" w:type="dxa"/>
            <w:tcBorders>
              <w:top w:val="nil"/>
              <w:left w:val="nil"/>
              <w:bottom w:val="single" w:sz="4" w:space="0" w:color="auto"/>
              <w:right w:val="single" w:sz="4" w:space="0" w:color="auto"/>
            </w:tcBorders>
            <w:shd w:val="clear" w:color="auto" w:fill="auto"/>
            <w:noWrap/>
            <w:vAlign w:val="center"/>
            <w:hideMark/>
          </w:tcPr>
          <w:p w14:paraId="6C262F71" w14:textId="0ABE93B1" w:rsidR="00840AAD" w:rsidRPr="002F6278" w:rsidRDefault="00840AAD" w:rsidP="00A16547">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式</w:t>
            </w:r>
          </w:p>
        </w:tc>
        <w:tc>
          <w:tcPr>
            <w:tcW w:w="992" w:type="dxa"/>
            <w:tcBorders>
              <w:top w:val="nil"/>
              <w:left w:val="nil"/>
              <w:bottom w:val="single" w:sz="4" w:space="0" w:color="auto"/>
              <w:right w:val="single" w:sz="4" w:space="0" w:color="auto"/>
            </w:tcBorders>
            <w:shd w:val="clear" w:color="auto" w:fill="auto"/>
            <w:noWrap/>
            <w:vAlign w:val="center"/>
            <w:hideMark/>
          </w:tcPr>
          <w:p w14:paraId="0FF6F585" w14:textId="56EC0D37" w:rsidR="00840AAD" w:rsidRPr="002F6278" w:rsidRDefault="00840AAD" w:rsidP="00840AAD">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1</w:t>
            </w:r>
          </w:p>
        </w:tc>
        <w:tc>
          <w:tcPr>
            <w:tcW w:w="2977" w:type="dxa"/>
            <w:tcBorders>
              <w:top w:val="nil"/>
              <w:left w:val="nil"/>
              <w:bottom w:val="single" w:sz="4" w:space="0" w:color="auto"/>
              <w:right w:val="single" w:sz="4" w:space="0" w:color="auto"/>
            </w:tcBorders>
            <w:shd w:val="clear" w:color="auto" w:fill="auto"/>
            <w:noWrap/>
            <w:vAlign w:val="center"/>
            <w:hideMark/>
          </w:tcPr>
          <w:p w14:paraId="10359F59" w14:textId="2F113108" w:rsidR="00840AAD" w:rsidRPr="00352BC3" w:rsidRDefault="00840AAD" w:rsidP="00A16547">
            <w:pPr>
              <w:widowControl/>
              <w:adjustRightInd w:val="0"/>
              <w:snapToGrid w:val="0"/>
              <w:jc w:val="left"/>
              <w:rPr>
                <w:rFonts w:ascii="游ゴシック" w:eastAsia="游ゴシック" w:hAnsi="游ゴシック" w:cs="ＭＳ Ｐゴシック"/>
                <w:color w:val="000000"/>
                <w:kern w:val="0"/>
                <w:sz w:val="22"/>
                <w:szCs w:val="22"/>
              </w:rPr>
            </w:pPr>
          </w:p>
        </w:tc>
      </w:tr>
      <w:tr w:rsidR="00840AAD" w:rsidRPr="00352BC3" w14:paraId="125DA72C" w14:textId="77777777" w:rsidTr="00A16547">
        <w:trPr>
          <w:trHeight w:val="375"/>
        </w:trPr>
        <w:tc>
          <w:tcPr>
            <w:tcW w:w="3828" w:type="dxa"/>
            <w:tcBorders>
              <w:top w:val="nil"/>
              <w:left w:val="single" w:sz="4" w:space="0" w:color="auto"/>
              <w:bottom w:val="single" w:sz="4" w:space="0" w:color="auto"/>
              <w:right w:val="single" w:sz="4" w:space="0" w:color="auto"/>
            </w:tcBorders>
            <w:shd w:val="clear" w:color="auto" w:fill="auto"/>
            <w:noWrap/>
            <w:hideMark/>
          </w:tcPr>
          <w:p w14:paraId="44EF364A" w14:textId="564764E9" w:rsidR="00840AAD" w:rsidRPr="002F6278" w:rsidRDefault="00840AAD" w:rsidP="00840AAD">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事故対応業務</w:t>
            </w:r>
          </w:p>
        </w:tc>
        <w:tc>
          <w:tcPr>
            <w:tcW w:w="850" w:type="dxa"/>
            <w:tcBorders>
              <w:top w:val="nil"/>
              <w:left w:val="nil"/>
              <w:bottom w:val="single" w:sz="4" w:space="0" w:color="auto"/>
              <w:right w:val="single" w:sz="4" w:space="0" w:color="auto"/>
            </w:tcBorders>
            <w:shd w:val="clear" w:color="auto" w:fill="auto"/>
            <w:noWrap/>
            <w:vAlign w:val="center"/>
            <w:hideMark/>
          </w:tcPr>
          <w:p w14:paraId="28029850" w14:textId="24A96573" w:rsidR="00840AAD" w:rsidRPr="002F6278" w:rsidRDefault="00840AAD" w:rsidP="00840AAD">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式</w:t>
            </w:r>
          </w:p>
        </w:tc>
        <w:tc>
          <w:tcPr>
            <w:tcW w:w="992" w:type="dxa"/>
            <w:tcBorders>
              <w:top w:val="nil"/>
              <w:left w:val="nil"/>
              <w:bottom w:val="single" w:sz="4" w:space="0" w:color="auto"/>
              <w:right w:val="single" w:sz="4" w:space="0" w:color="auto"/>
            </w:tcBorders>
            <w:shd w:val="clear" w:color="auto" w:fill="auto"/>
            <w:noWrap/>
            <w:vAlign w:val="center"/>
            <w:hideMark/>
          </w:tcPr>
          <w:p w14:paraId="069A1054" w14:textId="1EAA999E" w:rsidR="00840AAD" w:rsidRPr="002F6278" w:rsidRDefault="00840AAD" w:rsidP="00840AAD">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1</w:t>
            </w:r>
          </w:p>
        </w:tc>
        <w:tc>
          <w:tcPr>
            <w:tcW w:w="2977" w:type="dxa"/>
            <w:tcBorders>
              <w:top w:val="nil"/>
              <w:left w:val="nil"/>
              <w:bottom w:val="single" w:sz="4" w:space="0" w:color="auto"/>
              <w:right w:val="single" w:sz="4" w:space="0" w:color="auto"/>
            </w:tcBorders>
            <w:shd w:val="clear" w:color="auto" w:fill="auto"/>
            <w:noWrap/>
            <w:vAlign w:val="center"/>
            <w:hideMark/>
          </w:tcPr>
          <w:p w14:paraId="5F712322" w14:textId="32798B84" w:rsidR="00840AAD" w:rsidRPr="00352BC3" w:rsidRDefault="00840AAD" w:rsidP="00840AAD">
            <w:pPr>
              <w:widowControl/>
              <w:adjustRightInd w:val="0"/>
              <w:snapToGrid w:val="0"/>
              <w:jc w:val="left"/>
              <w:rPr>
                <w:rFonts w:ascii="游ゴシック" w:eastAsia="游ゴシック" w:hAnsi="游ゴシック" w:cs="ＭＳ Ｐゴシック"/>
                <w:color w:val="000000"/>
                <w:kern w:val="0"/>
                <w:sz w:val="22"/>
                <w:szCs w:val="22"/>
                <w:highlight w:val="yellow"/>
              </w:rPr>
            </w:pPr>
          </w:p>
        </w:tc>
      </w:tr>
      <w:tr w:rsidR="00840AAD" w:rsidRPr="00352BC3" w14:paraId="73D964C3" w14:textId="77777777" w:rsidTr="00A16547">
        <w:trPr>
          <w:trHeight w:val="375"/>
        </w:trPr>
        <w:tc>
          <w:tcPr>
            <w:tcW w:w="3828" w:type="dxa"/>
            <w:tcBorders>
              <w:top w:val="nil"/>
              <w:left w:val="single" w:sz="4" w:space="0" w:color="auto"/>
              <w:bottom w:val="single" w:sz="4" w:space="0" w:color="auto"/>
              <w:right w:val="single" w:sz="4" w:space="0" w:color="auto"/>
            </w:tcBorders>
            <w:shd w:val="clear" w:color="auto" w:fill="auto"/>
            <w:noWrap/>
          </w:tcPr>
          <w:p w14:paraId="2DE2F1F7" w14:textId="468678DB" w:rsidR="00840AAD" w:rsidRPr="002F6278" w:rsidRDefault="00840AAD" w:rsidP="00840AAD">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他工事等立会業務</w:t>
            </w:r>
          </w:p>
        </w:tc>
        <w:tc>
          <w:tcPr>
            <w:tcW w:w="850" w:type="dxa"/>
            <w:tcBorders>
              <w:top w:val="nil"/>
              <w:left w:val="nil"/>
              <w:bottom w:val="single" w:sz="4" w:space="0" w:color="auto"/>
              <w:right w:val="single" w:sz="4" w:space="0" w:color="auto"/>
            </w:tcBorders>
            <w:shd w:val="clear" w:color="auto" w:fill="auto"/>
            <w:noWrap/>
            <w:vAlign w:val="center"/>
          </w:tcPr>
          <w:p w14:paraId="7669664C" w14:textId="0DE52905" w:rsidR="00840AAD" w:rsidRPr="002F6278" w:rsidRDefault="00840AAD" w:rsidP="00840AAD">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式</w:t>
            </w:r>
          </w:p>
        </w:tc>
        <w:tc>
          <w:tcPr>
            <w:tcW w:w="992" w:type="dxa"/>
            <w:tcBorders>
              <w:top w:val="nil"/>
              <w:left w:val="nil"/>
              <w:bottom w:val="single" w:sz="4" w:space="0" w:color="auto"/>
              <w:right w:val="single" w:sz="4" w:space="0" w:color="auto"/>
            </w:tcBorders>
            <w:shd w:val="clear" w:color="auto" w:fill="auto"/>
            <w:noWrap/>
            <w:vAlign w:val="center"/>
          </w:tcPr>
          <w:p w14:paraId="44865C15" w14:textId="2055835B" w:rsidR="00840AAD" w:rsidRPr="002F6278" w:rsidRDefault="00840AAD" w:rsidP="00840AAD">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1</w:t>
            </w:r>
          </w:p>
        </w:tc>
        <w:tc>
          <w:tcPr>
            <w:tcW w:w="2977" w:type="dxa"/>
            <w:tcBorders>
              <w:top w:val="nil"/>
              <w:left w:val="nil"/>
              <w:bottom w:val="single" w:sz="4" w:space="0" w:color="auto"/>
              <w:right w:val="single" w:sz="4" w:space="0" w:color="auto"/>
            </w:tcBorders>
            <w:shd w:val="clear" w:color="auto" w:fill="auto"/>
            <w:noWrap/>
            <w:vAlign w:val="center"/>
          </w:tcPr>
          <w:p w14:paraId="71876FD0" w14:textId="77777777" w:rsidR="00840AAD" w:rsidRPr="00352BC3" w:rsidRDefault="00840AAD" w:rsidP="00840AAD">
            <w:pPr>
              <w:widowControl/>
              <w:adjustRightInd w:val="0"/>
              <w:snapToGrid w:val="0"/>
              <w:jc w:val="left"/>
              <w:rPr>
                <w:rFonts w:ascii="游ゴシック" w:eastAsia="游ゴシック" w:hAnsi="游ゴシック" w:cs="ＭＳ Ｐゴシック"/>
                <w:color w:val="000000"/>
                <w:kern w:val="0"/>
                <w:sz w:val="22"/>
                <w:szCs w:val="22"/>
              </w:rPr>
            </w:pPr>
          </w:p>
        </w:tc>
      </w:tr>
      <w:tr w:rsidR="00840AAD" w:rsidRPr="00352BC3" w14:paraId="12FC4A05" w14:textId="77777777" w:rsidTr="00A16547">
        <w:trPr>
          <w:trHeight w:val="375"/>
        </w:trPr>
        <w:tc>
          <w:tcPr>
            <w:tcW w:w="3828" w:type="dxa"/>
            <w:tcBorders>
              <w:top w:val="nil"/>
              <w:left w:val="single" w:sz="4" w:space="0" w:color="auto"/>
              <w:bottom w:val="single" w:sz="4" w:space="0" w:color="auto"/>
              <w:right w:val="single" w:sz="4" w:space="0" w:color="auto"/>
            </w:tcBorders>
            <w:shd w:val="clear" w:color="auto" w:fill="auto"/>
            <w:noWrap/>
            <w:hideMark/>
          </w:tcPr>
          <w:p w14:paraId="75FB83C0" w14:textId="07153335" w:rsidR="00840AAD" w:rsidRPr="002F6278" w:rsidRDefault="00840AAD" w:rsidP="00840AAD">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災害対応業務</w:t>
            </w:r>
          </w:p>
        </w:tc>
        <w:tc>
          <w:tcPr>
            <w:tcW w:w="850" w:type="dxa"/>
            <w:tcBorders>
              <w:top w:val="nil"/>
              <w:left w:val="nil"/>
              <w:bottom w:val="single" w:sz="4" w:space="0" w:color="auto"/>
              <w:right w:val="single" w:sz="4" w:space="0" w:color="auto"/>
            </w:tcBorders>
            <w:shd w:val="clear" w:color="auto" w:fill="auto"/>
            <w:noWrap/>
            <w:vAlign w:val="center"/>
            <w:hideMark/>
          </w:tcPr>
          <w:p w14:paraId="4CFA40C7" w14:textId="20E3B4D4" w:rsidR="00840AAD" w:rsidRPr="002F6278" w:rsidRDefault="00840AAD" w:rsidP="00840AAD">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式</w:t>
            </w:r>
          </w:p>
        </w:tc>
        <w:tc>
          <w:tcPr>
            <w:tcW w:w="992" w:type="dxa"/>
            <w:tcBorders>
              <w:top w:val="nil"/>
              <w:left w:val="nil"/>
              <w:bottom w:val="single" w:sz="4" w:space="0" w:color="auto"/>
              <w:right w:val="single" w:sz="4" w:space="0" w:color="auto"/>
            </w:tcBorders>
            <w:shd w:val="clear" w:color="auto" w:fill="auto"/>
            <w:noWrap/>
            <w:vAlign w:val="center"/>
            <w:hideMark/>
          </w:tcPr>
          <w:p w14:paraId="3793FF04" w14:textId="50FFA5B5" w:rsidR="00840AAD" w:rsidRPr="002F6278" w:rsidRDefault="00840AAD" w:rsidP="00840AAD">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1</w:t>
            </w:r>
          </w:p>
        </w:tc>
        <w:tc>
          <w:tcPr>
            <w:tcW w:w="2977" w:type="dxa"/>
            <w:tcBorders>
              <w:top w:val="nil"/>
              <w:left w:val="nil"/>
              <w:bottom w:val="single" w:sz="4" w:space="0" w:color="auto"/>
              <w:right w:val="single" w:sz="4" w:space="0" w:color="auto"/>
            </w:tcBorders>
            <w:shd w:val="clear" w:color="auto" w:fill="auto"/>
            <w:noWrap/>
            <w:vAlign w:val="center"/>
          </w:tcPr>
          <w:p w14:paraId="43AB056F" w14:textId="37425FE8" w:rsidR="00840AAD" w:rsidRPr="00352BC3" w:rsidRDefault="00840AAD" w:rsidP="00840AAD">
            <w:pPr>
              <w:widowControl/>
              <w:adjustRightInd w:val="0"/>
              <w:snapToGrid w:val="0"/>
              <w:jc w:val="left"/>
              <w:rPr>
                <w:rFonts w:ascii="游ゴシック" w:eastAsia="游ゴシック" w:hAnsi="游ゴシック" w:cs="ＭＳ Ｐゴシック"/>
                <w:color w:val="000000"/>
                <w:kern w:val="0"/>
                <w:sz w:val="22"/>
                <w:szCs w:val="22"/>
              </w:rPr>
            </w:pPr>
          </w:p>
        </w:tc>
      </w:tr>
      <w:tr w:rsidR="00840AAD" w:rsidRPr="00352BC3" w14:paraId="63A5ACB5" w14:textId="77777777" w:rsidTr="00A16547">
        <w:trPr>
          <w:trHeight w:val="375"/>
        </w:trPr>
        <w:tc>
          <w:tcPr>
            <w:tcW w:w="3828" w:type="dxa"/>
            <w:tcBorders>
              <w:top w:val="nil"/>
              <w:left w:val="single" w:sz="4" w:space="0" w:color="auto"/>
              <w:bottom w:val="single" w:sz="4" w:space="0" w:color="auto"/>
              <w:right w:val="single" w:sz="4" w:space="0" w:color="auto"/>
            </w:tcBorders>
            <w:shd w:val="clear" w:color="auto" w:fill="auto"/>
            <w:noWrap/>
            <w:hideMark/>
          </w:tcPr>
          <w:p w14:paraId="432C2435" w14:textId="77777777" w:rsidR="00840AAD" w:rsidRPr="002F6278" w:rsidRDefault="00840AAD" w:rsidP="00840AAD">
            <w:pPr>
              <w:widowControl/>
              <w:adjustRightInd w:val="0"/>
              <w:snapToGrid w:val="0"/>
              <w:jc w:val="left"/>
              <w:rPr>
                <w:rFonts w:asciiTheme="minorHAnsi" w:eastAsiaTheme="minorHAnsi" w:hAnsiTheme="minorHAnsi"/>
                <w:szCs w:val="21"/>
              </w:rPr>
            </w:pPr>
            <w:r w:rsidRPr="002F6278">
              <w:rPr>
                <w:rFonts w:asciiTheme="minorHAnsi" w:eastAsiaTheme="minorHAnsi" w:hAnsiTheme="minorHAnsi" w:hint="eastAsia"/>
                <w:szCs w:val="21"/>
              </w:rPr>
              <w:t>下水道管路維持管理計画の見直し検</w:t>
            </w:r>
          </w:p>
          <w:p w14:paraId="73B05B5C" w14:textId="0F75CB77" w:rsidR="00840AAD" w:rsidRPr="002F6278" w:rsidRDefault="00840AAD" w:rsidP="00840AAD">
            <w:pPr>
              <w:widowControl/>
              <w:adjustRightInd w:val="0"/>
              <w:snapToGrid w:val="0"/>
              <w:jc w:val="left"/>
              <w:rPr>
                <w:rFonts w:asciiTheme="minorHAnsi" w:eastAsiaTheme="minorHAnsi" w:hAnsiTheme="minorHAnsi" w:cs="ＭＳ Ｐゴシック"/>
                <w:color w:val="000000"/>
                <w:kern w:val="0"/>
                <w:szCs w:val="21"/>
              </w:rPr>
            </w:pPr>
            <w:r w:rsidRPr="002F6278">
              <w:rPr>
                <w:rFonts w:asciiTheme="minorHAnsi" w:eastAsiaTheme="minorHAnsi" w:hAnsiTheme="minorHAnsi" w:hint="eastAsia"/>
                <w:szCs w:val="21"/>
              </w:rPr>
              <w:t>討業務</w:t>
            </w:r>
          </w:p>
        </w:tc>
        <w:tc>
          <w:tcPr>
            <w:tcW w:w="850" w:type="dxa"/>
            <w:tcBorders>
              <w:top w:val="nil"/>
              <w:left w:val="nil"/>
              <w:bottom w:val="single" w:sz="4" w:space="0" w:color="auto"/>
              <w:right w:val="single" w:sz="4" w:space="0" w:color="auto"/>
            </w:tcBorders>
            <w:shd w:val="clear" w:color="auto" w:fill="auto"/>
            <w:noWrap/>
            <w:vAlign w:val="center"/>
          </w:tcPr>
          <w:p w14:paraId="4FADC571" w14:textId="6CB6D553" w:rsidR="00840AAD" w:rsidRPr="002F6278" w:rsidRDefault="00840AAD" w:rsidP="00840AAD">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式</w:t>
            </w:r>
          </w:p>
        </w:tc>
        <w:tc>
          <w:tcPr>
            <w:tcW w:w="992" w:type="dxa"/>
            <w:tcBorders>
              <w:top w:val="nil"/>
              <w:left w:val="nil"/>
              <w:bottom w:val="single" w:sz="4" w:space="0" w:color="auto"/>
              <w:right w:val="single" w:sz="4" w:space="0" w:color="auto"/>
            </w:tcBorders>
            <w:shd w:val="clear" w:color="auto" w:fill="auto"/>
            <w:noWrap/>
            <w:vAlign w:val="center"/>
          </w:tcPr>
          <w:p w14:paraId="587C64FA" w14:textId="3D22CCB6" w:rsidR="00840AAD" w:rsidRPr="002F6278" w:rsidRDefault="00840AAD" w:rsidP="00840AAD">
            <w:pPr>
              <w:widowControl/>
              <w:adjustRightInd w:val="0"/>
              <w:snapToGrid w:val="0"/>
              <w:jc w:val="center"/>
              <w:rPr>
                <w:rFonts w:asciiTheme="minorHAnsi" w:eastAsiaTheme="minorHAnsi" w:hAnsiTheme="minorHAnsi" w:cs="ＭＳ Ｐゴシック"/>
                <w:color w:val="000000"/>
                <w:kern w:val="0"/>
                <w:szCs w:val="21"/>
              </w:rPr>
            </w:pPr>
            <w:r w:rsidRPr="002F6278">
              <w:rPr>
                <w:rFonts w:asciiTheme="minorHAnsi" w:eastAsiaTheme="minorHAnsi" w:hAnsiTheme="minorHAnsi" w:cs="ＭＳ Ｐゴシック" w:hint="eastAsia"/>
                <w:color w:val="000000"/>
                <w:kern w:val="0"/>
                <w:szCs w:val="21"/>
              </w:rPr>
              <w:t>1</w:t>
            </w:r>
          </w:p>
        </w:tc>
        <w:tc>
          <w:tcPr>
            <w:tcW w:w="2977" w:type="dxa"/>
            <w:tcBorders>
              <w:top w:val="nil"/>
              <w:left w:val="nil"/>
              <w:bottom w:val="single" w:sz="4" w:space="0" w:color="auto"/>
              <w:right w:val="single" w:sz="4" w:space="0" w:color="auto"/>
            </w:tcBorders>
            <w:shd w:val="clear" w:color="auto" w:fill="auto"/>
            <w:noWrap/>
            <w:vAlign w:val="center"/>
          </w:tcPr>
          <w:p w14:paraId="373ABE5C" w14:textId="03F9D093" w:rsidR="00840AAD" w:rsidRPr="00352BC3" w:rsidRDefault="00840AAD" w:rsidP="00840AAD">
            <w:pPr>
              <w:widowControl/>
              <w:adjustRightInd w:val="0"/>
              <w:snapToGrid w:val="0"/>
              <w:jc w:val="left"/>
              <w:rPr>
                <w:rFonts w:ascii="游ゴシック" w:eastAsia="游ゴシック" w:hAnsi="游ゴシック" w:cs="ＭＳ Ｐゴシック"/>
                <w:color w:val="000000"/>
                <w:kern w:val="0"/>
                <w:sz w:val="22"/>
                <w:szCs w:val="22"/>
              </w:rPr>
            </w:pPr>
          </w:p>
        </w:tc>
      </w:tr>
    </w:tbl>
    <w:p w14:paraId="12B5AE9E" w14:textId="3A1FDC8E" w:rsidR="001536B3" w:rsidRDefault="00840AAD" w:rsidP="00840AAD">
      <w:pPr>
        <w:pStyle w:val="aa"/>
        <w:ind w:left="426"/>
        <w:rPr>
          <w:rFonts w:asciiTheme="minorHAnsi" w:eastAsiaTheme="minorHAnsi" w:hAnsiTheme="minorHAnsi"/>
        </w:rPr>
      </w:pPr>
      <w:r w:rsidRPr="00F31916">
        <w:rPr>
          <w:rFonts w:asciiTheme="minorHAnsi" w:eastAsiaTheme="minorHAnsi" w:hAnsiTheme="minorHAnsi" w:hint="eastAsia"/>
        </w:rPr>
        <w:t>※</w:t>
      </w:r>
      <w:r w:rsidRPr="00F31916">
        <w:rPr>
          <w:rFonts w:asciiTheme="minorHAnsi" w:eastAsiaTheme="minorHAnsi" w:hAnsiTheme="minorHAnsi"/>
        </w:rPr>
        <w:t xml:space="preserve"> </w:t>
      </w:r>
      <w:r w:rsidRPr="00F31916">
        <w:rPr>
          <w:rFonts w:asciiTheme="minorHAnsi" w:eastAsiaTheme="minorHAnsi" w:hAnsiTheme="minorHAnsi" w:hint="eastAsia"/>
        </w:rPr>
        <w:t>詳細は特記仕様書による。</w:t>
      </w:r>
    </w:p>
    <w:p w14:paraId="0FDDE7AA" w14:textId="49A636FD" w:rsidR="00840AAD" w:rsidRPr="009B2615" w:rsidRDefault="00840AAD" w:rsidP="00840AAD">
      <w:pPr>
        <w:outlineLvl w:val="0"/>
      </w:pPr>
      <w:bookmarkStart w:id="54" w:name="別紙02"/>
      <w:bookmarkStart w:id="55" w:name="_Toc221000665"/>
      <w:r w:rsidRPr="009B2615">
        <w:rPr>
          <w:rFonts w:hint="eastAsia"/>
        </w:rPr>
        <w:t>（別紙２）</w:t>
      </w:r>
      <w:bookmarkEnd w:id="54"/>
      <w:r w:rsidRPr="009B2615">
        <w:rPr>
          <w:rFonts w:hint="eastAsia"/>
        </w:rPr>
        <w:t>遵守法令等</w:t>
      </w:r>
      <w:bookmarkEnd w:id="55"/>
    </w:p>
    <w:p w14:paraId="4836058C" w14:textId="29460917" w:rsidR="00840AAD" w:rsidRDefault="00840AAD" w:rsidP="00840AAD">
      <w:pPr>
        <w:ind w:firstLineChars="100" w:firstLine="210"/>
      </w:pPr>
      <w:r w:rsidRPr="009B2615">
        <w:rPr>
          <w:rFonts w:hint="eastAsia"/>
        </w:rPr>
        <w:t>(1)</w:t>
      </w:r>
      <w:r w:rsidRPr="009B2615">
        <w:rPr>
          <w:rFonts w:hint="eastAsia"/>
        </w:rPr>
        <w:t>健康保険法（大正</w:t>
      </w:r>
      <w:r w:rsidRPr="009B2615">
        <w:rPr>
          <w:rFonts w:hint="eastAsia"/>
        </w:rPr>
        <w:t xml:space="preserve">11 </w:t>
      </w:r>
      <w:r w:rsidRPr="009B2615">
        <w:rPr>
          <w:rFonts w:hint="eastAsia"/>
        </w:rPr>
        <w:t>年法律第</w:t>
      </w:r>
      <w:r w:rsidRPr="009B2615">
        <w:rPr>
          <w:rFonts w:hint="eastAsia"/>
        </w:rPr>
        <w:t xml:space="preserve">70 </w:t>
      </w:r>
      <w:r w:rsidRPr="009B2615">
        <w:rPr>
          <w:rFonts w:hint="eastAsia"/>
        </w:rPr>
        <w:t>号）</w:t>
      </w:r>
    </w:p>
    <w:p w14:paraId="5B7FA612" w14:textId="061D8664" w:rsidR="00840AAD" w:rsidRDefault="00840AAD" w:rsidP="00840AAD">
      <w:pPr>
        <w:ind w:firstLineChars="100" w:firstLine="210"/>
      </w:pPr>
      <w:r>
        <w:rPr>
          <w:rFonts w:hint="eastAsia"/>
        </w:rPr>
        <w:t>(2)</w:t>
      </w:r>
      <w:r>
        <w:rPr>
          <w:rFonts w:hint="eastAsia"/>
        </w:rPr>
        <w:t>労働基準法（昭和</w:t>
      </w:r>
      <w:r>
        <w:rPr>
          <w:rFonts w:hint="eastAsia"/>
        </w:rPr>
        <w:t xml:space="preserve">22 </w:t>
      </w:r>
      <w:r>
        <w:rPr>
          <w:rFonts w:hint="eastAsia"/>
        </w:rPr>
        <w:t>年法律第</w:t>
      </w:r>
      <w:r>
        <w:rPr>
          <w:rFonts w:hint="eastAsia"/>
        </w:rPr>
        <w:t xml:space="preserve">49 </w:t>
      </w:r>
      <w:r>
        <w:rPr>
          <w:rFonts w:hint="eastAsia"/>
        </w:rPr>
        <w:t>号）</w:t>
      </w:r>
    </w:p>
    <w:p w14:paraId="4B12F50D" w14:textId="1C46E991" w:rsidR="00840AAD" w:rsidRDefault="00840AAD" w:rsidP="00840AAD">
      <w:pPr>
        <w:ind w:firstLineChars="100" w:firstLine="210"/>
      </w:pPr>
      <w:r>
        <w:rPr>
          <w:rFonts w:hint="eastAsia"/>
        </w:rPr>
        <w:t>(3)</w:t>
      </w:r>
      <w:r>
        <w:rPr>
          <w:rFonts w:hint="eastAsia"/>
        </w:rPr>
        <w:t>労働者災害補償保険法（昭和</w:t>
      </w:r>
      <w:r>
        <w:rPr>
          <w:rFonts w:hint="eastAsia"/>
        </w:rPr>
        <w:t xml:space="preserve">22 </w:t>
      </w:r>
      <w:r>
        <w:rPr>
          <w:rFonts w:hint="eastAsia"/>
        </w:rPr>
        <w:t>年法律第</w:t>
      </w:r>
      <w:r>
        <w:rPr>
          <w:rFonts w:hint="eastAsia"/>
        </w:rPr>
        <w:t xml:space="preserve">50 </w:t>
      </w:r>
      <w:r>
        <w:rPr>
          <w:rFonts w:hint="eastAsia"/>
        </w:rPr>
        <w:t>号）</w:t>
      </w:r>
    </w:p>
    <w:p w14:paraId="314FDEDF" w14:textId="29FD4E68" w:rsidR="00840AAD" w:rsidRDefault="00840AAD" w:rsidP="00840AAD">
      <w:pPr>
        <w:ind w:firstLineChars="100" w:firstLine="210"/>
      </w:pPr>
      <w:r>
        <w:rPr>
          <w:rFonts w:hint="eastAsia"/>
        </w:rPr>
        <w:t>(4)</w:t>
      </w:r>
      <w:r>
        <w:rPr>
          <w:rFonts w:hint="eastAsia"/>
        </w:rPr>
        <w:t>消防法（昭和</w:t>
      </w:r>
      <w:r>
        <w:rPr>
          <w:rFonts w:hint="eastAsia"/>
        </w:rPr>
        <w:t xml:space="preserve">23 </w:t>
      </w:r>
      <w:r>
        <w:rPr>
          <w:rFonts w:hint="eastAsia"/>
        </w:rPr>
        <w:t>年法律第</w:t>
      </w:r>
      <w:r>
        <w:rPr>
          <w:rFonts w:hint="eastAsia"/>
        </w:rPr>
        <w:t xml:space="preserve">186 </w:t>
      </w:r>
      <w:r>
        <w:rPr>
          <w:rFonts w:hint="eastAsia"/>
        </w:rPr>
        <w:t>号）</w:t>
      </w:r>
    </w:p>
    <w:p w14:paraId="6025E11C" w14:textId="717DF3B4" w:rsidR="00840AAD" w:rsidRDefault="00840AAD" w:rsidP="00840AAD">
      <w:pPr>
        <w:ind w:firstLineChars="100" w:firstLine="210"/>
      </w:pPr>
      <w:r>
        <w:rPr>
          <w:rFonts w:hint="eastAsia"/>
        </w:rPr>
        <w:t>(5)</w:t>
      </w:r>
      <w:r>
        <w:rPr>
          <w:rFonts w:hint="eastAsia"/>
        </w:rPr>
        <w:t>建設業法（昭和</w:t>
      </w:r>
      <w:r>
        <w:rPr>
          <w:rFonts w:hint="eastAsia"/>
        </w:rPr>
        <w:t xml:space="preserve">24 </w:t>
      </w:r>
      <w:r>
        <w:rPr>
          <w:rFonts w:hint="eastAsia"/>
        </w:rPr>
        <w:t>年法律第</w:t>
      </w:r>
      <w:r>
        <w:rPr>
          <w:rFonts w:hint="eastAsia"/>
        </w:rPr>
        <w:t xml:space="preserve">100 </w:t>
      </w:r>
      <w:r>
        <w:rPr>
          <w:rFonts w:hint="eastAsia"/>
        </w:rPr>
        <w:t>号）</w:t>
      </w:r>
    </w:p>
    <w:p w14:paraId="2839CFAE" w14:textId="435278FF" w:rsidR="00840AAD" w:rsidRDefault="00840AAD" w:rsidP="00840AAD">
      <w:pPr>
        <w:ind w:firstLineChars="100" w:firstLine="210"/>
      </w:pPr>
      <w:r>
        <w:rPr>
          <w:rFonts w:hint="eastAsia"/>
        </w:rPr>
        <w:t>(6)</w:t>
      </w:r>
      <w:r>
        <w:rPr>
          <w:rFonts w:hint="eastAsia"/>
        </w:rPr>
        <w:t>建築基準法（昭和</w:t>
      </w:r>
      <w:r>
        <w:rPr>
          <w:rFonts w:hint="eastAsia"/>
        </w:rPr>
        <w:t xml:space="preserve">25 </w:t>
      </w:r>
      <w:r>
        <w:rPr>
          <w:rFonts w:hint="eastAsia"/>
        </w:rPr>
        <w:t>年法律第</w:t>
      </w:r>
      <w:r>
        <w:rPr>
          <w:rFonts w:hint="eastAsia"/>
        </w:rPr>
        <w:t xml:space="preserve">201 </w:t>
      </w:r>
      <w:r>
        <w:rPr>
          <w:rFonts w:hint="eastAsia"/>
        </w:rPr>
        <w:t>号）</w:t>
      </w:r>
    </w:p>
    <w:p w14:paraId="4CE11E40" w14:textId="69F14627" w:rsidR="00840AAD" w:rsidRDefault="00840AAD" w:rsidP="00840AAD">
      <w:pPr>
        <w:ind w:firstLineChars="100" w:firstLine="210"/>
      </w:pPr>
      <w:r>
        <w:rPr>
          <w:rFonts w:hint="eastAsia"/>
        </w:rPr>
        <w:t>(7)</w:t>
      </w:r>
      <w:r>
        <w:rPr>
          <w:rFonts w:hint="eastAsia"/>
        </w:rPr>
        <w:t>港湾法（昭和</w:t>
      </w:r>
      <w:r>
        <w:rPr>
          <w:rFonts w:hint="eastAsia"/>
        </w:rPr>
        <w:t xml:space="preserve">25 </w:t>
      </w:r>
      <w:r>
        <w:rPr>
          <w:rFonts w:hint="eastAsia"/>
        </w:rPr>
        <w:t>年法律第</w:t>
      </w:r>
      <w:r>
        <w:rPr>
          <w:rFonts w:hint="eastAsia"/>
        </w:rPr>
        <w:t xml:space="preserve">218 </w:t>
      </w:r>
      <w:r>
        <w:rPr>
          <w:rFonts w:hint="eastAsia"/>
        </w:rPr>
        <w:t>号）</w:t>
      </w:r>
    </w:p>
    <w:p w14:paraId="7352677F" w14:textId="0D3679A9" w:rsidR="00840AAD" w:rsidRDefault="00840AAD" w:rsidP="00840AAD">
      <w:pPr>
        <w:ind w:firstLineChars="100" w:firstLine="210"/>
      </w:pPr>
      <w:r>
        <w:rPr>
          <w:rFonts w:hint="eastAsia"/>
        </w:rPr>
        <w:t>(8)</w:t>
      </w:r>
      <w:r>
        <w:rPr>
          <w:rFonts w:hint="eastAsia"/>
        </w:rPr>
        <w:t>毒物及び劇物取締法（昭和</w:t>
      </w:r>
      <w:r>
        <w:rPr>
          <w:rFonts w:hint="eastAsia"/>
        </w:rPr>
        <w:t xml:space="preserve">25 </w:t>
      </w:r>
      <w:r>
        <w:rPr>
          <w:rFonts w:hint="eastAsia"/>
        </w:rPr>
        <w:t>年法律第</w:t>
      </w:r>
      <w:r>
        <w:rPr>
          <w:rFonts w:hint="eastAsia"/>
        </w:rPr>
        <w:t xml:space="preserve">303 </w:t>
      </w:r>
      <w:r>
        <w:rPr>
          <w:rFonts w:hint="eastAsia"/>
        </w:rPr>
        <w:t>号）</w:t>
      </w:r>
    </w:p>
    <w:p w14:paraId="3B5962B5" w14:textId="77777777" w:rsidR="00840AAD" w:rsidRDefault="00840AAD" w:rsidP="00840AAD">
      <w:pPr>
        <w:ind w:firstLineChars="100" w:firstLine="210"/>
      </w:pPr>
      <w:r>
        <w:rPr>
          <w:rFonts w:hint="eastAsia"/>
        </w:rPr>
        <w:t>(9)</w:t>
      </w:r>
      <w:r>
        <w:rPr>
          <w:rFonts w:hint="eastAsia"/>
        </w:rPr>
        <w:t>道路法（昭和</w:t>
      </w:r>
      <w:r>
        <w:rPr>
          <w:rFonts w:hint="eastAsia"/>
        </w:rPr>
        <w:t xml:space="preserve">27 </w:t>
      </w:r>
      <w:r>
        <w:rPr>
          <w:rFonts w:hint="eastAsia"/>
        </w:rPr>
        <w:t>年法律第</w:t>
      </w:r>
      <w:r>
        <w:rPr>
          <w:rFonts w:hint="eastAsia"/>
        </w:rPr>
        <w:t xml:space="preserve">180 </w:t>
      </w:r>
      <w:r>
        <w:rPr>
          <w:rFonts w:hint="eastAsia"/>
        </w:rPr>
        <w:t>号）</w:t>
      </w:r>
    </w:p>
    <w:p w14:paraId="6F2C7F0F" w14:textId="77777777" w:rsidR="00840AAD" w:rsidRDefault="00840AAD" w:rsidP="00840AAD">
      <w:pPr>
        <w:ind w:firstLineChars="100" w:firstLine="210"/>
      </w:pPr>
      <w:r>
        <w:rPr>
          <w:rFonts w:hint="eastAsia"/>
        </w:rPr>
        <w:t>(10)</w:t>
      </w:r>
      <w:r>
        <w:rPr>
          <w:rFonts w:hint="eastAsia"/>
        </w:rPr>
        <w:t>下水道法（昭和</w:t>
      </w:r>
      <w:r>
        <w:rPr>
          <w:rFonts w:hint="eastAsia"/>
        </w:rPr>
        <w:t xml:space="preserve">33 </w:t>
      </w:r>
      <w:r>
        <w:rPr>
          <w:rFonts w:hint="eastAsia"/>
        </w:rPr>
        <w:t>年法律第</w:t>
      </w:r>
      <w:r>
        <w:rPr>
          <w:rFonts w:hint="eastAsia"/>
        </w:rPr>
        <w:t xml:space="preserve">79 </w:t>
      </w:r>
      <w:r>
        <w:rPr>
          <w:rFonts w:hint="eastAsia"/>
        </w:rPr>
        <w:t>号）</w:t>
      </w:r>
    </w:p>
    <w:p w14:paraId="19136354" w14:textId="77777777" w:rsidR="00840AAD" w:rsidRDefault="00840AAD" w:rsidP="00840AAD">
      <w:pPr>
        <w:ind w:firstLineChars="100" w:firstLine="210"/>
      </w:pPr>
      <w:r>
        <w:rPr>
          <w:rFonts w:hint="eastAsia"/>
        </w:rPr>
        <w:t>(11)</w:t>
      </w:r>
      <w:r>
        <w:rPr>
          <w:rFonts w:hint="eastAsia"/>
        </w:rPr>
        <w:t>中小企業退職金共済法（昭和</w:t>
      </w:r>
      <w:r>
        <w:rPr>
          <w:rFonts w:hint="eastAsia"/>
        </w:rPr>
        <w:t xml:space="preserve">34 </w:t>
      </w:r>
      <w:r>
        <w:rPr>
          <w:rFonts w:hint="eastAsia"/>
        </w:rPr>
        <w:t>年法律第</w:t>
      </w:r>
      <w:r>
        <w:rPr>
          <w:rFonts w:hint="eastAsia"/>
        </w:rPr>
        <w:t xml:space="preserve">160 </w:t>
      </w:r>
      <w:r>
        <w:rPr>
          <w:rFonts w:hint="eastAsia"/>
        </w:rPr>
        <w:t>号）</w:t>
      </w:r>
    </w:p>
    <w:p w14:paraId="17D6512E" w14:textId="77777777" w:rsidR="00840AAD" w:rsidRDefault="00840AAD" w:rsidP="00840AAD">
      <w:pPr>
        <w:ind w:firstLineChars="100" w:firstLine="210"/>
      </w:pPr>
      <w:r>
        <w:rPr>
          <w:rFonts w:hint="eastAsia"/>
        </w:rPr>
        <w:t>(12)</w:t>
      </w:r>
      <w:r>
        <w:rPr>
          <w:rFonts w:hint="eastAsia"/>
        </w:rPr>
        <w:t>道路交通法（昭和</w:t>
      </w:r>
      <w:r>
        <w:rPr>
          <w:rFonts w:hint="eastAsia"/>
        </w:rPr>
        <w:t xml:space="preserve">35 </w:t>
      </w:r>
      <w:r>
        <w:rPr>
          <w:rFonts w:hint="eastAsia"/>
        </w:rPr>
        <w:t>年法律第</w:t>
      </w:r>
      <w:r>
        <w:rPr>
          <w:rFonts w:hint="eastAsia"/>
        </w:rPr>
        <w:t xml:space="preserve">105 </w:t>
      </w:r>
      <w:r>
        <w:rPr>
          <w:rFonts w:hint="eastAsia"/>
        </w:rPr>
        <w:t>号）</w:t>
      </w:r>
    </w:p>
    <w:p w14:paraId="13F50604" w14:textId="77777777" w:rsidR="00840AAD" w:rsidRDefault="00840AAD" w:rsidP="00840AAD">
      <w:pPr>
        <w:ind w:firstLineChars="100" w:firstLine="210"/>
      </w:pPr>
      <w:r>
        <w:rPr>
          <w:rFonts w:hint="eastAsia"/>
        </w:rPr>
        <w:t>(13)</w:t>
      </w:r>
      <w:r>
        <w:rPr>
          <w:rFonts w:hint="eastAsia"/>
        </w:rPr>
        <w:t>河川法（昭和</w:t>
      </w:r>
      <w:r>
        <w:rPr>
          <w:rFonts w:hint="eastAsia"/>
        </w:rPr>
        <w:t xml:space="preserve">39 </w:t>
      </w:r>
      <w:r>
        <w:rPr>
          <w:rFonts w:hint="eastAsia"/>
        </w:rPr>
        <w:t>年法律第</w:t>
      </w:r>
      <w:r>
        <w:rPr>
          <w:rFonts w:hint="eastAsia"/>
        </w:rPr>
        <w:t xml:space="preserve">167 </w:t>
      </w:r>
      <w:r>
        <w:rPr>
          <w:rFonts w:hint="eastAsia"/>
        </w:rPr>
        <w:t>号）</w:t>
      </w:r>
    </w:p>
    <w:p w14:paraId="39F472B0" w14:textId="77777777" w:rsidR="00840AAD" w:rsidRDefault="00840AAD" w:rsidP="00840AAD">
      <w:pPr>
        <w:ind w:firstLineChars="100" w:firstLine="210"/>
      </w:pPr>
      <w:r>
        <w:rPr>
          <w:rFonts w:hint="eastAsia"/>
        </w:rPr>
        <w:t>(14)</w:t>
      </w:r>
      <w:r>
        <w:rPr>
          <w:rFonts w:hint="eastAsia"/>
        </w:rPr>
        <w:t>電気事業法（昭和</w:t>
      </w:r>
      <w:r>
        <w:rPr>
          <w:rFonts w:hint="eastAsia"/>
        </w:rPr>
        <w:t xml:space="preserve">39 </w:t>
      </w:r>
      <w:r>
        <w:rPr>
          <w:rFonts w:hint="eastAsia"/>
        </w:rPr>
        <w:t>年法律第</w:t>
      </w:r>
      <w:r>
        <w:rPr>
          <w:rFonts w:hint="eastAsia"/>
        </w:rPr>
        <w:t xml:space="preserve">170 </w:t>
      </w:r>
      <w:r>
        <w:rPr>
          <w:rFonts w:hint="eastAsia"/>
        </w:rPr>
        <w:t>号）</w:t>
      </w:r>
    </w:p>
    <w:p w14:paraId="71E09C5B" w14:textId="77777777" w:rsidR="00840AAD" w:rsidRDefault="00840AAD" w:rsidP="00840AAD">
      <w:pPr>
        <w:ind w:firstLineChars="100" w:firstLine="210"/>
      </w:pPr>
      <w:r>
        <w:rPr>
          <w:rFonts w:hint="eastAsia"/>
        </w:rPr>
        <w:t>(15)</w:t>
      </w:r>
      <w:r>
        <w:rPr>
          <w:rFonts w:hint="eastAsia"/>
        </w:rPr>
        <w:t>騒音規制法（昭和</w:t>
      </w:r>
      <w:r>
        <w:rPr>
          <w:rFonts w:hint="eastAsia"/>
        </w:rPr>
        <w:t xml:space="preserve">43 </w:t>
      </w:r>
      <w:r>
        <w:rPr>
          <w:rFonts w:hint="eastAsia"/>
        </w:rPr>
        <w:t>年法律第</w:t>
      </w:r>
      <w:r>
        <w:rPr>
          <w:rFonts w:hint="eastAsia"/>
        </w:rPr>
        <w:t xml:space="preserve">98 </w:t>
      </w:r>
      <w:r>
        <w:rPr>
          <w:rFonts w:hint="eastAsia"/>
        </w:rPr>
        <w:t>号）</w:t>
      </w:r>
    </w:p>
    <w:p w14:paraId="50DB47C4" w14:textId="77777777" w:rsidR="00840AAD" w:rsidRDefault="00840AAD" w:rsidP="00840AAD">
      <w:pPr>
        <w:ind w:firstLineChars="100" w:firstLine="210"/>
      </w:pPr>
      <w:r>
        <w:rPr>
          <w:rFonts w:hint="eastAsia"/>
        </w:rPr>
        <w:t>(16)</w:t>
      </w:r>
      <w:r>
        <w:rPr>
          <w:rFonts w:hint="eastAsia"/>
        </w:rPr>
        <w:t>廃棄物の処理及び清掃に関する法律（昭和</w:t>
      </w:r>
      <w:r>
        <w:rPr>
          <w:rFonts w:hint="eastAsia"/>
        </w:rPr>
        <w:t xml:space="preserve">45 </w:t>
      </w:r>
      <w:r>
        <w:rPr>
          <w:rFonts w:hint="eastAsia"/>
        </w:rPr>
        <w:t>年法律第</w:t>
      </w:r>
      <w:r>
        <w:rPr>
          <w:rFonts w:hint="eastAsia"/>
        </w:rPr>
        <w:t xml:space="preserve">137 </w:t>
      </w:r>
      <w:r>
        <w:rPr>
          <w:rFonts w:hint="eastAsia"/>
        </w:rPr>
        <w:t>号）</w:t>
      </w:r>
    </w:p>
    <w:p w14:paraId="075D1C06" w14:textId="77777777" w:rsidR="00840AAD" w:rsidRDefault="00840AAD" w:rsidP="00840AAD">
      <w:pPr>
        <w:ind w:firstLineChars="100" w:firstLine="210"/>
      </w:pPr>
      <w:r>
        <w:rPr>
          <w:rFonts w:hint="eastAsia"/>
        </w:rPr>
        <w:t>(17)</w:t>
      </w:r>
      <w:r>
        <w:rPr>
          <w:rFonts w:hint="eastAsia"/>
        </w:rPr>
        <w:t>水質汚濁防止法（昭和</w:t>
      </w:r>
      <w:r>
        <w:rPr>
          <w:rFonts w:hint="eastAsia"/>
        </w:rPr>
        <w:t xml:space="preserve">45 </w:t>
      </w:r>
      <w:r>
        <w:rPr>
          <w:rFonts w:hint="eastAsia"/>
        </w:rPr>
        <w:t>年法律第</w:t>
      </w:r>
      <w:r>
        <w:rPr>
          <w:rFonts w:hint="eastAsia"/>
        </w:rPr>
        <w:t xml:space="preserve">138 </w:t>
      </w:r>
      <w:r>
        <w:rPr>
          <w:rFonts w:hint="eastAsia"/>
        </w:rPr>
        <w:t>号）</w:t>
      </w:r>
    </w:p>
    <w:p w14:paraId="1A08C249" w14:textId="77777777" w:rsidR="00840AAD" w:rsidRDefault="00840AAD" w:rsidP="00840AAD">
      <w:pPr>
        <w:ind w:firstLineChars="100" w:firstLine="210"/>
      </w:pPr>
      <w:r>
        <w:rPr>
          <w:rFonts w:hint="eastAsia"/>
        </w:rPr>
        <w:t>(18)</w:t>
      </w:r>
      <w:r>
        <w:rPr>
          <w:rFonts w:hint="eastAsia"/>
        </w:rPr>
        <w:t>酸素欠乏症等防止規則（昭和</w:t>
      </w:r>
      <w:r>
        <w:rPr>
          <w:rFonts w:hint="eastAsia"/>
        </w:rPr>
        <w:t xml:space="preserve">47 </w:t>
      </w:r>
      <w:r>
        <w:rPr>
          <w:rFonts w:hint="eastAsia"/>
        </w:rPr>
        <w:t>年労働省令第</w:t>
      </w:r>
      <w:r>
        <w:rPr>
          <w:rFonts w:hint="eastAsia"/>
        </w:rPr>
        <w:t xml:space="preserve">42 </w:t>
      </w:r>
      <w:r>
        <w:rPr>
          <w:rFonts w:hint="eastAsia"/>
        </w:rPr>
        <w:t>号）</w:t>
      </w:r>
    </w:p>
    <w:p w14:paraId="5D123585" w14:textId="77777777" w:rsidR="00840AAD" w:rsidRDefault="00840AAD" w:rsidP="00840AAD">
      <w:pPr>
        <w:ind w:firstLineChars="100" w:firstLine="210"/>
      </w:pPr>
      <w:r>
        <w:rPr>
          <w:rFonts w:hint="eastAsia"/>
        </w:rPr>
        <w:t>(19)</w:t>
      </w:r>
      <w:r>
        <w:rPr>
          <w:rFonts w:hint="eastAsia"/>
        </w:rPr>
        <w:t>労働安全衛生法（昭和</w:t>
      </w:r>
      <w:r>
        <w:rPr>
          <w:rFonts w:hint="eastAsia"/>
        </w:rPr>
        <w:t xml:space="preserve">47 </w:t>
      </w:r>
      <w:r>
        <w:rPr>
          <w:rFonts w:hint="eastAsia"/>
        </w:rPr>
        <w:t>年法律第</w:t>
      </w:r>
      <w:r>
        <w:rPr>
          <w:rFonts w:hint="eastAsia"/>
        </w:rPr>
        <w:t xml:space="preserve">57 </w:t>
      </w:r>
      <w:r>
        <w:rPr>
          <w:rFonts w:hint="eastAsia"/>
        </w:rPr>
        <w:t>号）</w:t>
      </w:r>
    </w:p>
    <w:p w14:paraId="1E9C28B4" w14:textId="77777777" w:rsidR="00840AAD" w:rsidRDefault="00840AAD" w:rsidP="00840AAD">
      <w:pPr>
        <w:ind w:firstLineChars="100" w:firstLine="210"/>
      </w:pPr>
      <w:r w:rsidRPr="009B2615">
        <w:rPr>
          <w:rFonts w:hint="eastAsia"/>
        </w:rPr>
        <w:t>(20)</w:t>
      </w:r>
      <w:r w:rsidRPr="009B2615">
        <w:rPr>
          <w:rFonts w:hint="eastAsia"/>
        </w:rPr>
        <w:t>雇用保険法（昭和</w:t>
      </w:r>
      <w:r w:rsidRPr="009B2615">
        <w:rPr>
          <w:rFonts w:hint="eastAsia"/>
        </w:rPr>
        <w:t xml:space="preserve">49 </w:t>
      </w:r>
      <w:r w:rsidRPr="009B2615">
        <w:rPr>
          <w:rFonts w:hint="eastAsia"/>
        </w:rPr>
        <w:t>年法律第</w:t>
      </w:r>
      <w:r w:rsidRPr="009B2615">
        <w:rPr>
          <w:rFonts w:hint="eastAsia"/>
        </w:rPr>
        <w:t xml:space="preserve">116 </w:t>
      </w:r>
      <w:r w:rsidRPr="009B2615">
        <w:rPr>
          <w:rFonts w:hint="eastAsia"/>
        </w:rPr>
        <w:t>号）</w:t>
      </w:r>
    </w:p>
    <w:p w14:paraId="67D23EC1" w14:textId="77777777" w:rsidR="00840AAD" w:rsidRDefault="00840AAD" w:rsidP="00840AAD">
      <w:pPr>
        <w:ind w:firstLineChars="100" w:firstLine="210"/>
      </w:pPr>
      <w:r>
        <w:rPr>
          <w:rFonts w:hint="eastAsia"/>
        </w:rPr>
        <w:t>(21)</w:t>
      </w:r>
      <w:r>
        <w:rPr>
          <w:rFonts w:hint="eastAsia"/>
        </w:rPr>
        <w:t>振動規制法（昭和</w:t>
      </w:r>
      <w:r>
        <w:rPr>
          <w:rFonts w:hint="eastAsia"/>
        </w:rPr>
        <w:t xml:space="preserve">51 </w:t>
      </w:r>
      <w:r>
        <w:rPr>
          <w:rFonts w:hint="eastAsia"/>
        </w:rPr>
        <w:t>年法律第</w:t>
      </w:r>
      <w:r>
        <w:rPr>
          <w:rFonts w:hint="eastAsia"/>
        </w:rPr>
        <w:t xml:space="preserve">64 </w:t>
      </w:r>
      <w:r>
        <w:rPr>
          <w:rFonts w:hint="eastAsia"/>
        </w:rPr>
        <w:t>号）</w:t>
      </w:r>
    </w:p>
    <w:p w14:paraId="07BE6941" w14:textId="77777777" w:rsidR="00840AAD" w:rsidRDefault="00840AAD" w:rsidP="00840AAD">
      <w:pPr>
        <w:ind w:firstLineChars="100" w:firstLine="210"/>
      </w:pPr>
      <w:r>
        <w:rPr>
          <w:rFonts w:hint="eastAsia"/>
        </w:rPr>
        <w:t>(22)</w:t>
      </w:r>
      <w:r>
        <w:rPr>
          <w:rFonts w:hint="eastAsia"/>
        </w:rPr>
        <w:t>環境基本法（平成</w:t>
      </w:r>
      <w:r>
        <w:rPr>
          <w:rFonts w:hint="eastAsia"/>
        </w:rPr>
        <w:t xml:space="preserve">5 </w:t>
      </w:r>
      <w:r>
        <w:rPr>
          <w:rFonts w:hint="eastAsia"/>
        </w:rPr>
        <w:t>年法律第</w:t>
      </w:r>
      <w:r>
        <w:rPr>
          <w:rFonts w:hint="eastAsia"/>
        </w:rPr>
        <w:t xml:space="preserve">91 </w:t>
      </w:r>
      <w:r>
        <w:rPr>
          <w:rFonts w:hint="eastAsia"/>
        </w:rPr>
        <w:t>号）</w:t>
      </w:r>
    </w:p>
    <w:p w14:paraId="48C97225" w14:textId="77777777" w:rsidR="005651E5" w:rsidRDefault="005651E5" w:rsidP="00840AAD">
      <w:pPr>
        <w:ind w:firstLineChars="100" w:firstLine="210"/>
      </w:pPr>
    </w:p>
    <w:p w14:paraId="2ED88EBF" w14:textId="77777777" w:rsidR="00840AAD" w:rsidRPr="009B2615" w:rsidRDefault="00840AAD" w:rsidP="00840AAD">
      <w:pPr>
        <w:ind w:firstLineChars="100" w:firstLine="210"/>
      </w:pPr>
      <w:r w:rsidRPr="009B2615">
        <w:rPr>
          <w:rFonts w:hint="eastAsia"/>
        </w:rPr>
        <w:t>※ここに記載のないものについては特記仕様書による。</w:t>
      </w:r>
    </w:p>
    <w:p w14:paraId="74CEADA9" w14:textId="77777777" w:rsidR="00840AAD" w:rsidRDefault="00840AAD">
      <w:pPr>
        <w:widowControl/>
        <w:jc w:val="left"/>
        <w:rPr>
          <w:color w:val="FF0000"/>
        </w:rPr>
      </w:pPr>
      <w:r>
        <w:rPr>
          <w:color w:val="FF0000"/>
        </w:rPr>
        <w:br w:type="page"/>
      </w:r>
    </w:p>
    <w:p w14:paraId="09440726" w14:textId="08986D97" w:rsidR="00840AAD" w:rsidRPr="009B2615" w:rsidRDefault="00840AAD" w:rsidP="00840AAD">
      <w:pPr>
        <w:outlineLvl w:val="0"/>
      </w:pPr>
      <w:bookmarkStart w:id="56" w:name="別紙03"/>
      <w:bookmarkStart w:id="57" w:name="_Toc221000666"/>
      <w:r w:rsidRPr="009B2615">
        <w:rPr>
          <w:rFonts w:hint="eastAsia"/>
        </w:rPr>
        <w:t>（別紙３）</w:t>
      </w:r>
      <w:bookmarkEnd w:id="56"/>
      <w:r w:rsidRPr="009B2615">
        <w:rPr>
          <w:rFonts w:hint="eastAsia"/>
        </w:rPr>
        <w:t>業務着手時の提出書類等</w:t>
      </w:r>
      <w:bookmarkEnd w:id="57"/>
    </w:p>
    <w:tbl>
      <w:tblPr>
        <w:tblpPr w:leftFromText="142" w:rightFromText="142" w:horzAnchor="margin" w:tblpXSpec="center" w:tblpY="369"/>
        <w:tblW w:w="8495" w:type="dxa"/>
        <w:tblBorders>
          <w:top w:val="single" w:sz="6" w:space="0" w:color="000000"/>
          <w:left w:val="single" w:sz="6" w:space="0" w:color="000000"/>
          <w:bottom w:val="single" w:sz="6" w:space="0" w:color="000000"/>
          <w:right w:val="single" w:sz="6" w:space="0" w:color="000000"/>
          <w:insideV w:val="single" w:sz="8" w:space="0" w:color="000000"/>
        </w:tblBorders>
        <w:tblCellMar>
          <w:left w:w="99" w:type="dxa"/>
          <w:right w:w="99" w:type="dxa"/>
        </w:tblCellMar>
        <w:tblLook w:val="04A0" w:firstRow="1" w:lastRow="0" w:firstColumn="1" w:lastColumn="0" w:noHBand="0" w:noVBand="1"/>
      </w:tblPr>
      <w:tblGrid>
        <w:gridCol w:w="1975"/>
        <w:gridCol w:w="709"/>
        <w:gridCol w:w="5811"/>
      </w:tblGrid>
      <w:tr w:rsidR="00A36798" w:rsidRPr="009B2615" w14:paraId="0B0F3DEC" w14:textId="77777777" w:rsidTr="00DD2A6D">
        <w:trPr>
          <w:trHeight w:val="390"/>
        </w:trPr>
        <w:tc>
          <w:tcPr>
            <w:tcW w:w="1975" w:type="dxa"/>
            <w:tcBorders>
              <w:top w:val="single" w:sz="6" w:space="0" w:color="000000"/>
              <w:bottom w:val="single" w:sz="6" w:space="0" w:color="000000"/>
              <w:right w:val="single" w:sz="6" w:space="0" w:color="000000"/>
            </w:tcBorders>
            <w:shd w:val="clear" w:color="auto" w:fill="auto"/>
            <w:vAlign w:val="center"/>
            <w:hideMark/>
          </w:tcPr>
          <w:p w14:paraId="68DF75ED"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提出書類名</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BBF88F"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提出部数</w:t>
            </w:r>
          </w:p>
        </w:tc>
        <w:tc>
          <w:tcPr>
            <w:tcW w:w="5811" w:type="dxa"/>
            <w:tcBorders>
              <w:top w:val="single" w:sz="6" w:space="0" w:color="000000"/>
              <w:left w:val="single" w:sz="6" w:space="0" w:color="000000"/>
              <w:bottom w:val="single" w:sz="6" w:space="0" w:color="000000"/>
            </w:tcBorders>
            <w:shd w:val="clear" w:color="auto" w:fill="auto"/>
            <w:vAlign w:val="center"/>
            <w:hideMark/>
          </w:tcPr>
          <w:p w14:paraId="493B82A1"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提出時期·記載事項等</w:t>
            </w:r>
          </w:p>
        </w:tc>
      </w:tr>
      <w:tr w:rsidR="00A36798" w:rsidRPr="009B2615" w14:paraId="2AB78282" w14:textId="77777777" w:rsidTr="00DD2A6D">
        <w:trPr>
          <w:trHeight w:val="390"/>
        </w:trPr>
        <w:tc>
          <w:tcPr>
            <w:tcW w:w="1975" w:type="dxa"/>
            <w:tcBorders>
              <w:top w:val="single" w:sz="6" w:space="0" w:color="000000"/>
              <w:bottom w:val="single" w:sz="6" w:space="0" w:color="000000"/>
              <w:right w:val="single" w:sz="6" w:space="0" w:color="000000"/>
            </w:tcBorders>
            <w:shd w:val="clear" w:color="auto" w:fill="auto"/>
            <w:vAlign w:val="center"/>
            <w:hideMark/>
          </w:tcPr>
          <w:p w14:paraId="62C73BA2"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着手届</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4798D6" w14:textId="77777777" w:rsidR="00A36798" w:rsidRPr="009B2615" w:rsidRDefault="00A36798" w:rsidP="002F6278">
            <w:pPr>
              <w:widowControl/>
              <w:adjustRightInd w:val="0"/>
              <w:snapToGrid w:val="0"/>
              <w:jc w:val="righ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1</w:t>
            </w:r>
          </w:p>
        </w:tc>
        <w:tc>
          <w:tcPr>
            <w:tcW w:w="5811" w:type="dxa"/>
            <w:tcBorders>
              <w:top w:val="single" w:sz="6" w:space="0" w:color="000000"/>
              <w:left w:val="single" w:sz="6" w:space="0" w:color="000000"/>
              <w:bottom w:val="single" w:sz="6" w:space="0" w:color="000000"/>
            </w:tcBorders>
            <w:shd w:val="clear" w:color="auto" w:fill="auto"/>
            <w:vAlign w:val="center"/>
            <w:hideMark/>
          </w:tcPr>
          <w:p w14:paraId="25BEFB32"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·契約締結後速やかに提出すること。</w:t>
            </w:r>
          </w:p>
        </w:tc>
      </w:tr>
      <w:tr w:rsidR="00A36798" w:rsidRPr="009B2615" w14:paraId="42687360" w14:textId="77777777" w:rsidTr="00DD2A6D">
        <w:trPr>
          <w:trHeight w:val="390"/>
        </w:trPr>
        <w:tc>
          <w:tcPr>
            <w:tcW w:w="1975" w:type="dxa"/>
            <w:tcBorders>
              <w:top w:val="single" w:sz="6" w:space="0" w:color="000000"/>
              <w:bottom w:val="single" w:sz="6" w:space="0" w:color="000000"/>
              <w:right w:val="single" w:sz="6" w:space="0" w:color="000000"/>
            </w:tcBorders>
            <w:shd w:val="clear" w:color="auto" w:fill="auto"/>
            <w:vAlign w:val="center"/>
            <w:hideMark/>
          </w:tcPr>
          <w:p w14:paraId="5D168ACB"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身分証明書発行申請書</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D77838" w14:textId="77777777" w:rsidR="00A36798" w:rsidRPr="009B2615" w:rsidRDefault="00A36798" w:rsidP="002F6278">
            <w:pPr>
              <w:widowControl/>
              <w:adjustRightInd w:val="0"/>
              <w:snapToGrid w:val="0"/>
              <w:jc w:val="righ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1</w:t>
            </w:r>
          </w:p>
        </w:tc>
        <w:tc>
          <w:tcPr>
            <w:tcW w:w="5811" w:type="dxa"/>
            <w:tcBorders>
              <w:top w:val="single" w:sz="6" w:space="0" w:color="000000"/>
              <w:left w:val="single" w:sz="6" w:space="0" w:color="000000"/>
              <w:bottom w:val="single" w:sz="6" w:space="0" w:color="000000"/>
            </w:tcBorders>
            <w:shd w:val="clear" w:color="auto" w:fill="auto"/>
            <w:vAlign w:val="center"/>
            <w:hideMark/>
          </w:tcPr>
          <w:p w14:paraId="192BDA75"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·契約締結後速やかに提出すること。</w:t>
            </w:r>
          </w:p>
        </w:tc>
      </w:tr>
      <w:tr w:rsidR="00A36798" w:rsidRPr="009B2615" w14:paraId="7DF2A82E" w14:textId="77777777" w:rsidTr="00DD2A6D">
        <w:trPr>
          <w:trHeight w:val="555"/>
        </w:trPr>
        <w:tc>
          <w:tcPr>
            <w:tcW w:w="1975" w:type="dxa"/>
            <w:tcBorders>
              <w:top w:val="single" w:sz="6" w:space="0" w:color="000000"/>
              <w:bottom w:val="single" w:sz="6" w:space="0" w:color="000000"/>
              <w:right w:val="single" w:sz="6" w:space="0" w:color="000000"/>
            </w:tcBorders>
            <w:shd w:val="clear" w:color="auto" w:fill="auto"/>
            <w:vAlign w:val="center"/>
            <w:hideMark/>
          </w:tcPr>
          <w:p w14:paraId="3C1EFE8B"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請書</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17FE14" w14:textId="77777777" w:rsidR="00A36798" w:rsidRPr="009B2615" w:rsidRDefault="00A36798" w:rsidP="002F6278">
            <w:pPr>
              <w:widowControl/>
              <w:adjustRightInd w:val="0"/>
              <w:snapToGrid w:val="0"/>
              <w:jc w:val="righ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1</w:t>
            </w:r>
          </w:p>
        </w:tc>
        <w:tc>
          <w:tcPr>
            <w:tcW w:w="5811" w:type="dxa"/>
            <w:tcBorders>
              <w:top w:val="single" w:sz="6" w:space="0" w:color="000000"/>
              <w:left w:val="single" w:sz="6" w:space="0" w:color="000000"/>
              <w:bottom w:val="single" w:sz="6" w:space="0" w:color="000000"/>
            </w:tcBorders>
            <w:shd w:val="clear" w:color="auto" w:fill="auto"/>
            <w:vAlign w:val="center"/>
            <w:hideMark/>
          </w:tcPr>
          <w:p w14:paraId="0F7B081B"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·業務に従事する者の氏名及び生年月日を記載すること。</w:t>
            </w:r>
            <w:r w:rsidRPr="009B2615">
              <w:rPr>
                <w:rFonts w:asciiTheme="minorHAnsi" w:eastAsiaTheme="minorHAnsi" w:hAnsiTheme="minorHAnsi" w:cs="ＭＳ Ｐゴシック" w:hint="eastAsia"/>
                <w:color w:val="000000"/>
                <w:kern w:val="0"/>
                <w:szCs w:val="21"/>
              </w:rPr>
              <w:br/>
              <w:t>·契約締結後速やかに提出すること。</w:t>
            </w:r>
          </w:p>
        </w:tc>
      </w:tr>
      <w:tr w:rsidR="00A36798" w:rsidRPr="009B2615" w14:paraId="26742C82" w14:textId="77777777" w:rsidTr="00DD2A6D">
        <w:trPr>
          <w:trHeight w:val="555"/>
        </w:trPr>
        <w:tc>
          <w:tcPr>
            <w:tcW w:w="1975" w:type="dxa"/>
            <w:tcBorders>
              <w:top w:val="single" w:sz="6" w:space="0" w:color="000000"/>
              <w:bottom w:val="single" w:sz="6" w:space="0" w:color="000000"/>
              <w:right w:val="single" w:sz="6" w:space="0" w:color="000000"/>
            </w:tcBorders>
            <w:shd w:val="clear" w:color="auto" w:fill="auto"/>
            <w:vAlign w:val="center"/>
            <w:hideMark/>
          </w:tcPr>
          <w:p w14:paraId="612AEBA3"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統括責任者及び主任技術者届</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9EC107" w14:textId="77777777" w:rsidR="00A36798" w:rsidRPr="009B2615" w:rsidRDefault="00A36798" w:rsidP="002F6278">
            <w:pPr>
              <w:widowControl/>
              <w:adjustRightInd w:val="0"/>
              <w:snapToGrid w:val="0"/>
              <w:jc w:val="righ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1</w:t>
            </w:r>
          </w:p>
        </w:tc>
        <w:tc>
          <w:tcPr>
            <w:tcW w:w="5811" w:type="dxa"/>
            <w:tcBorders>
              <w:top w:val="single" w:sz="6" w:space="0" w:color="000000"/>
              <w:left w:val="single" w:sz="6" w:space="0" w:color="000000"/>
              <w:bottom w:val="single" w:sz="6" w:space="0" w:color="000000"/>
            </w:tcBorders>
            <w:shd w:val="clear" w:color="auto" w:fill="auto"/>
            <w:vAlign w:val="center"/>
            <w:hideMark/>
          </w:tcPr>
          <w:p w14:paraId="53600A33"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·契約締結後速やかに提出すること。</w:t>
            </w:r>
          </w:p>
        </w:tc>
      </w:tr>
      <w:tr w:rsidR="00A36798" w:rsidRPr="009B2615" w14:paraId="7AB0D737" w14:textId="77777777" w:rsidTr="00DD2A6D">
        <w:trPr>
          <w:trHeight w:val="825"/>
        </w:trPr>
        <w:tc>
          <w:tcPr>
            <w:tcW w:w="1975" w:type="dxa"/>
            <w:tcBorders>
              <w:top w:val="single" w:sz="6" w:space="0" w:color="000000"/>
              <w:bottom w:val="single" w:sz="6" w:space="0" w:color="000000"/>
              <w:right w:val="single" w:sz="6" w:space="0" w:color="000000"/>
            </w:tcBorders>
            <w:shd w:val="clear" w:color="auto" w:fill="auto"/>
            <w:vAlign w:val="center"/>
            <w:hideMark/>
          </w:tcPr>
          <w:p w14:paraId="51DC32DE"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酸素欠乏危険作業主任者届</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985EF8" w14:textId="77777777" w:rsidR="00A36798" w:rsidRPr="009B2615" w:rsidRDefault="00A36798" w:rsidP="002F6278">
            <w:pPr>
              <w:widowControl/>
              <w:adjustRightInd w:val="0"/>
              <w:snapToGrid w:val="0"/>
              <w:jc w:val="righ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1</w:t>
            </w:r>
          </w:p>
        </w:tc>
        <w:tc>
          <w:tcPr>
            <w:tcW w:w="5811" w:type="dxa"/>
            <w:tcBorders>
              <w:top w:val="single" w:sz="6" w:space="0" w:color="000000"/>
              <w:left w:val="single" w:sz="6" w:space="0" w:color="000000"/>
              <w:bottom w:val="single" w:sz="6" w:space="0" w:color="000000"/>
            </w:tcBorders>
            <w:shd w:val="clear" w:color="auto" w:fill="auto"/>
            <w:vAlign w:val="center"/>
            <w:hideMark/>
          </w:tcPr>
          <w:p w14:paraId="7B800E48"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·契約締結後速やかに提出すること。</w:t>
            </w:r>
            <w:r w:rsidRPr="009B2615">
              <w:rPr>
                <w:rFonts w:asciiTheme="minorHAnsi" w:eastAsiaTheme="minorHAnsi" w:hAnsiTheme="minorHAnsi" w:cs="ＭＳ Ｐゴシック" w:hint="eastAsia"/>
                <w:color w:val="000000"/>
                <w:kern w:val="0"/>
                <w:szCs w:val="21"/>
              </w:rPr>
              <w:br/>
              <w:t>·酸素欠乏·硫化水素危険作業主任者技能講習修了証の写しを添付すること。</w:t>
            </w:r>
          </w:p>
        </w:tc>
      </w:tr>
      <w:tr w:rsidR="00A36798" w:rsidRPr="009B2615" w14:paraId="176F74C2" w14:textId="77777777" w:rsidTr="00DD2A6D">
        <w:trPr>
          <w:trHeight w:val="375"/>
        </w:trPr>
        <w:tc>
          <w:tcPr>
            <w:tcW w:w="1975" w:type="dxa"/>
            <w:vMerge w:val="restart"/>
            <w:tcBorders>
              <w:top w:val="single" w:sz="6" w:space="0" w:color="000000"/>
              <w:bottom w:val="nil"/>
              <w:right w:val="single" w:sz="6" w:space="0" w:color="000000"/>
            </w:tcBorders>
            <w:shd w:val="clear" w:color="auto" w:fill="auto"/>
            <w:hideMark/>
          </w:tcPr>
          <w:p w14:paraId="6D3D4AF2"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業務計画書</w:t>
            </w:r>
          </w:p>
        </w:tc>
        <w:tc>
          <w:tcPr>
            <w:tcW w:w="709" w:type="dxa"/>
            <w:tcBorders>
              <w:top w:val="single" w:sz="6" w:space="0" w:color="000000"/>
              <w:left w:val="single" w:sz="6" w:space="0" w:color="000000"/>
              <w:bottom w:val="nil"/>
              <w:right w:val="single" w:sz="6" w:space="0" w:color="000000"/>
            </w:tcBorders>
            <w:shd w:val="clear" w:color="auto" w:fill="auto"/>
            <w:vAlign w:val="center"/>
            <w:hideMark/>
          </w:tcPr>
          <w:p w14:paraId="63710A64" w14:textId="77777777" w:rsidR="00A36798" w:rsidRPr="009B2615" w:rsidRDefault="00A36798" w:rsidP="002F6278">
            <w:pPr>
              <w:widowControl/>
              <w:adjustRightInd w:val="0"/>
              <w:snapToGrid w:val="0"/>
              <w:jc w:val="righ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1</w:t>
            </w:r>
          </w:p>
        </w:tc>
        <w:tc>
          <w:tcPr>
            <w:tcW w:w="5811" w:type="dxa"/>
            <w:tcBorders>
              <w:top w:val="single" w:sz="6" w:space="0" w:color="000000"/>
              <w:left w:val="single" w:sz="6" w:space="0" w:color="000000"/>
              <w:bottom w:val="nil"/>
            </w:tcBorders>
            <w:shd w:val="clear" w:color="auto" w:fill="auto"/>
            <w:vAlign w:val="center"/>
            <w:hideMark/>
          </w:tcPr>
          <w:p w14:paraId="02A88E80"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·契約締結後速やかに提出すること。</w:t>
            </w:r>
          </w:p>
        </w:tc>
      </w:tr>
      <w:tr w:rsidR="00A36798" w:rsidRPr="009B2615" w14:paraId="2947A75E" w14:textId="77777777" w:rsidTr="00C54F1B">
        <w:trPr>
          <w:trHeight w:val="375"/>
        </w:trPr>
        <w:tc>
          <w:tcPr>
            <w:tcW w:w="1975" w:type="dxa"/>
            <w:vMerge/>
            <w:tcBorders>
              <w:top w:val="nil"/>
              <w:bottom w:val="nil"/>
              <w:right w:val="single" w:sz="6" w:space="0" w:color="000000"/>
            </w:tcBorders>
            <w:shd w:val="clear" w:color="auto" w:fill="auto"/>
            <w:vAlign w:val="center"/>
            <w:hideMark/>
          </w:tcPr>
          <w:p w14:paraId="29DEE90F"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nil"/>
              <w:right w:val="single" w:sz="6" w:space="0" w:color="000000"/>
            </w:tcBorders>
            <w:shd w:val="clear" w:color="auto" w:fill="auto"/>
            <w:vAlign w:val="center"/>
            <w:hideMark/>
          </w:tcPr>
          <w:p w14:paraId="679F9FDE"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nil"/>
            </w:tcBorders>
            <w:shd w:val="clear" w:color="auto" w:fill="auto"/>
            <w:vAlign w:val="center"/>
            <w:hideMark/>
          </w:tcPr>
          <w:p w14:paraId="71C4E30F"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·次の事項を記載すること。</w:t>
            </w:r>
          </w:p>
        </w:tc>
      </w:tr>
      <w:tr w:rsidR="00A36798" w:rsidRPr="009B2615" w14:paraId="39DE4EF7" w14:textId="77777777" w:rsidTr="00C54F1B">
        <w:trPr>
          <w:trHeight w:val="375"/>
        </w:trPr>
        <w:tc>
          <w:tcPr>
            <w:tcW w:w="1975" w:type="dxa"/>
            <w:vMerge/>
            <w:tcBorders>
              <w:top w:val="nil"/>
              <w:bottom w:val="nil"/>
              <w:right w:val="single" w:sz="6" w:space="0" w:color="000000"/>
            </w:tcBorders>
            <w:shd w:val="clear" w:color="auto" w:fill="auto"/>
            <w:vAlign w:val="center"/>
            <w:hideMark/>
          </w:tcPr>
          <w:p w14:paraId="3CEC90CC"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nil"/>
              <w:right w:val="single" w:sz="6" w:space="0" w:color="000000"/>
            </w:tcBorders>
            <w:shd w:val="clear" w:color="auto" w:fill="auto"/>
            <w:vAlign w:val="center"/>
            <w:hideMark/>
          </w:tcPr>
          <w:p w14:paraId="5A7BBF2B"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nil"/>
            </w:tcBorders>
            <w:shd w:val="clear" w:color="auto" w:fill="auto"/>
            <w:vAlign w:val="center"/>
            <w:hideMark/>
          </w:tcPr>
          <w:p w14:paraId="5861C563"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①実施方針</w:t>
            </w:r>
          </w:p>
        </w:tc>
      </w:tr>
      <w:tr w:rsidR="00A36798" w:rsidRPr="009B2615" w14:paraId="0059199F" w14:textId="77777777" w:rsidTr="00C54F1B">
        <w:trPr>
          <w:trHeight w:val="375"/>
        </w:trPr>
        <w:tc>
          <w:tcPr>
            <w:tcW w:w="1975" w:type="dxa"/>
            <w:vMerge/>
            <w:tcBorders>
              <w:top w:val="nil"/>
              <w:bottom w:val="nil"/>
              <w:right w:val="single" w:sz="6" w:space="0" w:color="000000"/>
            </w:tcBorders>
            <w:shd w:val="clear" w:color="auto" w:fill="auto"/>
            <w:vAlign w:val="center"/>
            <w:hideMark/>
          </w:tcPr>
          <w:p w14:paraId="20883811"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nil"/>
              <w:right w:val="single" w:sz="6" w:space="0" w:color="000000"/>
            </w:tcBorders>
            <w:shd w:val="clear" w:color="auto" w:fill="auto"/>
            <w:vAlign w:val="center"/>
            <w:hideMark/>
          </w:tcPr>
          <w:p w14:paraId="24DBB1F4"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nil"/>
            </w:tcBorders>
            <w:shd w:val="clear" w:color="auto" w:fill="auto"/>
            <w:vAlign w:val="center"/>
            <w:hideMark/>
          </w:tcPr>
          <w:p w14:paraId="1B46A5F3"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②実施体制(職務分担、緊急連絡体制等)</w:t>
            </w:r>
          </w:p>
        </w:tc>
      </w:tr>
      <w:tr w:rsidR="00A36798" w:rsidRPr="009B2615" w14:paraId="51DAE4F0" w14:textId="77777777" w:rsidTr="00C54F1B">
        <w:trPr>
          <w:trHeight w:val="375"/>
        </w:trPr>
        <w:tc>
          <w:tcPr>
            <w:tcW w:w="1975" w:type="dxa"/>
            <w:vMerge/>
            <w:tcBorders>
              <w:top w:val="nil"/>
              <w:bottom w:val="nil"/>
              <w:right w:val="single" w:sz="6" w:space="0" w:color="000000"/>
            </w:tcBorders>
            <w:shd w:val="clear" w:color="auto" w:fill="auto"/>
            <w:vAlign w:val="center"/>
            <w:hideMark/>
          </w:tcPr>
          <w:p w14:paraId="7538A108"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nil"/>
              <w:right w:val="single" w:sz="6" w:space="0" w:color="000000"/>
            </w:tcBorders>
            <w:shd w:val="clear" w:color="auto" w:fill="auto"/>
            <w:vAlign w:val="center"/>
            <w:hideMark/>
          </w:tcPr>
          <w:p w14:paraId="1886998F"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nil"/>
            </w:tcBorders>
            <w:shd w:val="clear" w:color="auto" w:fill="auto"/>
            <w:vAlign w:val="center"/>
            <w:hideMark/>
          </w:tcPr>
          <w:p w14:paraId="7EBDC927"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③実施計画(各業務の作業内容·方法·手順、実施工程等)</w:t>
            </w:r>
          </w:p>
        </w:tc>
      </w:tr>
      <w:tr w:rsidR="00A36798" w:rsidRPr="009B2615" w14:paraId="63E93A86" w14:textId="77777777" w:rsidTr="00C54F1B">
        <w:trPr>
          <w:trHeight w:val="540"/>
        </w:trPr>
        <w:tc>
          <w:tcPr>
            <w:tcW w:w="1975" w:type="dxa"/>
            <w:vMerge/>
            <w:tcBorders>
              <w:top w:val="nil"/>
              <w:bottom w:val="nil"/>
              <w:right w:val="single" w:sz="6" w:space="0" w:color="000000"/>
            </w:tcBorders>
            <w:shd w:val="clear" w:color="auto" w:fill="auto"/>
            <w:vAlign w:val="center"/>
            <w:hideMark/>
          </w:tcPr>
          <w:p w14:paraId="558DAA1F"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nil"/>
              <w:right w:val="single" w:sz="6" w:space="0" w:color="000000"/>
            </w:tcBorders>
            <w:shd w:val="clear" w:color="auto" w:fill="auto"/>
            <w:vAlign w:val="center"/>
            <w:hideMark/>
          </w:tcPr>
          <w:p w14:paraId="36C4466C"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nil"/>
            </w:tcBorders>
            <w:shd w:val="clear" w:color="auto" w:fill="auto"/>
            <w:vAlign w:val="center"/>
            <w:hideMark/>
          </w:tcPr>
          <w:p w14:paraId="22CE6AF0" w14:textId="77777777" w:rsidR="00A36798" w:rsidRPr="009B2615" w:rsidRDefault="00A36798" w:rsidP="002F6278">
            <w:pPr>
              <w:widowControl/>
              <w:adjustRightInd w:val="0"/>
              <w:snapToGrid w:val="0"/>
              <w:ind w:left="172" w:hangingChars="82" w:hanging="172"/>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④安全管理計画(各業務における保安対策、道路交通の処理方法、管路内と地上との連絡方法、酸素欠乏空気·有毒ガス対策等)</w:t>
            </w:r>
          </w:p>
        </w:tc>
      </w:tr>
      <w:tr w:rsidR="00A36798" w:rsidRPr="009B2615" w14:paraId="2725CEC1" w14:textId="77777777" w:rsidTr="00C54F1B">
        <w:trPr>
          <w:trHeight w:val="390"/>
        </w:trPr>
        <w:tc>
          <w:tcPr>
            <w:tcW w:w="1975" w:type="dxa"/>
            <w:vMerge/>
            <w:tcBorders>
              <w:top w:val="nil"/>
              <w:bottom w:val="single" w:sz="6" w:space="0" w:color="000000"/>
              <w:right w:val="single" w:sz="6" w:space="0" w:color="000000"/>
            </w:tcBorders>
            <w:shd w:val="clear" w:color="auto" w:fill="auto"/>
            <w:vAlign w:val="center"/>
            <w:hideMark/>
          </w:tcPr>
          <w:p w14:paraId="05770F82"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single" w:sz="6" w:space="0" w:color="000000"/>
              <w:right w:val="single" w:sz="6" w:space="0" w:color="000000"/>
            </w:tcBorders>
            <w:shd w:val="clear" w:color="auto" w:fill="auto"/>
            <w:vAlign w:val="center"/>
            <w:hideMark/>
          </w:tcPr>
          <w:p w14:paraId="439AA620"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single" w:sz="6" w:space="0" w:color="000000"/>
            </w:tcBorders>
            <w:shd w:val="clear" w:color="auto" w:fill="auto"/>
            <w:vAlign w:val="center"/>
            <w:hideMark/>
          </w:tcPr>
          <w:p w14:paraId="1EE3E06F"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⑤その他委託者が指示する事項</w:t>
            </w:r>
          </w:p>
        </w:tc>
      </w:tr>
      <w:tr w:rsidR="00A36798" w:rsidRPr="009B2615" w14:paraId="39A11BAE" w14:textId="77777777" w:rsidTr="00DD2A6D">
        <w:trPr>
          <w:trHeight w:val="375"/>
        </w:trPr>
        <w:tc>
          <w:tcPr>
            <w:tcW w:w="1975" w:type="dxa"/>
            <w:vMerge w:val="restart"/>
            <w:tcBorders>
              <w:top w:val="single" w:sz="6" w:space="0" w:color="000000"/>
              <w:bottom w:val="nil"/>
              <w:right w:val="single" w:sz="6" w:space="0" w:color="000000"/>
            </w:tcBorders>
            <w:shd w:val="clear" w:color="auto" w:fill="auto"/>
            <w:hideMark/>
          </w:tcPr>
          <w:p w14:paraId="70798014"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再委託届</w:t>
            </w:r>
          </w:p>
        </w:tc>
        <w:tc>
          <w:tcPr>
            <w:tcW w:w="709" w:type="dxa"/>
            <w:tcBorders>
              <w:top w:val="single" w:sz="6" w:space="0" w:color="000000"/>
              <w:left w:val="single" w:sz="6" w:space="0" w:color="000000"/>
              <w:bottom w:val="nil"/>
              <w:right w:val="single" w:sz="6" w:space="0" w:color="000000"/>
            </w:tcBorders>
            <w:shd w:val="clear" w:color="auto" w:fill="auto"/>
            <w:vAlign w:val="center"/>
            <w:hideMark/>
          </w:tcPr>
          <w:p w14:paraId="0033616D" w14:textId="77777777" w:rsidR="00A36798" w:rsidRPr="009B2615" w:rsidRDefault="00A36798" w:rsidP="002F6278">
            <w:pPr>
              <w:widowControl/>
              <w:adjustRightInd w:val="0"/>
              <w:snapToGrid w:val="0"/>
              <w:jc w:val="righ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1</w:t>
            </w:r>
          </w:p>
        </w:tc>
        <w:tc>
          <w:tcPr>
            <w:tcW w:w="5811" w:type="dxa"/>
            <w:tcBorders>
              <w:top w:val="single" w:sz="6" w:space="0" w:color="000000"/>
              <w:left w:val="single" w:sz="6" w:space="0" w:color="000000"/>
              <w:bottom w:val="nil"/>
            </w:tcBorders>
            <w:shd w:val="clear" w:color="auto" w:fill="auto"/>
            <w:vAlign w:val="center"/>
            <w:hideMark/>
          </w:tcPr>
          <w:p w14:paraId="4E2D4446"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·業務の一部を再委託する場合に提出すること。</w:t>
            </w:r>
          </w:p>
        </w:tc>
      </w:tr>
      <w:tr w:rsidR="00A36798" w:rsidRPr="009B2615" w14:paraId="204BA9C6" w14:textId="77777777" w:rsidTr="00C54F1B">
        <w:trPr>
          <w:trHeight w:val="375"/>
        </w:trPr>
        <w:tc>
          <w:tcPr>
            <w:tcW w:w="1975" w:type="dxa"/>
            <w:vMerge/>
            <w:tcBorders>
              <w:top w:val="nil"/>
              <w:bottom w:val="nil"/>
              <w:right w:val="single" w:sz="6" w:space="0" w:color="000000"/>
            </w:tcBorders>
            <w:shd w:val="clear" w:color="auto" w:fill="auto"/>
            <w:vAlign w:val="center"/>
            <w:hideMark/>
          </w:tcPr>
          <w:p w14:paraId="74AFB9CD"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nil"/>
              <w:right w:val="single" w:sz="6" w:space="0" w:color="000000"/>
            </w:tcBorders>
            <w:shd w:val="clear" w:color="auto" w:fill="auto"/>
            <w:vAlign w:val="center"/>
            <w:hideMark/>
          </w:tcPr>
          <w:p w14:paraId="1477D447"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nil"/>
            </w:tcBorders>
            <w:shd w:val="clear" w:color="auto" w:fill="auto"/>
            <w:vAlign w:val="center"/>
            <w:hideMark/>
          </w:tcPr>
          <w:p w14:paraId="5417635C"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·次の事項を記載すること。</w:t>
            </w:r>
          </w:p>
        </w:tc>
      </w:tr>
      <w:tr w:rsidR="00A36798" w:rsidRPr="009B2615" w14:paraId="770C59C7" w14:textId="77777777" w:rsidTr="00C54F1B">
        <w:trPr>
          <w:trHeight w:val="375"/>
        </w:trPr>
        <w:tc>
          <w:tcPr>
            <w:tcW w:w="1975" w:type="dxa"/>
            <w:vMerge/>
            <w:tcBorders>
              <w:top w:val="nil"/>
              <w:bottom w:val="nil"/>
              <w:right w:val="single" w:sz="6" w:space="0" w:color="000000"/>
            </w:tcBorders>
            <w:shd w:val="clear" w:color="auto" w:fill="auto"/>
            <w:vAlign w:val="center"/>
            <w:hideMark/>
          </w:tcPr>
          <w:p w14:paraId="11BCD33F"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nil"/>
              <w:right w:val="single" w:sz="6" w:space="0" w:color="000000"/>
            </w:tcBorders>
            <w:shd w:val="clear" w:color="auto" w:fill="auto"/>
            <w:vAlign w:val="center"/>
            <w:hideMark/>
          </w:tcPr>
          <w:p w14:paraId="1400C1D9"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nil"/>
            </w:tcBorders>
            <w:shd w:val="clear" w:color="auto" w:fill="auto"/>
            <w:vAlign w:val="center"/>
            <w:hideMark/>
          </w:tcPr>
          <w:p w14:paraId="7C1970E1"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1再委託先の名称</w:t>
            </w:r>
          </w:p>
        </w:tc>
      </w:tr>
      <w:tr w:rsidR="00A36798" w:rsidRPr="009B2615" w14:paraId="6E072B01" w14:textId="77777777" w:rsidTr="00C54F1B">
        <w:trPr>
          <w:trHeight w:val="375"/>
        </w:trPr>
        <w:tc>
          <w:tcPr>
            <w:tcW w:w="1975" w:type="dxa"/>
            <w:vMerge/>
            <w:tcBorders>
              <w:top w:val="nil"/>
              <w:bottom w:val="nil"/>
              <w:right w:val="single" w:sz="6" w:space="0" w:color="000000"/>
            </w:tcBorders>
            <w:shd w:val="clear" w:color="auto" w:fill="auto"/>
            <w:vAlign w:val="center"/>
            <w:hideMark/>
          </w:tcPr>
          <w:p w14:paraId="2FDD12D1"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nil"/>
              <w:right w:val="single" w:sz="6" w:space="0" w:color="000000"/>
            </w:tcBorders>
            <w:shd w:val="clear" w:color="auto" w:fill="auto"/>
            <w:vAlign w:val="center"/>
            <w:hideMark/>
          </w:tcPr>
          <w:p w14:paraId="4F27A894"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nil"/>
            </w:tcBorders>
            <w:shd w:val="clear" w:color="auto" w:fill="auto"/>
            <w:vAlign w:val="center"/>
            <w:hideMark/>
          </w:tcPr>
          <w:p w14:paraId="3F7B08A3"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2再委託の種類、期間、範囲等</w:t>
            </w:r>
          </w:p>
        </w:tc>
      </w:tr>
      <w:tr w:rsidR="00A36798" w:rsidRPr="009B2615" w14:paraId="2AF2ED34" w14:textId="77777777" w:rsidTr="00C54F1B">
        <w:trPr>
          <w:trHeight w:val="375"/>
        </w:trPr>
        <w:tc>
          <w:tcPr>
            <w:tcW w:w="1975" w:type="dxa"/>
            <w:vMerge/>
            <w:tcBorders>
              <w:top w:val="nil"/>
              <w:bottom w:val="nil"/>
              <w:right w:val="single" w:sz="6" w:space="0" w:color="000000"/>
            </w:tcBorders>
            <w:shd w:val="clear" w:color="auto" w:fill="auto"/>
            <w:vAlign w:val="center"/>
            <w:hideMark/>
          </w:tcPr>
          <w:p w14:paraId="2409C4BE"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nil"/>
              <w:right w:val="single" w:sz="6" w:space="0" w:color="000000"/>
            </w:tcBorders>
            <w:shd w:val="clear" w:color="auto" w:fill="auto"/>
            <w:vAlign w:val="center"/>
            <w:hideMark/>
          </w:tcPr>
          <w:p w14:paraId="25CD7EC6"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nil"/>
            </w:tcBorders>
            <w:shd w:val="clear" w:color="auto" w:fill="auto"/>
            <w:vAlign w:val="center"/>
            <w:hideMark/>
          </w:tcPr>
          <w:p w14:paraId="57852BEC"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3再委託先に対する指導方法等</w:t>
            </w:r>
          </w:p>
        </w:tc>
      </w:tr>
      <w:tr w:rsidR="00A36798" w:rsidRPr="009B2615" w14:paraId="1A88B326" w14:textId="77777777" w:rsidTr="00C54F1B">
        <w:trPr>
          <w:trHeight w:val="390"/>
        </w:trPr>
        <w:tc>
          <w:tcPr>
            <w:tcW w:w="1975" w:type="dxa"/>
            <w:vMerge/>
            <w:tcBorders>
              <w:top w:val="nil"/>
              <w:bottom w:val="single" w:sz="6" w:space="0" w:color="000000"/>
              <w:right w:val="single" w:sz="6" w:space="0" w:color="000000"/>
            </w:tcBorders>
            <w:shd w:val="clear" w:color="auto" w:fill="auto"/>
            <w:vAlign w:val="center"/>
            <w:hideMark/>
          </w:tcPr>
          <w:p w14:paraId="4482B005"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single" w:sz="6" w:space="0" w:color="000000"/>
              <w:right w:val="single" w:sz="6" w:space="0" w:color="000000"/>
            </w:tcBorders>
            <w:shd w:val="clear" w:color="auto" w:fill="auto"/>
            <w:vAlign w:val="center"/>
            <w:hideMark/>
          </w:tcPr>
          <w:p w14:paraId="64A77845"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 xml:space="preserve">　</w:t>
            </w:r>
          </w:p>
        </w:tc>
        <w:tc>
          <w:tcPr>
            <w:tcW w:w="5811" w:type="dxa"/>
            <w:tcBorders>
              <w:top w:val="nil"/>
              <w:left w:val="single" w:sz="6" w:space="0" w:color="000000"/>
              <w:bottom w:val="single" w:sz="6" w:space="0" w:color="000000"/>
            </w:tcBorders>
            <w:shd w:val="clear" w:color="auto" w:fill="auto"/>
            <w:vAlign w:val="center"/>
            <w:hideMark/>
          </w:tcPr>
          <w:p w14:paraId="07BDE1B6"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4その他委託者が指示する事項</w:t>
            </w:r>
          </w:p>
        </w:tc>
      </w:tr>
      <w:tr w:rsidR="00A36798" w:rsidRPr="009B2615" w14:paraId="7981D5F7" w14:textId="77777777" w:rsidTr="00DD2A6D">
        <w:trPr>
          <w:trHeight w:val="390"/>
        </w:trPr>
        <w:tc>
          <w:tcPr>
            <w:tcW w:w="1975" w:type="dxa"/>
            <w:tcBorders>
              <w:top w:val="single" w:sz="6" w:space="0" w:color="000000"/>
              <w:right w:val="single" w:sz="6" w:space="0" w:color="000000"/>
            </w:tcBorders>
            <w:shd w:val="clear" w:color="auto" w:fill="auto"/>
            <w:vAlign w:val="center"/>
            <w:hideMark/>
          </w:tcPr>
          <w:p w14:paraId="094D7CD8"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事務所使用申請書</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BB1B3E" w14:textId="77777777" w:rsidR="00A36798" w:rsidRPr="009B2615" w:rsidRDefault="00A36798" w:rsidP="002F6278">
            <w:pPr>
              <w:widowControl/>
              <w:adjustRightInd w:val="0"/>
              <w:snapToGrid w:val="0"/>
              <w:jc w:val="righ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1</w:t>
            </w:r>
          </w:p>
        </w:tc>
        <w:tc>
          <w:tcPr>
            <w:tcW w:w="5811" w:type="dxa"/>
            <w:tcBorders>
              <w:top w:val="single" w:sz="6" w:space="0" w:color="000000"/>
              <w:left w:val="single" w:sz="6" w:space="0" w:color="000000"/>
            </w:tcBorders>
            <w:shd w:val="clear" w:color="auto" w:fill="auto"/>
            <w:vAlign w:val="center"/>
            <w:hideMark/>
          </w:tcPr>
          <w:p w14:paraId="3111233E" w14:textId="77777777" w:rsidR="00A36798" w:rsidRPr="009B2615" w:rsidRDefault="00A36798" w:rsidP="002F6278">
            <w:pPr>
              <w:widowControl/>
              <w:adjustRightInd w:val="0"/>
              <w:snapToGrid w:val="0"/>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·契約締結後速やかに提出すること。</w:t>
            </w:r>
          </w:p>
        </w:tc>
      </w:tr>
    </w:tbl>
    <w:p w14:paraId="6D942F8A" w14:textId="13A481A2" w:rsidR="00960433" w:rsidRPr="009B2615" w:rsidRDefault="00960433" w:rsidP="00840AAD">
      <w:pPr>
        <w:ind w:firstLineChars="100" w:firstLine="210"/>
        <w:rPr>
          <w:color w:val="000000" w:themeColor="text1"/>
        </w:rPr>
      </w:pPr>
      <w:r w:rsidRPr="009B2615">
        <w:rPr>
          <w:rFonts w:hint="eastAsia"/>
          <w:color w:val="000000" w:themeColor="text1"/>
        </w:rPr>
        <w:t>※ここに記載のないものについては特記仕様書による。</w:t>
      </w:r>
    </w:p>
    <w:p w14:paraId="27CB0E00" w14:textId="27DEA464" w:rsidR="00960433" w:rsidRPr="000756B0" w:rsidRDefault="00960433">
      <w:pPr>
        <w:widowControl/>
        <w:jc w:val="left"/>
        <w:rPr>
          <w:color w:val="000000" w:themeColor="text1"/>
        </w:rPr>
      </w:pPr>
      <w:r w:rsidRPr="000756B0">
        <w:rPr>
          <w:color w:val="000000" w:themeColor="text1"/>
        </w:rPr>
        <w:br w:type="page"/>
      </w:r>
    </w:p>
    <w:p w14:paraId="33E4DDB5" w14:textId="1FF9FD90" w:rsidR="00960433" w:rsidRPr="001536B3" w:rsidRDefault="00960433" w:rsidP="001536B3">
      <w:pPr>
        <w:adjustRightInd w:val="0"/>
        <w:snapToGrid w:val="0"/>
        <w:outlineLvl w:val="0"/>
        <w:rPr>
          <w:rFonts w:asciiTheme="minorHAnsi" w:eastAsiaTheme="minorHAnsi" w:hAnsiTheme="minorHAnsi"/>
          <w:szCs w:val="21"/>
        </w:rPr>
      </w:pPr>
      <w:bookmarkStart w:id="58" w:name="_Toc221000667"/>
      <w:r w:rsidRPr="001536B3">
        <w:rPr>
          <w:rFonts w:asciiTheme="minorHAnsi" w:eastAsiaTheme="minorHAnsi" w:hAnsiTheme="minorHAnsi" w:hint="eastAsia"/>
          <w:szCs w:val="21"/>
        </w:rPr>
        <w:t>（別紙４）業務実施期間中の提出書類等</w:t>
      </w:r>
      <w:bookmarkEnd w:id="58"/>
    </w:p>
    <w:tbl>
      <w:tblPr>
        <w:tblW w:w="8070" w:type="dxa"/>
        <w:tblCellMar>
          <w:left w:w="99" w:type="dxa"/>
          <w:right w:w="99" w:type="dxa"/>
        </w:tblCellMar>
        <w:tblLook w:val="04A0" w:firstRow="1" w:lastRow="0" w:firstColumn="1" w:lastColumn="0" w:noHBand="0" w:noVBand="1"/>
      </w:tblPr>
      <w:tblGrid>
        <w:gridCol w:w="2258"/>
        <w:gridCol w:w="709"/>
        <w:gridCol w:w="5103"/>
      </w:tblGrid>
      <w:tr w:rsidR="00960433" w:rsidRPr="001536B3" w14:paraId="0D3CE639" w14:textId="77777777" w:rsidTr="00DD2A6D">
        <w:trPr>
          <w:trHeight w:val="375"/>
        </w:trPr>
        <w:tc>
          <w:tcPr>
            <w:tcW w:w="22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C8BAFF" w14:textId="77777777" w:rsidR="00960433" w:rsidRPr="001536B3" w:rsidRDefault="00960433" w:rsidP="001536B3">
            <w:pPr>
              <w:widowControl/>
              <w:adjustRightInd w:val="0"/>
              <w:snapToGrid w:val="0"/>
              <w:jc w:val="center"/>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提出書類名</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BA992F" w14:textId="77777777" w:rsidR="00960433" w:rsidRPr="001536B3" w:rsidRDefault="00960433" w:rsidP="001536B3">
            <w:pPr>
              <w:widowControl/>
              <w:adjustRightInd w:val="0"/>
              <w:snapToGrid w:val="0"/>
              <w:jc w:val="center"/>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提出部数</w:t>
            </w: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938407" w14:textId="4DAD5AD2" w:rsidR="00960433" w:rsidRPr="001536B3" w:rsidRDefault="00960433" w:rsidP="001536B3">
            <w:pPr>
              <w:widowControl/>
              <w:adjustRightInd w:val="0"/>
              <w:snapToGrid w:val="0"/>
              <w:jc w:val="center"/>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提出時期·記載事項等</w:t>
            </w:r>
          </w:p>
        </w:tc>
      </w:tr>
      <w:tr w:rsidR="00960433" w:rsidRPr="001536B3" w14:paraId="2F67D2E1" w14:textId="77777777" w:rsidTr="001C6EAD">
        <w:trPr>
          <w:trHeight w:val="375"/>
        </w:trPr>
        <w:tc>
          <w:tcPr>
            <w:tcW w:w="2258" w:type="dxa"/>
            <w:tcBorders>
              <w:top w:val="single" w:sz="6" w:space="0" w:color="000000"/>
              <w:left w:val="single" w:sz="6" w:space="0" w:color="000000"/>
              <w:bottom w:val="nil"/>
              <w:right w:val="single" w:sz="6" w:space="0" w:color="000000"/>
            </w:tcBorders>
            <w:shd w:val="clear" w:color="auto" w:fill="auto"/>
            <w:vAlign w:val="center"/>
            <w:hideMark/>
          </w:tcPr>
          <w:p w14:paraId="7458DED6"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維持管理計画書</w:t>
            </w:r>
          </w:p>
        </w:tc>
        <w:tc>
          <w:tcPr>
            <w:tcW w:w="709" w:type="dxa"/>
            <w:tcBorders>
              <w:top w:val="single" w:sz="6" w:space="0" w:color="000000"/>
              <w:left w:val="single" w:sz="6" w:space="0" w:color="000000"/>
              <w:bottom w:val="nil"/>
              <w:right w:val="single" w:sz="6" w:space="0" w:color="000000"/>
            </w:tcBorders>
            <w:shd w:val="clear" w:color="auto" w:fill="auto"/>
            <w:vAlign w:val="center"/>
          </w:tcPr>
          <w:p w14:paraId="1069B88C" w14:textId="04B541B5" w:rsidR="00960433" w:rsidRPr="001536B3" w:rsidRDefault="00960433" w:rsidP="001536B3">
            <w:pPr>
              <w:widowControl/>
              <w:adjustRightInd w:val="0"/>
              <w:snapToGrid w:val="0"/>
              <w:jc w:val="right"/>
              <w:rPr>
                <w:rFonts w:asciiTheme="minorHAnsi" w:eastAsiaTheme="minorHAnsi" w:hAnsiTheme="minorHAnsi" w:cs="ＭＳ Ｐゴシック"/>
                <w:color w:val="000000"/>
                <w:kern w:val="0"/>
                <w:szCs w:val="21"/>
              </w:rPr>
            </w:pPr>
          </w:p>
        </w:tc>
        <w:tc>
          <w:tcPr>
            <w:tcW w:w="5103" w:type="dxa"/>
            <w:tcBorders>
              <w:top w:val="single" w:sz="6" w:space="0" w:color="000000"/>
              <w:left w:val="single" w:sz="6" w:space="0" w:color="000000"/>
              <w:bottom w:val="nil"/>
              <w:right w:val="single" w:sz="6" w:space="0" w:color="000000"/>
            </w:tcBorders>
            <w:shd w:val="clear" w:color="auto" w:fill="auto"/>
            <w:vAlign w:val="center"/>
            <w:hideMark/>
          </w:tcPr>
          <w:p w14:paraId="42D98FA0" w14:textId="72C69F22"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·契約日の翌日から〇日以内に履行期間中の計画に</w:t>
            </w:r>
          </w:p>
        </w:tc>
      </w:tr>
      <w:tr w:rsidR="00960433" w:rsidRPr="001536B3" w14:paraId="3560E319" w14:textId="77777777" w:rsidTr="001C6EAD">
        <w:trPr>
          <w:trHeight w:val="375"/>
        </w:trPr>
        <w:tc>
          <w:tcPr>
            <w:tcW w:w="2258" w:type="dxa"/>
            <w:tcBorders>
              <w:top w:val="nil"/>
              <w:left w:val="single" w:sz="6" w:space="0" w:color="000000"/>
              <w:bottom w:val="nil"/>
              <w:right w:val="single" w:sz="6" w:space="0" w:color="000000"/>
            </w:tcBorders>
            <w:shd w:val="clear" w:color="auto" w:fill="auto"/>
            <w:vAlign w:val="center"/>
            <w:hideMark/>
          </w:tcPr>
          <w:p w14:paraId="3D11CED7"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 xml:space="preserve">　</w:t>
            </w:r>
          </w:p>
        </w:tc>
        <w:tc>
          <w:tcPr>
            <w:tcW w:w="709" w:type="dxa"/>
            <w:tcBorders>
              <w:top w:val="nil"/>
              <w:left w:val="single" w:sz="6" w:space="0" w:color="000000"/>
              <w:bottom w:val="nil"/>
              <w:right w:val="single" w:sz="6" w:space="0" w:color="000000"/>
            </w:tcBorders>
            <w:shd w:val="clear" w:color="auto" w:fill="auto"/>
            <w:vAlign w:val="center"/>
          </w:tcPr>
          <w:p w14:paraId="6F38E46C" w14:textId="38A67254"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p>
        </w:tc>
        <w:tc>
          <w:tcPr>
            <w:tcW w:w="5103" w:type="dxa"/>
            <w:tcBorders>
              <w:top w:val="nil"/>
              <w:left w:val="single" w:sz="6" w:space="0" w:color="000000"/>
              <w:bottom w:val="nil"/>
              <w:right w:val="single" w:sz="6" w:space="0" w:color="000000"/>
            </w:tcBorders>
            <w:shd w:val="clear" w:color="auto" w:fill="auto"/>
            <w:vAlign w:val="center"/>
            <w:hideMark/>
          </w:tcPr>
          <w:p w14:paraId="749FE6A9" w14:textId="70EAEF04"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ついて提出すること。</w:t>
            </w:r>
          </w:p>
        </w:tc>
      </w:tr>
      <w:tr w:rsidR="00960433" w:rsidRPr="001536B3" w14:paraId="0EAE2F32" w14:textId="77777777" w:rsidTr="001C6EAD">
        <w:trPr>
          <w:trHeight w:val="375"/>
        </w:trPr>
        <w:tc>
          <w:tcPr>
            <w:tcW w:w="2258" w:type="dxa"/>
            <w:tcBorders>
              <w:top w:val="nil"/>
              <w:left w:val="single" w:sz="6" w:space="0" w:color="000000"/>
              <w:bottom w:val="nil"/>
              <w:right w:val="single" w:sz="6" w:space="0" w:color="000000"/>
            </w:tcBorders>
            <w:shd w:val="clear" w:color="auto" w:fill="auto"/>
            <w:vAlign w:val="center"/>
            <w:hideMark/>
          </w:tcPr>
          <w:p w14:paraId="60F4F9BE"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 xml:space="preserve">　</w:t>
            </w:r>
          </w:p>
        </w:tc>
        <w:tc>
          <w:tcPr>
            <w:tcW w:w="709" w:type="dxa"/>
            <w:tcBorders>
              <w:top w:val="nil"/>
              <w:left w:val="single" w:sz="6" w:space="0" w:color="000000"/>
              <w:bottom w:val="nil"/>
              <w:right w:val="single" w:sz="6" w:space="0" w:color="000000"/>
            </w:tcBorders>
            <w:shd w:val="clear" w:color="auto" w:fill="auto"/>
            <w:vAlign w:val="center"/>
          </w:tcPr>
          <w:p w14:paraId="311DC8B0" w14:textId="647CD57B"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p>
        </w:tc>
        <w:tc>
          <w:tcPr>
            <w:tcW w:w="5103" w:type="dxa"/>
            <w:tcBorders>
              <w:top w:val="nil"/>
              <w:left w:val="single" w:sz="6" w:space="0" w:color="000000"/>
              <w:bottom w:val="nil"/>
              <w:right w:val="single" w:sz="6" w:space="0" w:color="000000"/>
            </w:tcBorders>
            <w:shd w:val="clear" w:color="auto" w:fill="auto"/>
            <w:vAlign w:val="center"/>
            <w:hideMark/>
          </w:tcPr>
          <w:p w14:paraId="5EA8D988"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·計画書を変更する場合は委託者に申し出、変更計</w:t>
            </w:r>
          </w:p>
        </w:tc>
      </w:tr>
      <w:tr w:rsidR="00960433" w:rsidRPr="001536B3" w14:paraId="65D45E86" w14:textId="77777777" w:rsidTr="001C6EAD">
        <w:trPr>
          <w:trHeight w:val="375"/>
        </w:trPr>
        <w:tc>
          <w:tcPr>
            <w:tcW w:w="2258" w:type="dxa"/>
            <w:tcBorders>
              <w:top w:val="nil"/>
              <w:left w:val="single" w:sz="6" w:space="0" w:color="000000"/>
              <w:bottom w:val="single" w:sz="6" w:space="0" w:color="000000"/>
              <w:right w:val="single" w:sz="6" w:space="0" w:color="000000"/>
            </w:tcBorders>
            <w:shd w:val="clear" w:color="auto" w:fill="auto"/>
            <w:vAlign w:val="center"/>
            <w:hideMark/>
          </w:tcPr>
          <w:p w14:paraId="4B553D26"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 xml:space="preserve">　</w:t>
            </w:r>
          </w:p>
        </w:tc>
        <w:tc>
          <w:tcPr>
            <w:tcW w:w="709" w:type="dxa"/>
            <w:tcBorders>
              <w:top w:val="nil"/>
              <w:left w:val="single" w:sz="6" w:space="0" w:color="000000"/>
              <w:bottom w:val="single" w:sz="6" w:space="0" w:color="000000"/>
              <w:right w:val="single" w:sz="6" w:space="0" w:color="000000"/>
            </w:tcBorders>
            <w:shd w:val="clear" w:color="auto" w:fill="auto"/>
            <w:vAlign w:val="center"/>
          </w:tcPr>
          <w:p w14:paraId="2017A62F" w14:textId="2416CF23"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p>
        </w:tc>
        <w:tc>
          <w:tcPr>
            <w:tcW w:w="5103" w:type="dxa"/>
            <w:tcBorders>
              <w:top w:val="nil"/>
              <w:left w:val="single" w:sz="6" w:space="0" w:color="000000"/>
              <w:bottom w:val="single" w:sz="6" w:space="0" w:color="000000"/>
              <w:right w:val="single" w:sz="6" w:space="0" w:color="000000"/>
            </w:tcBorders>
            <w:shd w:val="clear" w:color="auto" w:fill="auto"/>
            <w:vAlign w:val="center"/>
            <w:hideMark/>
          </w:tcPr>
          <w:p w14:paraId="464F2893" w14:textId="721A862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画書を提出すること。</w:t>
            </w:r>
          </w:p>
        </w:tc>
      </w:tr>
      <w:tr w:rsidR="00960433" w:rsidRPr="001536B3" w14:paraId="1BFDDE8D" w14:textId="77777777" w:rsidTr="001C6EAD">
        <w:trPr>
          <w:trHeight w:val="375"/>
        </w:trPr>
        <w:tc>
          <w:tcPr>
            <w:tcW w:w="2258" w:type="dxa"/>
            <w:tcBorders>
              <w:top w:val="single" w:sz="6" w:space="0" w:color="000000"/>
              <w:left w:val="single" w:sz="6" w:space="0" w:color="000000"/>
              <w:bottom w:val="nil"/>
              <w:right w:val="single" w:sz="6" w:space="0" w:color="000000"/>
            </w:tcBorders>
            <w:shd w:val="clear" w:color="auto" w:fill="auto"/>
            <w:vAlign w:val="center"/>
            <w:hideMark/>
          </w:tcPr>
          <w:p w14:paraId="1F3B33B1"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月間維持管理計画書</w:t>
            </w:r>
          </w:p>
        </w:tc>
        <w:tc>
          <w:tcPr>
            <w:tcW w:w="709" w:type="dxa"/>
            <w:tcBorders>
              <w:top w:val="single" w:sz="6" w:space="0" w:color="000000"/>
              <w:left w:val="single" w:sz="6" w:space="0" w:color="000000"/>
              <w:bottom w:val="nil"/>
              <w:right w:val="single" w:sz="6" w:space="0" w:color="000000"/>
            </w:tcBorders>
            <w:shd w:val="clear" w:color="auto" w:fill="auto"/>
            <w:vAlign w:val="center"/>
          </w:tcPr>
          <w:p w14:paraId="3D3ACE30" w14:textId="1A154A6F" w:rsidR="00960433" w:rsidRPr="001536B3" w:rsidRDefault="00960433" w:rsidP="001536B3">
            <w:pPr>
              <w:widowControl/>
              <w:adjustRightInd w:val="0"/>
              <w:snapToGrid w:val="0"/>
              <w:jc w:val="right"/>
              <w:rPr>
                <w:rFonts w:asciiTheme="minorHAnsi" w:eastAsiaTheme="minorHAnsi" w:hAnsiTheme="minorHAnsi" w:cs="ＭＳ Ｐゴシック"/>
                <w:color w:val="000000"/>
                <w:kern w:val="0"/>
                <w:szCs w:val="21"/>
              </w:rPr>
            </w:pPr>
          </w:p>
        </w:tc>
        <w:tc>
          <w:tcPr>
            <w:tcW w:w="5103" w:type="dxa"/>
            <w:tcBorders>
              <w:top w:val="single" w:sz="6" w:space="0" w:color="000000"/>
              <w:left w:val="single" w:sz="6" w:space="0" w:color="000000"/>
              <w:bottom w:val="nil"/>
              <w:right w:val="single" w:sz="6" w:space="0" w:color="000000"/>
            </w:tcBorders>
            <w:shd w:val="clear" w:color="auto" w:fill="auto"/>
            <w:vAlign w:val="center"/>
            <w:hideMark/>
          </w:tcPr>
          <w:p w14:paraId="1404ECD2" w14:textId="29CCDB90"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·各月〇日までに、翌月の計画について提出するこ</w:t>
            </w:r>
          </w:p>
        </w:tc>
      </w:tr>
      <w:tr w:rsidR="00960433" w:rsidRPr="001536B3" w14:paraId="2E1CA712" w14:textId="77777777" w:rsidTr="001C6EAD">
        <w:trPr>
          <w:trHeight w:val="375"/>
        </w:trPr>
        <w:tc>
          <w:tcPr>
            <w:tcW w:w="2258" w:type="dxa"/>
            <w:tcBorders>
              <w:top w:val="nil"/>
              <w:left w:val="single" w:sz="6" w:space="0" w:color="000000"/>
              <w:bottom w:val="single" w:sz="6" w:space="0" w:color="000000"/>
              <w:right w:val="single" w:sz="6" w:space="0" w:color="000000"/>
            </w:tcBorders>
            <w:shd w:val="clear" w:color="auto" w:fill="auto"/>
            <w:vAlign w:val="center"/>
            <w:hideMark/>
          </w:tcPr>
          <w:p w14:paraId="754F8BC7"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 xml:space="preserve">　</w:t>
            </w:r>
          </w:p>
        </w:tc>
        <w:tc>
          <w:tcPr>
            <w:tcW w:w="709" w:type="dxa"/>
            <w:tcBorders>
              <w:top w:val="nil"/>
              <w:left w:val="single" w:sz="6" w:space="0" w:color="000000"/>
              <w:bottom w:val="single" w:sz="6" w:space="0" w:color="000000"/>
              <w:right w:val="single" w:sz="6" w:space="0" w:color="000000"/>
            </w:tcBorders>
            <w:shd w:val="clear" w:color="auto" w:fill="auto"/>
            <w:vAlign w:val="center"/>
          </w:tcPr>
          <w:p w14:paraId="07B25937" w14:textId="3DD53A33"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p>
        </w:tc>
        <w:tc>
          <w:tcPr>
            <w:tcW w:w="5103" w:type="dxa"/>
            <w:tcBorders>
              <w:top w:val="nil"/>
              <w:left w:val="single" w:sz="6" w:space="0" w:color="000000"/>
              <w:bottom w:val="single" w:sz="6" w:space="0" w:color="000000"/>
              <w:right w:val="single" w:sz="6" w:space="0" w:color="000000"/>
            </w:tcBorders>
            <w:shd w:val="clear" w:color="auto" w:fill="auto"/>
            <w:vAlign w:val="center"/>
            <w:hideMark/>
          </w:tcPr>
          <w:p w14:paraId="601559A3"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と。</w:t>
            </w:r>
          </w:p>
        </w:tc>
      </w:tr>
      <w:tr w:rsidR="00960433" w:rsidRPr="001536B3" w14:paraId="6F95035E" w14:textId="77777777" w:rsidTr="001C6EAD">
        <w:trPr>
          <w:trHeight w:val="375"/>
        </w:trPr>
        <w:tc>
          <w:tcPr>
            <w:tcW w:w="2258" w:type="dxa"/>
            <w:tcBorders>
              <w:top w:val="single" w:sz="6" w:space="0" w:color="000000"/>
              <w:left w:val="single" w:sz="6" w:space="0" w:color="000000"/>
              <w:bottom w:val="nil"/>
              <w:right w:val="single" w:sz="6" w:space="0" w:color="000000"/>
            </w:tcBorders>
            <w:shd w:val="clear" w:color="auto" w:fill="auto"/>
            <w:vAlign w:val="center"/>
            <w:hideMark/>
          </w:tcPr>
          <w:p w14:paraId="1C4223C0"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月次報告書</w:t>
            </w:r>
          </w:p>
        </w:tc>
        <w:tc>
          <w:tcPr>
            <w:tcW w:w="709" w:type="dxa"/>
            <w:tcBorders>
              <w:top w:val="single" w:sz="6" w:space="0" w:color="000000"/>
              <w:left w:val="single" w:sz="6" w:space="0" w:color="000000"/>
              <w:bottom w:val="nil"/>
              <w:right w:val="single" w:sz="6" w:space="0" w:color="000000"/>
            </w:tcBorders>
            <w:shd w:val="clear" w:color="auto" w:fill="auto"/>
            <w:vAlign w:val="center"/>
          </w:tcPr>
          <w:p w14:paraId="306237CB" w14:textId="38268102" w:rsidR="00960433" w:rsidRPr="001536B3" w:rsidRDefault="00960433" w:rsidP="001536B3">
            <w:pPr>
              <w:widowControl/>
              <w:adjustRightInd w:val="0"/>
              <w:snapToGrid w:val="0"/>
              <w:jc w:val="right"/>
              <w:rPr>
                <w:rFonts w:asciiTheme="minorHAnsi" w:eastAsiaTheme="minorHAnsi" w:hAnsiTheme="minorHAnsi" w:cs="ＭＳ Ｐゴシック"/>
                <w:color w:val="000000"/>
                <w:kern w:val="0"/>
                <w:szCs w:val="21"/>
              </w:rPr>
            </w:pPr>
          </w:p>
        </w:tc>
        <w:tc>
          <w:tcPr>
            <w:tcW w:w="5103" w:type="dxa"/>
            <w:tcBorders>
              <w:top w:val="single" w:sz="6" w:space="0" w:color="000000"/>
              <w:left w:val="single" w:sz="6" w:space="0" w:color="000000"/>
              <w:bottom w:val="nil"/>
              <w:right w:val="single" w:sz="6" w:space="0" w:color="000000"/>
            </w:tcBorders>
            <w:shd w:val="clear" w:color="auto" w:fill="auto"/>
            <w:vAlign w:val="center"/>
            <w:hideMark/>
          </w:tcPr>
          <w:p w14:paraId="430345AE"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·各月〇日までに、提出すること。</w:t>
            </w:r>
          </w:p>
        </w:tc>
      </w:tr>
      <w:tr w:rsidR="00960433" w:rsidRPr="001536B3" w14:paraId="70311766" w14:textId="77777777" w:rsidTr="001C6EAD">
        <w:trPr>
          <w:trHeight w:val="375"/>
        </w:trPr>
        <w:tc>
          <w:tcPr>
            <w:tcW w:w="2258" w:type="dxa"/>
            <w:tcBorders>
              <w:top w:val="nil"/>
              <w:left w:val="single" w:sz="6" w:space="0" w:color="000000"/>
              <w:bottom w:val="nil"/>
              <w:right w:val="single" w:sz="6" w:space="0" w:color="000000"/>
            </w:tcBorders>
            <w:shd w:val="clear" w:color="auto" w:fill="auto"/>
            <w:vAlign w:val="center"/>
            <w:hideMark/>
          </w:tcPr>
          <w:p w14:paraId="42AF2136"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 xml:space="preserve">　</w:t>
            </w:r>
          </w:p>
        </w:tc>
        <w:tc>
          <w:tcPr>
            <w:tcW w:w="709" w:type="dxa"/>
            <w:tcBorders>
              <w:top w:val="nil"/>
              <w:left w:val="single" w:sz="6" w:space="0" w:color="000000"/>
              <w:bottom w:val="nil"/>
              <w:right w:val="single" w:sz="6" w:space="0" w:color="000000"/>
            </w:tcBorders>
            <w:shd w:val="clear" w:color="auto" w:fill="auto"/>
            <w:vAlign w:val="center"/>
          </w:tcPr>
          <w:p w14:paraId="5399FC64" w14:textId="382FF255"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p>
        </w:tc>
        <w:tc>
          <w:tcPr>
            <w:tcW w:w="5103" w:type="dxa"/>
            <w:tcBorders>
              <w:top w:val="nil"/>
              <w:left w:val="single" w:sz="6" w:space="0" w:color="000000"/>
              <w:bottom w:val="nil"/>
              <w:right w:val="single" w:sz="6" w:space="0" w:color="000000"/>
            </w:tcBorders>
            <w:shd w:val="clear" w:color="auto" w:fill="auto"/>
            <w:vAlign w:val="center"/>
            <w:hideMark/>
          </w:tcPr>
          <w:p w14:paraId="5574781F" w14:textId="3A2E2F3D"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·業務ごとに、実施した作業の内容、進捗状況等に</w:t>
            </w:r>
          </w:p>
        </w:tc>
      </w:tr>
      <w:tr w:rsidR="00960433" w:rsidRPr="001536B3" w14:paraId="5003D22E" w14:textId="77777777" w:rsidTr="001C6EAD">
        <w:trPr>
          <w:trHeight w:val="375"/>
        </w:trPr>
        <w:tc>
          <w:tcPr>
            <w:tcW w:w="2258" w:type="dxa"/>
            <w:tcBorders>
              <w:top w:val="nil"/>
              <w:left w:val="single" w:sz="6" w:space="0" w:color="000000"/>
              <w:bottom w:val="single" w:sz="6" w:space="0" w:color="000000"/>
              <w:right w:val="single" w:sz="6" w:space="0" w:color="000000"/>
            </w:tcBorders>
            <w:shd w:val="clear" w:color="auto" w:fill="auto"/>
            <w:vAlign w:val="center"/>
            <w:hideMark/>
          </w:tcPr>
          <w:p w14:paraId="265B919A"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 xml:space="preserve">　</w:t>
            </w:r>
          </w:p>
        </w:tc>
        <w:tc>
          <w:tcPr>
            <w:tcW w:w="709" w:type="dxa"/>
            <w:tcBorders>
              <w:top w:val="nil"/>
              <w:left w:val="single" w:sz="6" w:space="0" w:color="000000"/>
              <w:bottom w:val="single" w:sz="6" w:space="0" w:color="000000"/>
              <w:right w:val="single" w:sz="6" w:space="0" w:color="000000"/>
            </w:tcBorders>
            <w:shd w:val="clear" w:color="auto" w:fill="auto"/>
            <w:vAlign w:val="center"/>
          </w:tcPr>
          <w:p w14:paraId="21ED8A01" w14:textId="22708118"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p>
        </w:tc>
        <w:tc>
          <w:tcPr>
            <w:tcW w:w="5103" w:type="dxa"/>
            <w:tcBorders>
              <w:top w:val="nil"/>
              <w:left w:val="single" w:sz="6" w:space="0" w:color="000000"/>
              <w:bottom w:val="single" w:sz="6" w:space="0" w:color="000000"/>
              <w:right w:val="single" w:sz="6" w:space="0" w:color="000000"/>
            </w:tcBorders>
            <w:shd w:val="clear" w:color="auto" w:fill="auto"/>
            <w:vAlign w:val="center"/>
            <w:hideMark/>
          </w:tcPr>
          <w:p w14:paraId="30D3FFA9"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ついて記載すること。</w:t>
            </w:r>
          </w:p>
        </w:tc>
      </w:tr>
      <w:tr w:rsidR="00960433" w:rsidRPr="001536B3" w14:paraId="6E0F5346" w14:textId="77777777" w:rsidTr="001C6EAD">
        <w:trPr>
          <w:trHeight w:val="375"/>
        </w:trPr>
        <w:tc>
          <w:tcPr>
            <w:tcW w:w="2258" w:type="dxa"/>
            <w:tcBorders>
              <w:top w:val="single" w:sz="6" w:space="0" w:color="000000"/>
              <w:left w:val="single" w:sz="6" w:space="0" w:color="000000"/>
              <w:bottom w:val="nil"/>
              <w:right w:val="single" w:sz="6" w:space="0" w:color="000000"/>
            </w:tcBorders>
            <w:shd w:val="clear" w:color="auto" w:fill="auto"/>
            <w:vAlign w:val="center"/>
            <w:hideMark/>
          </w:tcPr>
          <w:p w14:paraId="3DA31C1B"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年次報告書</w:t>
            </w:r>
          </w:p>
        </w:tc>
        <w:tc>
          <w:tcPr>
            <w:tcW w:w="709" w:type="dxa"/>
            <w:tcBorders>
              <w:top w:val="single" w:sz="6" w:space="0" w:color="000000"/>
              <w:left w:val="single" w:sz="6" w:space="0" w:color="000000"/>
              <w:bottom w:val="nil"/>
              <w:right w:val="single" w:sz="6" w:space="0" w:color="000000"/>
            </w:tcBorders>
            <w:shd w:val="clear" w:color="auto" w:fill="auto"/>
            <w:vAlign w:val="center"/>
          </w:tcPr>
          <w:p w14:paraId="357A1924" w14:textId="511543DE" w:rsidR="00960433" w:rsidRPr="001536B3" w:rsidRDefault="00960433" w:rsidP="001536B3">
            <w:pPr>
              <w:widowControl/>
              <w:adjustRightInd w:val="0"/>
              <w:snapToGrid w:val="0"/>
              <w:jc w:val="right"/>
              <w:rPr>
                <w:rFonts w:asciiTheme="minorHAnsi" w:eastAsiaTheme="minorHAnsi" w:hAnsiTheme="minorHAnsi" w:cs="ＭＳ Ｐゴシック"/>
                <w:color w:val="000000"/>
                <w:kern w:val="0"/>
                <w:szCs w:val="21"/>
              </w:rPr>
            </w:pPr>
          </w:p>
        </w:tc>
        <w:tc>
          <w:tcPr>
            <w:tcW w:w="5103" w:type="dxa"/>
            <w:tcBorders>
              <w:top w:val="single" w:sz="6" w:space="0" w:color="000000"/>
              <w:left w:val="single" w:sz="6" w:space="0" w:color="000000"/>
              <w:bottom w:val="nil"/>
              <w:right w:val="single" w:sz="6" w:space="0" w:color="000000"/>
            </w:tcBorders>
            <w:shd w:val="clear" w:color="auto" w:fill="auto"/>
            <w:vAlign w:val="center"/>
            <w:hideMark/>
          </w:tcPr>
          <w:p w14:paraId="2823520C" w14:textId="605A039C"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·翌年度4月〇日までに、提出すること。</w:t>
            </w:r>
          </w:p>
        </w:tc>
      </w:tr>
      <w:tr w:rsidR="00960433" w:rsidRPr="001536B3" w14:paraId="1A6EB0E8" w14:textId="77777777" w:rsidTr="001C6EAD">
        <w:trPr>
          <w:trHeight w:val="375"/>
        </w:trPr>
        <w:tc>
          <w:tcPr>
            <w:tcW w:w="2258" w:type="dxa"/>
            <w:tcBorders>
              <w:top w:val="nil"/>
              <w:left w:val="single" w:sz="6" w:space="0" w:color="000000"/>
              <w:bottom w:val="nil"/>
              <w:right w:val="single" w:sz="6" w:space="0" w:color="000000"/>
            </w:tcBorders>
            <w:shd w:val="clear" w:color="auto" w:fill="auto"/>
            <w:vAlign w:val="center"/>
            <w:hideMark/>
          </w:tcPr>
          <w:p w14:paraId="5CFA981E"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 xml:space="preserve">　</w:t>
            </w:r>
          </w:p>
        </w:tc>
        <w:tc>
          <w:tcPr>
            <w:tcW w:w="709" w:type="dxa"/>
            <w:tcBorders>
              <w:top w:val="nil"/>
              <w:left w:val="single" w:sz="6" w:space="0" w:color="000000"/>
              <w:bottom w:val="nil"/>
              <w:right w:val="single" w:sz="6" w:space="0" w:color="000000"/>
            </w:tcBorders>
            <w:shd w:val="clear" w:color="auto" w:fill="auto"/>
            <w:vAlign w:val="center"/>
          </w:tcPr>
          <w:p w14:paraId="14AAA220" w14:textId="37D986CC"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p>
        </w:tc>
        <w:tc>
          <w:tcPr>
            <w:tcW w:w="5103" w:type="dxa"/>
            <w:tcBorders>
              <w:top w:val="nil"/>
              <w:left w:val="single" w:sz="6" w:space="0" w:color="000000"/>
              <w:bottom w:val="nil"/>
              <w:right w:val="single" w:sz="6" w:space="0" w:color="000000"/>
            </w:tcBorders>
            <w:shd w:val="clear" w:color="auto" w:fill="auto"/>
            <w:vAlign w:val="center"/>
            <w:hideMark/>
          </w:tcPr>
          <w:p w14:paraId="711A5653"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·業務ごとに、実施した作業の内容、進捗状況等に</w:t>
            </w:r>
          </w:p>
        </w:tc>
      </w:tr>
      <w:tr w:rsidR="00960433" w:rsidRPr="001536B3" w14:paraId="22602EBE" w14:textId="77777777" w:rsidTr="001C6EAD">
        <w:trPr>
          <w:trHeight w:val="375"/>
        </w:trPr>
        <w:tc>
          <w:tcPr>
            <w:tcW w:w="2258" w:type="dxa"/>
            <w:tcBorders>
              <w:top w:val="nil"/>
              <w:left w:val="single" w:sz="6" w:space="0" w:color="000000"/>
              <w:bottom w:val="single" w:sz="6" w:space="0" w:color="000000"/>
              <w:right w:val="single" w:sz="6" w:space="0" w:color="000000"/>
            </w:tcBorders>
            <w:shd w:val="clear" w:color="auto" w:fill="auto"/>
            <w:vAlign w:val="center"/>
            <w:hideMark/>
          </w:tcPr>
          <w:p w14:paraId="23856669"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 xml:space="preserve">　</w:t>
            </w:r>
          </w:p>
        </w:tc>
        <w:tc>
          <w:tcPr>
            <w:tcW w:w="709" w:type="dxa"/>
            <w:tcBorders>
              <w:top w:val="nil"/>
              <w:left w:val="single" w:sz="6" w:space="0" w:color="000000"/>
              <w:bottom w:val="single" w:sz="6" w:space="0" w:color="000000"/>
              <w:right w:val="single" w:sz="6" w:space="0" w:color="000000"/>
            </w:tcBorders>
            <w:shd w:val="clear" w:color="auto" w:fill="auto"/>
            <w:vAlign w:val="center"/>
          </w:tcPr>
          <w:p w14:paraId="4FB6917A" w14:textId="2F151036"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p>
        </w:tc>
        <w:tc>
          <w:tcPr>
            <w:tcW w:w="5103" w:type="dxa"/>
            <w:tcBorders>
              <w:top w:val="nil"/>
              <w:left w:val="single" w:sz="6" w:space="0" w:color="000000"/>
              <w:bottom w:val="single" w:sz="6" w:space="0" w:color="000000"/>
              <w:right w:val="single" w:sz="6" w:space="0" w:color="000000"/>
            </w:tcBorders>
            <w:shd w:val="clear" w:color="auto" w:fill="auto"/>
            <w:vAlign w:val="center"/>
            <w:hideMark/>
          </w:tcPr>
          <w:p w14:paraId="29F7CC2A"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ついて記載すること。</w:t>
            </w:r>
          </w:p>
        </w:tc>
      </w:tr>
      <w:tr w:rsidR="00960433" w:rsidRPr="001536B3" w14:paraId="1ACC65B5" w14:textId="77777777" w:rsidTr="001C6EAD">
        <w:trPr>
          <w:trHeight w:val="375"/>
        </w:trPr>
        <w:tc>
          <w:tcPr>
            <w:tcW w:w="22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EDED70"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打合せ記録簿</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BAC74A" w14:textId="561BA1C3" w:rsidR="00960433" w:rsidRPr="001536B3" w:rsidRDefault="00960433" w:rsidP="001536B3">
            <w:pPr>
              <w:widowControl/>
              <w:adjustRightInd w:val="0"/>
              <w:snapToGrid w:val="0"/>
              <w:jc w:val="right"/>
              <w:rPr>
                <w:rFonts w:asciiTheme="minorHAnsi" w:eastAsiaTheme="minorHAnsi" w:hAnsiTheme="minorHAnsi" w:cs="ＭＳ Ｐゴシック"/>
                <w:color w:val="000000"/>
                <w:kern w:val="0"/>
                <w:szCs w:val="21"/>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7C4769" w14:textId="04C7A030"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·打合せの都度、提出すること。</w:t>
            </w:r>
          </w:p>
        </w:tc>
      </w:tr>
      <w:tr w:rsidR="00960433" w:rsidRPr="001536B3" w14:paraId="1B49E0AE" w14:textId="77777777" w:rsidTr="001C6EAD">
        <w:trPr>
          <w:trHeight w:val="375"/>
        </w:trPr>
        <w:tc>
          <w:tcPr>
            <w:tcW w:w="22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668D13"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作業日報</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3ECDD9" w14:textId="7D198DE1" w:rsidR="00960433" w:rsidRPr="001536B3" w:rsidRDefault="00960433" w:rsidP="001536B3">
            <w:pPr>
              <w:widowControl/>
              <w:adjustRightInd w:val="0"/>
              <w:snapToGrid w:val="0"/>
              <w:jc w:val="right"/>
              <w:rPr>
                <w:rFonts w:asciiTheme="minorHAnsi" w:eastAsiaTheme="minorHAnsi" w:hAnsiTheme="minorHAnsi" w:cs="ＭＳ Ｐゴシック"/>
                <w:color w:val="000000"/>
                <w:kern w:val="0"/>
                <w:szCs w:val="21"/>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6BBD4D"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·日々、提出すること。</w:t>
            </w:r>
          </w:p>
        </w:tc>
      </w:tr>
      <w:tr w:rsidR="00960433" w:rsidRPr="001536B3" w14:paraId="74E0F02B" w14:textId="77777777" w:rsidTr="001C6EAD">
        <w:trPr>
          <w:trHeight w:val="375"/>
        </w:trPr>
        <w:tc>
          <w:tcPr>
            <w:tcW w:w="22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3D4567"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週間作業予定表</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C8A96" w14:textId="5864DAFC" w:rsidR="00960433" w:rsidRPr="001536B3" w:rsidRDefault="00960433" w:rsidP="001536B3">
            <w:pPr>
              <w:widowControl/>
              <w:adjustRightInd w:val="0"/>
              <w:snapToGrid w:val="0"/>
              <w:jc w:val="right"/>
              <w:rPr>
                <w:rFonts w:asciiTheme="minorHAnsi" w:eastAsiaTheme="minorHAnsi" w:hAnsiTheme="minorHAnsi" w:cs="ＭＳ Ｐゴシック"/>
                <w:color w:val="000000"/>
                <w:kern w:val="0"/>
                <w:szCs w:val="21"/>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7D743B" w14:textId="1C4C3CB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·毎週、週初めに提出すること。</w:t>
            </w:r>
          </w:p>
        </w:tc>
      </w:tr>
      <w:tr w:rsidR="00960433" w:rsidRPr="001536B3" w14:paraId="1DE1867C" w14:textId="77777777" w:rsidTr="001C6EAD">
        <w:trPr>
          <w:trHeight w:val="375"/>
        </w:trPr>
        <w:tc>
          <w:tcPr>
            <w:tcW w:w="22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6AA1D2"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資料·物品貸与申請書</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CEED66" w14:textId="3031E544" w:rsidR="00960433" w:rsidRPr="001536B3" w:rsidRDefault="00960433" w:rsidP="001536B3">
            <w:pPr>
              <w:widowControl/>
              <w:adjustRightInd w:val="0"/>
              <w:snapToGrid w:val="0"/>
              <w:jc w:val="right"/>
              <w:rPr>
                <w:rFonts w:asciiTheme="minorHAnsi" w:eastAsiaTheme="minorHAnsi" w:hAnsiTheme="minorHAnsi" w:cs="ＭＳ Ｐゴシック"/>
                <w:color w:val="000000"/>
                <w:kern w:val="0"/>
                <w:szCs w:val="21"/>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76427D"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·資料及び物品を借用するに当たって提出すること。</w:t>
            </w:r>
          </w:p>
        </w:tc>
      </w:tr>
      <w:tr w:rsidR="00960433" w:rsidRPr="001536B3" w14:paraId="469A93C6" w14:textId="77777777" w:rsidTr="001C6EAD">
        <w:trPr>
          <w:trHeight w:val="375"/>
        </w:trPr>
        <w:tc>
          <w:tcPr>
            <w:tcW w:w="22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F10B0D"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処理水使用申請書</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41E0EB" w14:textId="053534E1" w:rsidR="00960433" w:rsidRPr="001536B3" w:rsidRDefault="00960433" w:rsidP="001536B3">
            <w:pPr>
              <w:widowControl/>
              <w:adjustRightInd w:val="0"/>
              <w:snapToGrid w:val="0"/>
              <w:jc w:val="right"/>
              <w:rPr>
                <w:rFonts w:asciiTheme="minorHAnsi" w:eastAsiaTheme="minorHAnsi" w:hAnsiTheme="minorHAnsi" w:cs="ＭＳ Ｐゴシック"/>
                <w:color w:val="000000"/>
                <w:kern w:val="0"/>
                <w:szCs w:val="21"/>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5E6021"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·高圧洗浄車を使用するに当たって提出すること。</w:t>
            </w:r>
          </w:p>
        </w:tc>
      </w:tr>
      <w:tr w:rsidR="00960433" w:rsidRPr="001536B3" w14:paraId="748ED553" w14:textId="77777777" w:rsidTr="001C6EAD">
        <w:trPr>
          <w:trHeight w:val="375"/>
        </w:trPr>
        <w:tc>
          <w:tcPr>
            <w:tcW w:w="2258" w:type="dxa"/>
            <w:tcBorders>
              <w:top w:val="single" w:sz="6" w:space="0" w:color="000000"/>
              <w:left w:val="single" w:sz="6" w:space="0" w:color="000000"/>
              <w:bottom w:val="nil"/>
              <w:right w:val="single" w:sz="6" w:space="0" w:color="000000"/>
            </w:tcBorders>
            <w:shd w:val="clear" w:color="auto" w:fill="auto"/>
            <w:vAlign w:val="center"/>
            <w:hideMark/>
          </w:tcPr>
          <w:p w14:paraId="3323FF34"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緊急連絡表</w:t>
            </w:r>
          </w:p>
        </w:tc>
        <w:tc>
          <w:tcPr>
            <w:tcW w:w="709" w:type="dxa"/>
            <w:tcBorders>
              <w:top w:val="single" w:sz="6" w:space="0" w:color="000000"/>
              <w:left w:val="single" w:sz="6" w:space="0" w:color="000000"/>
              <w:bottom w:val="nil"/>
              <w:right w:val="single" w:sz="6" w:space="0" w:color="000000"/>
            </w:tcBorders>
            <w:shd w:val="clear" w:color="auto" w:fill="auto"/>
            <w:vAlign w:val="center"/>
          </w:tcPr>
          <w:p w14:paraId="0702336E" w14:textId="653A40AD" w:rsidR="00960433" w:rsidRPr="001536B3" w:rsidRDefault="00960433" w:rsidP="001536B3">
            <w:pPr>
              <w:widowControl/>
              <w:adjustRightInd w:val="0"/>
              <w:snapToGrid w:val="0"/>
              <w:jc w:val="right"/>
              <w:rPr>
                <w:rFonts w:asciiTheme="minorHAnsi" w:eastAsiaTheme="minorHAnsi" w:hAnsiTheme="minorHAnsi" w:cs="ＭＳ Ｐゴシック"/>
                <w:color w:val="000000"/>
                <w:kern w:val="0"/>
                <w:szCs w:val="21"/>
              </w:rPr>
            </w:pPr>
          </w:p>
        </w:tc>
        <w:tc>
          <w:tcPr>
            <w:tcW w:w="5103" w:type="dxa"/>
            <w:tcBorders>
              <w:top w:val="single" w:sz="6" w:space="0" w:color="000000"/>
              <w:left w:val="single" w:sz="6" w:space="0" w:color="000000"/>
              <w:bottom w:val="nil"/>
              <w:right w:val="single" w:sz="6" w:space="0" w:color="000000"/>
            </w:tcBorders>
            <w:shd w:val="clear" w:color="auto" w:fill="auto"/>
            <w:vAlign w:val="center"/>
            <w:hideMark/>
          </w:tcPr>
          <w:p w14:paraId="7A7BA5A6" w14:textId="7916B231"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·夏期休暇、年末年始休暇及び大型連休を迎えるに</w:t>
            </w:r>
          </w:p>
        </w:tc>
      </w:tr>
      <w:tr w:rsidR="00960433" w:rsidRPr="001536B3" w14:paraId="276299F3" w14:textId="77777777" w:rsidTr="001C6EAD">
        <w:trPr>
          <w:trHeight w:val="375"/>
        </w:trPr>
        <w:tc>
          <w:tcPr>
            <w:tcW w:w="2258" w:type="dxa"/>
            <w:tcBorders>
              <w:top w:val="nil"/>
              <w:left w:val="single" w:sz="6" w:space="0" w:color="000000"/>
              <w:bottom w:val="single" w:sz="6" w:space="0" w:color="000000"/>
              <w:right w:val="single" w:sz="6" w:space="0" w:color="000000"/>
            </w:tcBorders>
            <w:shd w:val="clear" w:color="auto" w:fill="auto"/>
            <w:vAlign w:val="center"/>
            <w:hideMark/>
          </w:tcPr>
          <w:p w14:paraId="269AD374"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 xml:space="preserve">　</w:t>
            </w:r>
          </w:p>
        </w:tc>
        <w:tc>
          <w:tcPr>
            <w:tcW w:w="709" w:type="dxa"/>
            <w:tcBorders>
              <w:top w:val="nil"/>
              <w:left w:val="single" w:sz="6" w:space="0" w:color="000000"/>
              <w:bottom w:val="single" w:sz="6" w:space="0" w:color="000000"/>
              <w:right w:val="single" w:sz="6" w:space="0" w:color="000000"/>
            </w:tcBorders>
            <w:shd w:val="clear" w:color="auto" w:fill="auto"/>
            <w:vAlign w:val="center"/>
          </w:tcPr>
          <w:p w14:paraId="1CAEDE30" w14:textId="06D01BBF"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p>
        </w:tc>
        <w:tc>
          <w:tcPr>
            <w:tcW w:w="5103" w:type="dxa"/>
            <w:tcBorders>
              <w:top w:val="nil"/>
              <w:left w:val="single" w:sz="6" w:space="0" w:color="000000"/>
              <w:bottom w:val="single" w:sz="6" w:space="0" w:color="000000"/>
              <w:right w:val="single" w:sz="6" w:space="0" w:color="000000"/>
            </w:tcBorders>
            <w:shd w:val="clear" w:color="auto" w:fill="auto"/>
            <w:vAlign w:val="center"/>
            <w:hideMark/>
          </w:tcPr>
          <w:p w14:paraId="7B8E9121" w14:textId="77777777" w:rsidR="00960433" w:rsidRPr="001536B3" w:rsidRDefault="00960433" w:rsidP="001536B3">
            <w:pPr>
              <w:widowControl/>
              <w:adjustRightInd w:val="0"/>
              <w:snapToGrid w:val="0"/>
              <w:jc w:val="left"/>
              <w:rPr>
                <w:rFonts w:asciiTheme="minorHAnsi" w:eastAsiaTheme="minorHAnsi" w:hAnsiTheme="minorHAnsi" w:cs="ＭＳ Ｐゴシック"/>
                <w:color w:val="000000"/>
                <w:kern w:val="0"/>
                <w:szCs w:val="21"/>
              </w:rPr>
            </w:pPr>
            <w:r w:rsidRPr="001536B3">
              <w:rPr>
                <w:rFonts w:asciiTheme="minorHAnsi" w:eastAsiaTheme="minorHAnsi" w:hAnsiTheme="minorHAnsi" w:cs="ＭＳ Ｐゴシック" w:hint="eastAsia"/>
                <w:color w:val="000000"/>
                <w:kern w:val="0"/>
                <w:szCs w:val="21"/>
              </w:rPr>
              <w:t>当たって提出すること。</w:t>
            </w:r>
          </w:p>
        </w:tc>
      </w:tr>
    </w:tbl>
    <w:p w14:paraId="2FF774F2" w14:textId="739C8F9B" w:rsidR="00960433" w:rsidRPr="001536B3" w:rsidRDefault="00960433" w:rsidP="001536B3">
      <w:pPr>
        <w:adjustRightInd w:val="0"/>
        <w:snapToGrid w:val="0"/>
        <w:ind w:firstLineChars="100" w:firstLine="210"/>
        <w:rPr>
          <w:rFonts w:asciiTheme="minorHAnsi" w:eastAsiaTheme="minorHAnsi" w:hAnsiTheme="minorHAnsi"/>
          <w:color w:val="000000" w:themeColor="text1"/>
          <w:szCs w:val="21"/>
        </w:rPr>
      </w:pPr>
      <w:r w:rsidRPr="001536B3">
        <w:rPr>
          <w:rFonts w:asciiTheme="minorHAnsi" w:eastAsiaTheme="minorHAnsi" w:hAnsiTheme="minorHAnsi" w:hint="eastAsia"/>
          <w:color w:val="000000" w:themeColor="text1"/>
          <w:szCs w:val="21"/>
        </w:rPr>
        <w:t>※ここに記載のないものについては特記仕様書による。</w:t>
      </w:r>
    </w:p>
    <w:p w14:paraId="427D7F49" w14:textId="0C5B6C97" w:rsidR="00960433" w:rsidRPr="001536B3" w:rsidRDefault="00960433" w:rsidP="001536B3">
      <w:pPr>
        <w:widowControl/>
        <w:adjustRightInd w:val="0"/>
        <w:snapToGrid w:val="0"/>
        <w:jc w:val="left"/>
        <w:rPr>
          <w:rFonts w:asciiTheme="minorHAnsi" w:eastAsiaTheme="minorHAnsi" w:hAnsiTheme="minorHAnsi"/>
          <w:color w:val="000000" w:themeColor="text1"/>
          <w:szCs w:val="21"/>
        </w:rPr>
      </w:pPr>
      <w:r w:rsidRPr="001536B3">
        <w:rPr>
          <w:rFonts w:asciiTheme="minorHAnsi" w:eastAsiaTheme="minorHAnsi" w:hAnsiTheme="minorHAnsi"/>
          <w:color w:val="000000" w:themeColor="text1"/>
          <w:szCs w:val="21"/>
        </w:rPr>
        <w:br w:type="page"/>
      </w:r>
    </w:p>
    <w:p w14:paraId="4D60B658" w14:textId="69AFF7E8" w:rsidR="00352BC3" w:rsidRPr="009B2615" w:rsidRDefault="00960433" w:rsidP="001B1661">
      <w:pPr>
        <w:outlineLvl w:val="0"/>
      </w:pPr>
      <w:bookmarkStart w:id="59" w:name="_Toc221000668"/>
      <w:r w:rsidRPr="009B2615">
        <w:rPr>
          <w:rFonts w:hint="eastAsia"/>
        </w:rPr>
        <w:t>（別紙５）業務完了時の提出図書</w:t>
      </w:r>
      <w:bookmarkEnd w:id="59"/>
    </w:p>
    <w:p w14:paraId="78213CD4" w14:textId="72A99CC6" w:rsidR="00960433" w:rsidRPr="009B2615" w:rsidRDefault="00461548" w:rsidP="00EB04E9">
      <w:pPr>
        <w:pStyle w:val="ac"/>
        <w:numPr>
          <w:ilvl w:val="0"/>
          <w:numId w:val="35"/>
        </w:numPr>
        <w:ind w:left="142" w:firstLineChars="0" w:hanging="142"/>
      </w:pPr>
      <w:r w:rsidRPr="009B2615">
        <w:rPr>
          <w:rFonts w:hint="eastAsia"/>
        </w:rPr>
        <w:t>共通</w:t>
      </w:r>
    </w:p>
    <w:p w14:paraId="2E27999C" w14:textId="1BEC1634" w:rsidR="00960433" w:rsidRPr="009B2615" w:rsidRDefault="00461548" w:rsidP="00960433">
      <w:pPr>
        <w:ind w:firstLineChars="100" w:firstLine="210"/>
        <w:rPr>
          <w:rFonts w:asciiTheme="minorHAnsi" w:eastAsiaTheme="minorHAnsi" w:hAnsiTheme="minorHAnsi"/>
        </w:rPr>
      </w:pPr>
      <w:r w:rsidRPr="009B2615">
        <w:rPr>
          <w:rFonts w:asciiTheme="minorHAnsi" w:eastAsiaTheme="minorHAnsi" w:hAnsiTheme="minorHAnsi" w:hint="eastAsia"/>
        </w:rPr>
        <w:t>業務完了時には、以下の図書を提出すること。</w:t>
      </w:r>
    </w:p>
    <w:tbl>
      <w:tblPr>
        <w:tblW w:w="8212" w:type="dxa"/>
        <w:tblCellMar>
          <w:left w:w="99" w:type="dxa"/>
          <w:right w:w="99" w:type="dxa"/>
        </w:tblCellMar>
        <w:tblLook w:val="04A0" w:firstRow="1" w:lastRow="0" w:firstColumn="1" w:lastColumn="0" w:noHBand="0" w:noVBand="1"/>
      </w:tblPr>
      <w:tblGrid>
        <w:gridCol w:w="2258"/>
        <w:gridCol w:w="709"/>
        <w:gridCol w:w="5245"/>
      </w:tblGrid>
      <w:tr w:rsidR="00461548" w:rsidRPr="009B2615" w14:paraId="084C1E5C" w14:textId="77777777" w:rsidTr="00DD2A6D">
        <w:trPr>
          <w:trHeight w:val="375"/>
        </w:trPr>
        <w:tc>
          <w:tcPr>
            <w:tcW w:w="22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907916" w14:textId="77777777" w:rsidR="00461548" w:rsidRPr="009B2615" w:rsidRDefault="00461548" w:rsidP="00461548">
            <w:pPr>
              <w:widowControl/>
              <w:jc w:val="center"/>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提出書類名</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823EF2" w14:textId="77777777" w:rsidR="00461548" w:rsidRPr="009B2615" w:rsidRDefault="00461548" w:rsidP="00461548">
            <w:pPr>
              <w:widowControl/>
              <w:jc w:val="center"/>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提出部数</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B5B0CA" w14:textId="72FD99EF" w:rsidR="00461548" w:rsidRPr="009B2615" w:rsidRDefault="00461548" w:rsidP="00461548">
            <w:pPr>
              <w:widowControl/>
              <w:jc w:val="center"/>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提出時期·記載事項等</w:t>
            </w:r>
          </w:p>
        </w:tc>
      </w:tr>
      <w:tr w:rsidR="00461548" w:rsidRPr="009B2615" w14:paraId="17197BB8" w14:textId="77777777" w:rsidTr="00DD2A6D">
        <w:trPr>
          <w:trHeight w:val="375"/>
        </w:trPr>
        <w:tc>
          <w:tcPr>
            <w:tcW w:w="2258"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6B357541" w14:textId="5E8368D7" w:rsidR="00461548" w:rsidRPr="009B2615" w:rsidRDefault="00461548" w:rsidP="00A16547">
            <w:pPr>
              <w:widowControl/>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（１）完了届</w:t>
            </w:r>
          </w:p>
        </w:tc>
        <w:tc>
          <w:tcPr>
            <w:tcW w:w="709"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CE0238A" w14:textId="3A423B80" w:rsidR="00461548" w:rsidRPr="009B2615" w:rsidRDefault="00461548" w:rsidP="00A16547">
            <w:pPr>
              <w:widowControl/>
              <w:jc w:val="right"/>
              <w:rPr>
                <w:rFonts w:asciiTheme="minorHAnsi" w:eastAsiaTheme="minorHAnsi" w:hAnsiTheme="minorHAnsi" w:cs="ＭＳ Ｐゴシック"/>
                <w:color w:val="000000"/>
                <w:kern w:val="0"/>
                <w:szCs w:val="21"/>
              </w:rPr>
            </w:pPr>
          </w:p>
        </w:tc>
        <w:tc>
          <w:tcPr>
            <w:tcW w:w="5245"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3DC058BF" w14:textId="7B303D86" w:rsidR="00461548" w:rsidRPr="009B2615" w:rsidRDefault="00461548" w:rsidP="00A16547">
            <w:pPr>
              <w:widowControl/>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w:t>
            </w:r>
            <w:r w:rsidR="001C6EAD" w:rsidRPr="009B2615">
              <w:rPr>
                <w:rFonts w:asciiTheme="minorHAnsi" w:eastAsiaTheme="minorHAnsi" w:hAnsiTheme="minorHAnsi" w:cs="ＭＳ Ｐゴシック" w:hint="eastAsia"/>
                <w:color w:val="000000"/>
                <w:kern w:val="0"/>
                <w:szCs w:val="21"/>
              </w:rPr>
              <w:t>○</w:t>
            </w:r>
            <w:r w:rsidRPr="009B2615">
              <w:rPr>
                <w:rFonts w:asciiTheme="minorHAnsi" w:eastAsiaTheme="minorHAnsi" w:hAnsiTheme="minorHAnsi" w:cs="ＭＳ Ｐゴシック" w:hint="eastAsia"/>
                <w:color w:val="000000"/>
                <w:kern w:val="0"/>
                <w:szCs w:val="21"/>
              </w:rPr>
              <w:t>月末日までに提出すること。</w:t>
            </w:r>
          </w:p>
        </w:tc>
      </w:tr>
      <w:tr w:rsidR="00461548" w:rsidRPr="009B2615" w14:paraId="3C147038" w14:textId="77777777" w:rsidTr="00DD2A6D">
        <w:trPr>
          <w:trHeight w:val="375"/>
        </w:trPr>
        <w:tc>
          <w:tcPr>
            <w:tcW w:w="2258" w:type="dxa"/>
            <w:tcBorders>
              <w:top w:val="single" w:sz="4" w:space="0" w:color="auto"/>
              <w:left w:val="single" w:sz="6" w:space="0" w:color="000000"/>
              <w:right w:val="single" w:sz="6" w:space="0" w:color="000000"/>
            </w:tcBorders>
            <w:shd w:val="clear" w:color="auto" w:fill="auto"/>
            <w:vAlign w:val="center"/>
            <w:hideMark/>
          </w:tcPr>
          <w:p w14:paraId="609C11C0" w14:textId="2C3CC525" w:rsidR="00461548" w:rsidRPr="009B2615" w:rsidRDefault="00461548" w:rsidP="00461548">
            <w:pPr>
              <w:widowControl/>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（２）年次報告書</w:t>
            </w:r>
          </w:p>
        </w:tc>
        <w:tc>
          <w:tcPr>
            <w:tcW w:w="709" w:type="dxa"/>
            <w:tcBorders>
              <w:top w:val="single" w:sz="4" w:space="0" w:color="auto"/>
              <w:left w:val="single" w:sz="6" w:space="0" w:color="000000"/>
              <w:right w:val="single" w:sz="6" w:space="0" w:color="000000"/>
            </w:tcBorders>
            <w:shd w:val="clear" w:color="auto" w:fill="auto"/>
            <w:vAlign w:val="center"/>
            <w:hideMark/>
          </w:tcPr>
          <w:p w14:paraId="5E61D654" w14:textId="19F17D56" w:rsidR="00461548" w:rsidRPr="009B2615" w:rsidRDefault="00461548" w:rsidP="00461548">
            <w:pPr>
              <w:widowControl/>
              <w:jc w:val="right"/>
              <w:rPr>
                <w:rFonts w:asciiTheme="minorHAnsi" w:eastAsiaTheme="minorHAnsi" w:hAnsiTheme="minorHAnsi" w:cs="ＭＳ Ｐゴシック"/>
                <w:color w:val="000000"/>
                <w:kern w:val="0"/>
                <w:szCs w:val="21"/>
              </w:rPr>
            </w:pPr>
          </w:p>
        </w:tc>
        <w:tc>
          <w:tcPr>
            <w:tcW w:w="5245" w:type="dxa"/>
            <w:tcBorders>
              <w:top w:val="single" w:sz="4" w:space="0" w:color="auto"/>
              <w:left w:val="single" w:sz="6" w:space="0" w:color="000000"/>
              <w:right w:val="single" w:sz="6" w:space="0" w:color="000000"/>
            </w:tcBorders>
            <w:shd w:val="clear" w:color="auto" w:fill="auto"/>
            <w:vAlign w:val="center"/>
            <w:hideMark/>
          </w:tcPr>
          <w:p w14:paraId="6A683DB6" w14:textId="514D2ABC" w:rsidR="00461548" w:rsidRPr="009B2615" w:rsidRDefault="00461548" w:rsidP="00461548">
            <w:pPr>
              <w:widowControl/>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w:t>
            </w:r>
            <w:r w:rsidR="001C6EAD" w:rsidRPr="009B2615">
              <w:rPr>
                <w:rFonts w:asciiTheme="minorHAnsi" w:eastAsiaTheme="minorHAnsi" w:hAnsiTheme="minorHAnsi" w:cs="ＭＳ Ｐゴシック" w:hint="eastAsia"/>
                <w:color w:val="000000"/>
                <w:kern w:val="0"/>
                <w:szCs w:val="21"/>
              </w:rPr>
              <w:t>○</w:t>
            </w:r>
            <w:r w:rsidRPr="009B2615">
              <w:rPr>
                <w:rFonts w:asciiTheme="minorHAnsi" w:eastAsiaTheme="minorHAnsi" w:hAnsiTheme="minorHAnsi" w:cs="ＭＳ Ｐゴシック" w:hint="eastAsia"/>
                <w:color w:val="000000"/>
                <w:kern w:val="0"/>
                <w:szCs w:val="21"/>
              </w:rPr>
              <w:t>月末日までに提出すること。</w:t>
            </w:r>
          </w:p>
        </w:tc>
      </w:tr>
      <w:tr w:rsidR="004D561C" w:rsidRPr="009B2615" w14:paraId="789A2703" w14:textId="77777777" w:rsidTr="00A16547">
        <w:trPr>
          <w:trHeight w:val="375"/>
        </w:trPr>
        <w:tc>
          <w:tcPr>
            <w:tcW w:w="2258" w:type="dxa"/>
            <w:tcBorders>
              <w:top w:val="nil"/>
              <w:left w:val="single" w:sz="6" w:space="0" w:color="000000"/>
              <w:bottom w:val="single" w:sz="6" w:space="0" w:color="000000"/>
              <w:right w:val="single" w:sz="6" w:space="0" w:color="000000"/>
            </w:tcBorders>
            <w:shd w:val="clear" w:color="auto" w:fill="auto"/>
            <w:hideMark/>
          </w:tcPr>
          <w:p w14:paraId="7721ECE8" w14:textId="01A18011" w:rsidR="004D561C" w:rsidRPr="009B2615" w:rsidRDefault="004D561C" w:rsidP="004D561C">
            <w:pPr>
              <w:widowControl/>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single" w:sz="6" w:space="0" w:color="000000"/>
              <w:right w:val="single" w:sz="6" w:space="0" w:color="000000"/>
            </w:tcBorders>
            <w:shd w:val="clear" w:color="auto" w:fill="auto"/>
            <w:hideMark/>
          </w:tcPr>
          <w:p w14:paraId="6B8A74F1" w14:textId="2BBAD010" w:rsidR="004D561C" w:rsidRPr="009B2615" w:rsidRDefault="004D561C" w:rsidP="004D561C">
            <w:pPr>
              <w:widowControl/>
              <w:jc w:val="left"/>
              <w:rPr>
                <w:rFonts w:asciiTheme="minorHAnsi" w:eastAsiaTheme="minorHAnsi" w:hAnsiTheme="minorHAnsi" w:cs="ＭＳ Ｐゴシック"/>
                <w:color w:val="000000"/>
                <w:kern w:val="0"/>
                <w:szCs w:val="21"/>
              </w:rPr>
            </w:pPr>
          </w:p>
        </w:tc>
        <w:tc>
          <w:tcPr>
            <w:tcW w:w="5245" w:type="dxa"/>
            <w:tcBorders>
              <w:top w:val="nil"/>
              <w:left w:val="single" w:sz="6" w:space="0" w:color="000000"/>
              <w:bottom w:val="single" w:sz="6" w:space="0" w:color="000000"/>
              <w:right w:val="single" w:sz="6" w:space="0" w:color="000000"/>
            </w:tcBorders>
            <w:shd w:val="clear" w:color="auto" w:fill="auto"/>
            <w:hideMark/>
          </w:tcPr>
          <w:p w14:paraId="39B53AB6" w14:textId="485FDC6C" w:rsidR="004D561C" w:rsidRPr="009B2615" w:rsidRDefault="004D561C" w:rsidP="004D561C">
            <w:pPr>
              <w:widowControl/>
              <w:jc w:val="left"/>
              <w:rPr>
                <w:rFonts w:asciiTheme="minorHAnsi" w:eastAsiaTheme="minorHAnsi" w:hAnsiTheme="minorHAnsi" w:cs="ＭＳ Ｐゴシック"/>
                <w:color w:val="000000"/>
                <w:kern w:val="0"/>
                <w:szCs w:val="21"/>
              </w:rPr>
            </w:pPr>
          </w:p>
        </w:tc>
      </w:tr>
      <w:tr w:rsidR="00461548" w:rsidRPr="000756B0" w14:paraId="09B5D6D9" w14:textId="77777777" w:rsidTr="00DD2A6D">
        <w:trPr>
          <w:trHeight w:val="375"/>
        </w:trPr>
        <w:tc>
          <w:tcPr>
            <w:tcW w:w="2258" w:type="dxa"/>
            <w:tcBorders>
              <w:top w:val="single" w:sz="6" w:space="0" w:color="000000"/>
              <w:left w:val="single" w:sz="6" w:space="0" w:color="000000"/>
              <w:bottom w:val="nil"/>
              <w:right w:val="single" w:sz="6" w:space="0" w:color="000000"/>
            </w:tcBorders>
            <w:shd w:val="clear" w:color="auto" w:fill="auto"/>
            <w:vAlign w:val="center"/>
            <w:hideMark/>
          </w:tcPr>
          <w:p w14:paraId="4CD7A88F" w14:textId="0B8C13DA" w:rsidR="00461548" w:rsidRPr="009B2615" w:rsidRDefault="00461548" w:rsidP="00A16547">
            <w:pPr>
              <w:widowControl/>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（３）支払請求書及び</w:t>
            </w:r>
            <w:r w:rsidR="007509E5" w:rsidRPr="009B2615">
              <w:rPr>
                <w:rFonts w:asciiTheme="minorHAnsi" w:eastAsiaTheme="minorHAnsi" w:hAnsiTheme="minorHAnsi" w:cs="ＭＳ Ｐゴシック" w:hint="eastAsia"/>
                <w:color w:val="000000"/>
                <w:kern w:val="0"/>
                <w:szCs w:val="21"/>
              </w:rPr>
              <w:t>明細書</w:t>
            </w:r>
          </w:p>
        </w:tc>
        <w:tc>
          <w:tcPr>
            <w:tcW w:w="709" w:type="dxa"/>
            <w:tcBorders>
              <w:top w:val="single" w:sz="6" w:space="0" w:color="000000"/>
              <w:left w:val="single" w:sz="6" w:space="0" w:color="000000"/>
              <w:bottom w:val="nil"/>
              <w:right w:val="single" w:sz="6" w:space="0" w:color="000000"/>
            </w:tcBorders>
            <w:shd w:val="clear" w:color="auto" w:fill="auto"/>
            <w:vAlign w:val="center"/>
            <w:hideMark/>
          </w:tcPr>
          <w:p w14:paraId="086A4334" w14:textId="60620BEE" w:rsidR="00461548" w:rsidRPr="009B2615" w:rsidRDefault="00461548" w:rsidP="00A16547">
            <w:pPr>
              <w:widowControl/>
              <w:jc w:val="right"/>
              <w:rPr>
                <w:rFonts w:asciiTheme="minorHAnsi" w:eastAsiaTheme="minorHAnsi" w:hAnsiTheme="minorHAnsi" w:cs="ＭＳ Ｐゴシック"/>
                <w:color w:val="000000"/>
                <w:kern w:val="0"/>
                <w:szCs w:val="21"/>
              </w:rPr>
            </w:pPr>
          </w:p>
        </w:tc>
        <w:tc>
          <w:tcPr>
            <w:tcW w:w="5245" w:type="dxa"/>
            <w:tcBorders>
              <w:top w:val="single" w:sz="6" w:space="0" w:color="000000"/>
              <w:left w:val="single" w:sz="6" w:space="0" w:color="000000"/>
              <w:bottom w:val="nil"/>
              <w:right w:val="single" w:sz="6" w:space="0" w:color="000000"/>
            </w:tcBorders>
            <w:shd w:val="clear" w:color="auto" w:fill="auto"/>
            <w:vAlign w:val="center"/>
            <w:hideMark/>
          </w:tcPr>
          <w:p w14:paraId="6FA0DFC7" w14:textId="4DBDE6D8" w:rsidR="00461548" w:rsidRPr="009B2615" w:rsidRDefault="00461548" w:rsidP="00A16547">
            <w:pPr>
              <w:widowControl/>
              <w:jc w:val="left"/>
              <w:rPr>
                <w:rFonts w:asciiTheme="minorHAnsi" w:eastAsiaTheme="minorHAnsi" w:hAnsiTheme="minorHAnsi" w:cs="ＭＳ Ｐゴシック"/>
                <w:color w:val="000000"/>
                <w:kern w:val="0"/>
                <w:szCs w:val="21"/>
              </w:rPr>
            </w:pPr>
            <w:r w:rsidRPr="009B2615">
              <w:rPr>
                <w:rFonts w:asciiTheme="minorHAnsi" w:eastAsiaTheme="minorHAnsi" w:hAnsiTheme="minorHAnsi" w:cs="ＭＳ Ｐゴシック" w:hint="eastAsia"/>
                <w:color w:val="000000"/>
                <w:kern w:val="0"/>
                <w:szCs w:val="21"/>
              </w:rPr>
              <w:t>·</w:t>
            </w:r>
            <w:r w:rsidR="001C6EAD" w:rsidRPr="009B2615">
              <w:rPr>
                <w:rFonts w:asciiTheme="minorHAnsi" w:eastAsiaTheme="minorHAnsi" w:hAnsiTheme="minorHAnsi" w:cs="ＭＳ Ｐゴシック" w:hint="eastAsia"/>
                <w:color w:val="000000"/>
                <w:kern w:val="0"/>
                <w:szCs w:val="21"/>
              </w:rPr>
              <w:t>○</w:t>
            </w:r>
            <w:r w:rsidRPr="009B2615">
              <w:rPr>
                <w:rFonts w:asciiTheme="minorHAnsi" w:eastAsiaTheme="minorHAnsi" w:hAnsiTheme="minorHAnsi" w:cs="ＭＳ Ｐゴシック" w:hint="eastAsia"/>
                <w:color w:val="000000"/>
                <w:kern w:val="0"/>
                <w:szCs w:val="21"/>
              </w:rPr>
              <w:t>月末日までに提出すること。</w:t>
            </w:r>
          </w:p>
        </w:tc>
      </w:tr>
      <w:tr w:rsidR="00461548" w:rsidRPr="00960433" w14:paraId="114806A8" w14:textId="77777777" w:rsidTr="00DD2A6D">
        <w:trPr>
          <w:trHeight w:val="375"/>
        </w:trPr>
        <w:tc>
          <w:tcPr>
            <w:tcW w:w="2258" w:type="dxa"/>
            <w:tcBorders>
              <w:top w:val="nil"/>
              <w:left w:val="single" w:sz="6" w:space="0" w:color="000000"/>
              <w:bottom w:val="single" w:sz="6" w:space="0" w:color="000000"/>
              <w:right w:val="single" w:sz="6" w:space="0" w:color="000000"/>
            </w:tcBorders>
            <w:shd w:val="clear" w:color="auto" w:fill="auto"/>
            <w:vAlign w:val="center"/>
            <w:hideMark/>
          </w:tcPr>
          <w:p w14:paraId="5C9F6B43" w14:textId="2C709270" w:rsidR="00461548" w:rsidRPr="001C6EAD" w:rsidRDefault="00461548" w:rsidP="00A16547">
            <w:pPr>
              <w:widowControl/>
              <w:jc w:val="left"/>
              <w:rPr>
                <w:rFonts w:asciiTheme="minorHAnsi" w:eastAsiaTheme="minorHAnsi" w:hAnsiTheme="minorHAnsi" w:cs="ＭＳ Ｐゴシック"/>
                <w:color w:val="000000"/>
                <w:kern w:val="0"/>
                <w:szCs w:val="21"/>
              </w:rPr>
            </w:pPr>
          </w:p>
        </w:tc>
        <w:tc>
          <w:tcPr>
            <w:tcW w:w="709" w:type="dxa"/>
            <w:tcBorders>
              <w:top w:val="nil"/>
              <w:left w:val="single" w:sz="6" w:space="0" w:color="000000"/>
              <w:bottom w:val="single" w:sz="6" w:space="0" w:color="000000"/>
              <w:right w:val="single" w:sz="6" w:space="0" w:color="000000"/>
            </w:tcBorders>
            <w:shd w:val="clear" w:color="auto" w:fill="auto"/>
            <w:vAlign w:val="center"/>
            <w:hideMark/>
          </w:tcPr>
          <w:p w14:paraId="6AE2D755" w14:textId="77777777" w:rsidR="00461548" w:rsidRPr="001C6EAD" w:rsidRDefault="00461548" w:rsidP="00A16547">
            <w:pPr>
              <w:widowControl/>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 xml:space="preserve">　</w:t>
            </w:r>
          </w:p>
        </w:tc>
        <w:tc>
          <w:tcPr>
            <w:tcW w:w="5245" w:type="dxa"/>
            <w:tcBorders>
              <w:top w:val="nil"/>
              <w:left w:val="single" w:sz="6" w:space="0" w:color="000000"/>
              <w:bottom w:val="single" w:sz="6" w:space="0" w:color="000000"/>
              <w:right w:val="single" w:sz="6" w:space="0" w:color="000000"/>
            </w:tcBorders>
            <w:shd w:val="clear" w:color="auto" w:fill="auto"/>
            <w:vAlign w:val="center"/>
            <w:hideMark/>
          </w:tcPr>
          <w:p w14:paraId="1B6BCA99" w14:textId="4072441D" w:rsidR="00461548" w:rsidRPr="001C6EAD" w:rsidRDefault="00461548" w:rsidP="00A16547">
            <w:pPr>
              <w:widowControl/>
              <w:jc w:val="left"/>
              <w:rPr>
                <w:rFonts w:asciiTheme="minorHAnsi" w:eastAsiaTheme="minorHAnsi" w:hAnsiTheme="minorHAnsi" w:cs="ＭＳ Ｐゴシック"/>
                <w:color w:val="000000"/>
                <w:kern w:val="0"/>
                <w:szCs w:val="21"/>
              </w:rPr>
            </w:pPr>
          </w:p>
        </w:tc>
      </w:tr>
    </w:tbl>
    <w:p w14:paraId="540E12F0" w14:textId="1EC67BF7" w:rsidR="002B25AE" w:rsidRDefault="002B25AE" w:rsidP="00840AAD">
      <w:pPr>
        <w:ind w:firstLineChars="100" w:firstLine="210"/>
        <w:rPr>
          <w:color w:val="000000" w:themeColor="text1"/>
        </w:rPr>
      </w:pPr>
    </w:p>
    <w:p w14:paraId="5C86A5F3" w14:textId="111029B8" w:rsidR="00461548" w:rsidRDefault="00461548" w:rsidP="00EB04E9">
      <w:pPr>
        <w:pStyle w:val="ac"/>
        <w:numPr>
          <w:ilvl w:val="0"/>
          <w:numId w:val="35"/>
        </w:numPr>
        <w:ind w:left="142" w:firstLineChars="0" w:hanging="142"/>
      </w:pPr>
      <w:r>
        <w:rPr>
          <w:rFonts w:hint="eastAsia"/>
        </w:rPr>
        <w:t>維持管理計画及び月間維持管理計画策定業務</w:t>
      </w:r>
    </w:p>
    <w:p w14:paraId="13EB2C27" w14:textId="6D4FF044" w:rsidR="00461548" w:rsidRDefault="00461548" w:rsidP="00461548">
      <w:pPr>
        <w:pStyle w:val="ac"/>
        <w:ind w:firstLineChars="0"/>
        <w:rPr>
          <w:rFonts w:asciiTheme="minorHAnsi" w:eastAsiaTheme="minorHAnsi" w:hAnsiTheme="minorHAnsi"/>
        </w:rPr>
      </w:pPr>
      <w:r>
        <w:rPr>
          <w:rFonts w:hint="eastAsia"/>
        </w:rPr>
        <w:t>本業務の提出図書は下表に示すとおりであり、</w:t>
      </w:r>
      <w:r w:rsidRPr="00461548">
        <w:rPr>
          <w:rFonts w:hint="eastAsia"/>
        </w:rPr>
        <w:t>業務完了時に提出すること。</w:t>
      </w:r>
    </w:p>
    <w:tbl>
      <w:tblPr>
        <w:tblW w:w="8222" w:type="dxa"/>
        <w:tblInd w:w="-5" w:type="dxa"/>
        <w:tblCellMar>
          <w:left w:w="99" w:type="dxa"/>
          <w:right w:w="99" w:type="dxa"/>
        </w:tblCellMar>
        <w:tblLook w:val="04A0" w:firstRow="1" w:lastRow="0" w:firstColumn="1" w:lastColumn="0" w:noHBand="0" w:noVBand="1"/>
      </w:tblPr>
      <w:tblGrid>
        <w:gridCol w:w="2835"/>
        <w:gridCol w:w="1418"/>
        <w:gridCol w:w="709"/>
        <w:gridCol w:w="3260"/>
      </w:tblGrid>
      <w:tr w:rsidR="00700DA0" w:rsidRPr="00352BC3" w14:paraId="42407E6B" w14:textId="77777777" w:rsidTr="00700DA0">
        <w:trPr>
          <w:trHeight w:val="37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9993F" w14:textId="2F0107CF" w:rsidR="00461548" w:rsidRPr="001C6EAD" w:rsidRDefault="00461548"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提出書類名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8C8C9A0" w14:textId="5DF64923" w:rsidR="00461548" w:rsidRPr="001C6EAD" w:rsidRDefault="00461548"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仕様</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EBBA65" w14:textId="6D111263" w:rsidR="00461548" w:rsidRPr="001C6EAD" w:rsidRDefault="00461548"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部数</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35A822C" w14:textId="77777777" w:rsidR="00461548" w:rsidRPr="001C6EAD" w:rsidRDefault="00461548"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備考</w:t>
            </w:r>
          </w:p>
        </w:tc>
      </w:tr>
      <w:tr w:rsidR="00700DA0" w:rsidRPr="00352BC3" w14:paraId="2BC19A0B" w14:textId="77777777" w:rsidTr="00700DA0">
        <w:trPr>
          <w:trHeight w:val="375"/>
        </w:trPr>
        <w:tc>
          <w:tcPr>
            <w:tcW w:w="2835" w:type="dxa"/>
            <w:tcBorders>
              <w:top w:val="nil"/>
              <w:left w:val="single" w:sz="4" w:space="0" w:color="auto"/>
              <w:bottom w:val="single" w:sz="4" w:space="0" w:color="auto"/>
              <w:right w:val="single" w:sz="4" w:space="0" w:color="auto"/>
            </w:tcBorders>
            <w:shd w:val="clear" w:color="auto" w:fill="auto"/>
            <w:noWrap/>
            <w:hideMark/>
          </w:tcPr>
          <w:p w14:paraId="3F3E9DB2" w14:textId="2B0F28E4" w:rsidR="00461548" w:rsidRPr="001C6EAD" w:rsidRDefault="00461548" w:rsidP="00A16547">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（１）</w:t>
            </w:r>
            <w:r w:rsidRPr="001C6EAD">
              <w:rPr>
                <w:rFonts w:asciiTheme="minorHAnsi" w:eastAsiaTheme="minorHAnsi" w:hAnsiTheme="minorHAnsi" w:hint="eastAsia"/>
                <w:szCs w:val="21"/>
              </w:rPr>
              <w:t>維持管理計画書</w:t>
            </w:r>
          </w:p>
        </w:tc>
        <w:tc>
          <w:tcPr>
            <w:tcW w:w="1418" w:type="dxa"/>
            <w:tcBorders>
              <w:top w:val="nil"/>
              <w:left w:val="nil"/>
              <w:bottom w:val="single" w:sz="4" w:space="0" w:color="auto"/>
              <w:right w:val="single" w:sz="4" w:space="0" w:color="auto"/>
            </w:tcBorders>
            <w:shd w:val="clear" w:color="auto" w:fill="auto"/>
            <w:noWrap/>
            <w:vAlign w:val="center"/>
            <w:hideMark/>
          </w:tcPr>
          <w:p w14:paraId="603492CC" w14:textId="6440FF46" w:rsidR="00461548" w:rsidRPr="001C6EAD" w:rsidRDefault="00700DA0"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A4版</w:t>
            </w:r>
          </w:p>
        </w:tc>
        <w:tc>
          <w:tcPr>
            <w:tcW w:w="709" w:type="dxa"/>
            <w:tcBorders>
              <w:top w:val="nil"/>
              <w:left w:val="nil"/>
              <w:bottom w:val="single" w:sz="4" w:space="0" w:color="auto"/>
              <w:right w:val="single" w:sz="4" w:space="0" w:color="auto"/>
            </w:tcBorders>
            <w:shd w:val="clear" w:color="auto" w:fill="auto"/>
            <w:noWrap/>
            <w:vAlign w:val="center"/>
            <w:hideMark/>
          </w:tcPr>
          <w:p w14:paraId="5BF093D8" w14:textId="12A8B50F" w:rsidR="00461548" w:rsidRPr="001C6EAD" w:rsidRDefault="00700DA0"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●部</w:t>
            </w:r>
          </w:p>
        </w:tc>
        <w:tc>
          <w:tcPr>
            <w:tcW w:w="3260" w:type="dxa"/>
            <w:tcBorders>
              <w:top w:val="nil"/>
              <w:left w:val="nil"/>
              <w:bottom w:val="single" w:sz="4" w:space="0" w:color="auto"/>
              <w:right w:val="single" w:sz="4" w:space="0" w:color="auto"/>
            </w:tcBorders>
            <w:shd w:val="clear" w:color="auto" w:fill="auto"/>
            <w:noWrap/>
            <w:vAlign w:val="center"/>
            <w:hideMark/>
          </w:tcPr>
          <w:p w14:paraId="3764A959" w14:textId="1F21AD46" w:rsidR="00461548" w:rsidRPr="001C6EAD" w:rsidRDefault="00700DA0" w:rsidP="00A16547">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業務実施期間中に提出したもの</w:t>
            </w:r>
          </w:p>
        </w:tc>
      </w:tr>
      <w:tr w:rsidR="00700DA0" w:rsidRPr="00352BC3" w14:paraId="7AFE5BA8" w14:textId="77777777" w:rsidTr="00700DA0">
        <w:trPr>
          <w:trHeight w:val="375"/>
        </w:trPr>
        <w:tc>
          <w:tcPr>
            <w:tcW w:w="2835" w:type="dxa"/>
            <w:tcBorders>
              <w:top w:val="nil"/>
              <w:left w:val="single" w:sz="4" w:space="0" w:color="auto"/>
              <w:bottom w:val="single" w:sz="4" w:space="0" w:color="auto"/>
              <w:right w:val="single" w:sz="4" w:space="0" w:color="auto"/>
            </w:tcBorders>
            <w:shd w:val="clear" w:color="auto" w:fill="auto"/>
            <w:noWrap/>
            <w:hideMark/>
          </w:tcPr>
          <w:p w14:paraId="3D3F6240" w14:textId="1BC5386A" w:rsidR="00461548" w:rsidRPr="001C6EAD" w:rsidRDefault="00461548" w:rsidP="00A16547">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（2）</w:t>
            </w:r>
            <w:r w:rsidRPr="001C6EAD">
              <w:rPr>
                <w:rFonts w:asciiTheme="minorHAnsi" w:eastAsiaTheme="minorHAnsi" w:hAnsiTheme="minorHAnsi" w:hint="eastAsia"/>
                <w:szCs w:val="21"/>
              </w:rPr>
              <w:t>月間維持管理計画書</w:t>
            </w:r>
          </w:p>
        </w:tc>
        <w:tc>
          <w:tcPr>
            <w:tcW w:w="1418" w:type="dxa"/>
            <w:tcBorders>
              <w:top w:val="nil"/>
              <w:left w:val="nil"/>
              <w:bottom w:val="single" w:sz="4" w:space="0" w:color="auto"/>
              <w:right w:val="single" w:sz="4" w:space="0" w:color="auto"/>
            </w:tcBorders>
            <w:shd w:val="clear" w:color="auto" w:fill="auto"/>
            <w:noWrap/>
            <w:vAlign w:val="center"/>
            <w:hideMark/>
          </w:tcPr>
          <w:p w14:paraId="43A90B50" w14:textId="3A5F7972" w:rsidR="00461548" w:rsidRPr="001C6EAD" w:rsidRDefault="00700DA0"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A4版</w:t>
            </w:r>
          </w:p>
        </w:tc>
        <w:tc>
          <w:tcPr>
            <w:tcW w:w="709" w:type="dxa"/>
            <w:tcBorders>
              <w:top w:val="nil"/>
              <w:left w:val="nil"/>
              <w:bottom w:val="single" w:sz="4" w:space="0" w:color="auto"/>
              <w:right w:val="single" w:sz="4" w:space="0" w:color="auto"/>
            </w:tcBorders>
            <w:shd w:val="clear" w:color="auto" w:fill="auto"/>
            <w:noWrap/>
            <w:vAlign w:val="center"/>
            <w:hideMark/>
          </w:tcPr>
          <w:p w14:paraId="4723E2A4" w14:textId="7AC01CB8" w:rsidR="00461548" w:rsidRPr="001C6EAD" w:rsidRDefault="00700DA0"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●部</w:t>
            </w:r>
          </w:p>
        </w:tc>
        <w:tc>
          <w:tcPr>
            <w:tcW w:w="3260" w:type="dxa"/>
            <w:tcBorders>
              <w:top w:val="nil"/>
              <w:left w:val="nil"/>
              <w:bottom w:val="single" w:sz="4" w:space="0" w:color="auto"/>
              <w:right w:val="single" w:sz="4" w:space="0" w:color="auto"/>
            </w:tcBorders>
            <w:shd w:val="clear" w:color="auto" w:fill="auto"/>
            <w:noWrap/>
            <w:vAlign w:val="center"/>
            <w:hideMark/>
          </w:tcPr>
          <w:p w14:paraId="46BA7A9B" w14:textId="6B9FE413" w:rsidR="00461548" w:rsidRPr="001C6EAD" w:rsidRDefault="00700DA0" w:rsidP="00A16547">
            <w:pPr>
              <w:widowControl/>
              <w:adjustRightInd w:val="0"/>
              <w:snapToGrid w:val="0"/>
              <w:jc w:val="left"/>
              <w:rPr>
                <w:rFonts w:asciiTheme="minorHAnsi" w:eastAsiaTheme="minorHAnsi" w:hAnsiTheme="minorHAnsi" w:cs="ＭＳ Ｐゴシック"/>
                <w:color w:val="000000"/>
                <w:kern w:val="0"/>
                <w:szCs w:val="21"/>
                <w:highlight w:val="yellow"/>
              </w:rPr>
            </w:pPr>
            <w:r w:rsidRPr="001C6EAD">
              <w:rPr>
                <w:rFonts w:asciiTheme="minorHAnsi" w:eastAsiaTheme="minorHAnsi" w:hAnsiTheme="minorHAnsi" w:cs="ＭＳ Ｐゴシック" w:hint="eastAsia"/>
                <w:color w:val="000000"/>
                <w:kern w:val="0"/>
                <w:szCs w:val="21"/>
              </w:rPr>
              <w:t>業務実施期間中に提出したもの</w:t>
            </w:r>
          </w:p>
        </w:tc>
      </w:tr>
      <w:tr w:rsidR="00461548" w:rsidRPr="00352BC3" w14:paraId="106477B1" w14:textId="77777777" w:rsidTr="00700DA0">
        <w:trPr>
          <w:trHeight w:val="375"/>
        </w:trPr>
        <w:tc>
          <w:tcPr>
            <w:tcW w:w="2835" w:type="dxa"/>
            <w:tcBorders>
              <w:top w:val="nil"/>
              <w:left w:val="single" w:sz="4" w:space="0" w:color="auto"/>
              <w:bottom w:val="single" w:sz="4" w:space="0" w:color="auto"/>
              <w:right w:val="single" w:sz="4" w:space="0" w:color="auto"/>
            </w:tcBorders>
            <w:shd w:val="clear" w:color="auto" w:fill="auto"/>
            <w:noWrap/>
          </w:tcPr>
          <w:p w14:paraId="0B0F2396" w14:textId="05AA711F" w:rsidR="00461548" w:rsidRPr="001C6EAD" w:rsidRDefault="00461548" w:rsidP="00A16547">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（3）</w:t>
            </w:r>
            <w:r w:rsidRPr="001C6EAD">
              <w:rPr>
                <w:rFonts w:asciiTheme="minorHAnsi" w:eastAsiaTheme="minorHAnsi" w:hAnsiTheme="minorHAnsi" w:hint="eastAsia"/>
                <w:szCs w:val="21"/>
              </w:rPr>
              <w:t>その他参考資料</w:t>
            </w:r>
          </w:p>
        </w:tc>
        <w:tc>
          <w:tcPr>
            <w:tcW w:w="1418" w:type="dxa"/>
            <w:tcBorders>
              <w:top w:val="nil"/>
              <w:left w:val="nil"/>
              <w:bottom w:val="single" w:sz="4" w:space="0" w:color="auto"/>
              <w:right w:val="single" w:sz="4" w:space="0" w:color="auto"/>
            </w:tcBorders>
            <w:shd w:val="clear" w:color="auto" w:fill="auto"/>
            <w:noWrap/>
            <w:vAlign w:val="center"/>
          </w:tcPr>
          <w:p w14:paraId="5ED4E62A" w14:textId="2EAD3240" w:rsidR="00461548" w:rsidRPr="001C6EAD" w:rsidRDefault="00700DA0"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A4版</w:t>
            </w:r>
          </w:p>
        </w:tc>
        <w:tc>
          <w:tcPr>
            <w:tcW w:w="709" w:type="dxa"/>
            <w:tcBorders>
              <w:top w:val="nil"/>
              <w:left w:val="nil"/>
              <w:bottom w:val="single" w:sz="4" w:space="0" w:color="auto"/>
              <w:right w:val="single" w:sz="4" w:space="0" w:color="auto"/>
            </w:tcBorders>
            <w:shd w:val="clear" w:color="auto" w:fill="auto"/>
            <w:noWrap/>
            <w:vAlign w:val="center"/>
          </w:tcPr>
          <w:p w14:paraId="288ECDB3" w14:textId="5FBCA38D" w:rsidR="00461548" w:rsidRPr="001C6EAD" w:rsidRDefault="00700DA0"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●部</w:t>
            </w:r>
          </w:p>
        </w:tc>
        <w:tc>
          <w:tcPr>
            <w:tcW w:w="3260" w:type="dxa"/>
            <w:tcBorders>
              <w:top w:val="nil"/>
              <w:left w:val="nil"/>
              <w:bottom w:val="single" w:sz="4" w:space="0" w:color="auto"/>
              <w:right w:val="single" w:sz="4" w:space="0" w:color="auto"/>
            </w:tcBorders>
            <w:shd w:val="clear" w:color="auto" w:fill="auto"/>
            <w:noWrap/>
            <w:vAlign w:val="center"/>
          </w:tcPr>
          <w:p w14:paraId="097609D9" w14:textId="77777777" w:rsidR="00461548" w:rsidRPr="001C6EAD" w:rsidRDefault="00461548" w:rsidP="00A16547">
            <w:pPr>
              <w:widowControl/>
              <w:adjustRightInd w:val="0"/>
              <w:snapToGrid w:val="0"/>
              <w:jc w:val="left"/>
              <w:rPr>
                <w:rFonts w:asciiTheme="minorHAnsi" w:eastAsiaTheme="minorHAnsi" w:hAnsiTheme="minorHAnsi" w:cs="ＭＳ Ｐゴシック"/>
                <w:color w:val="000000"/>
                <w:kern w:val="0"/>
                <w:szCs w:val="21"/>
              </w:rPr>
            </w:pPr>
          </w:p>
        </w:tc>
      </w:tr>
      <w:tr w:rsidR="00700DA0" w:rsidRPr="00352BC3" w14:paraId="37B334F1" w14:textId="77777777" w:rsidTr="00700DA0">
        <w:trPr>
          <w:trHeight w:val="375"/>
        </w:trPr>
        <w:tc>
          <w:tcPr>
            <w:tcW w:w="2835" w:type="dxa"/>
            <w:tcBorders>
              <w:top w:val="nil"/>
              <w:left w:val="single" w:sz="4" w:space="0" w:color="auto"/>
              <w:bottom w:val="single" w:sz="4" w:space="0" w:color="auto"/>
              <w:right w:val="single" w:sz="4" w:space="0" w:color="auto"/>
            </w:tcBorders>
            <w:shd w:val="clear" w:color="auto" w:fill="auto"/>
            <w:noWrap/>
            <w:hideMark/>
          </w:tcPr>
          <w:p w14:paraId="79507B11" w14:textId="081A30F1" w:rsidR="00461548" w:rsidRPr="001C6EAD" w:rsidRDefault="00461548" w:rsidP="00A16547">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（4）</w:t>
            </w:r>
            <w:r w:rsidRPr="001C6EAD">
              <w:rPr>
                <w:rFonts w:asciiTheme="minorHAnsi" w:eastAsiaTheme="minorHAnsi" w:hAnsiTheme="minorHAnsi" w:hint="eastAsia"/>
                <w:szCs w:val="21"/>
              </w:rPr>
              <w:t>打合せ記録簿</w:t>
            </w:r>
          </w:p>
        </w:tc>
        <w:tc>
          <w:tcPr>
            <w:tcW w:w="1418" w:type="dxa"/>
            <w:tcBorders>
              <w:top w:val="nil"/>
              <w:left w:val="nil"/>
              <w:bottom w:val="single" w:sz="4" w:space="0" w:color="auto"/>
              <w:right w:val="single" w:sz="4" w:space="0" w:color="auto"/>
            </w:tcBorders>
            <w:shd w:val="clear" w:color="auto" w:fill="auto"/>
            <w:noWrap/>
            <w:vAlign w:val="center"/>
            <w:hideMark/>
          </w:tcPr>
          <w:p w14:paraId="1F8E3D1B" w14:textId="43BCADFA" w:rsidR="00461548" w:rsidRPr="001C6EAD" w:rsidRDefault="00700DA0"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A4版</w:t>
            </w:r>
          </w:p>
        </w:tc>
        <w:tc>
          <w:tcPr>
            <w:tcW w:w="709" w:type="dxa"/>
            <w:tcBorders>
              <w:top w:val="nil"/>
              <w:left w:val="nil"/>
              <w:bottom w:val="single" w:sz="4" w:space="0" w:color="auto"/>
              <w:right w:val="single" w:sz="4" w:space="0" w:color="auto"/>
            </w:tcBorders>
            <w:shd w:val="clear" w:color="auto" w:fill="auto"/>
            <w:noWrap/>
            <w:vAlign w:val="center"/>
            <w:hideMark/>
          </w:tcPr>
          <w:p w14:paraId="2ECAE716" w14:textId="680057BB" w:rsidR="00461548" w:rsidRPr="001C6EAD" w:rsidRDefault="00700DA0"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●部</w:t>
            </w:r>
          </w:p>
        </w:tc>
        <w:tc>
          <w:tcPr>
            <w:tcW w:w="3260" w:type="dxa"/>
            <w:tcBorders>
              <w:top w:val="nil"/>
              <w:left w:val="nil"/>
              <w:bottom w:val="single" w:sz="4" w:space="0" w:color="auto"/>
              <w:right w:val="single" w:sz="4" w:space="0" w:color="auto"/>
            </w:tcBorders>
            <w:shd w:val="clear" w:color="auto" w:fill="auto"/>
            <w:noWrap/>
            <w:vAlign w:val="center"/>
          </w:tcPr>
          <w:p w14:paraId="39100C43" w14:textId="77777777" w:rsidR="00461548" w:rsidRPr="001C6EAD" w:rsidRDefault="00461548" w:rsidP="00A16547">
            <w:pPr>
              <w:widowControl/>
              <w:adjustRightInd w:val="0"/>
              <w:snapToGrid w:val="0"/>
              <w:jc w:val="left"/>
              <w:rPr>
                <w:rFonts w:asciiTheme="minorHAnsi" w:eastAsiaTheme="minorHAnsi" w:hAnsiTheme="minorHAnsi" w:cs="ＭＳ Ｐゴシック"/>
                <w:color w:val="000000"/>
                <w:kern w:val="0"/>
                <w:szCs w:val="21"/>
              </w:rPr>
            </w:pPr>
          </w:p>
        </w:tc>
      </w:tr>
      <w:tr w:rsidR="00700DA0" w:rsidRPr="00352BC3" w14:paraId="258365C6" w14:textId="77777777" w:rsidTr="00700DA0">
        <w:trPr>
          <w:trHeight w:val="375"/>
        </w:trPr>
        <w:tc>
          <w:tcPr>
            <w:tcW w:w="2835" w:type="dxa"/>
            <w:tcBorders>
              <w:top w:val="nil"/>
              <w:left w:val="single" w:sz="4" w:space="0" w:color="auto"/>
              <w:bottom w:val="single" w:sz="4" w:space="0" w:color="auto"/>
              <w:right w:val="single" w:sz="4" w:space="0" w:color="auto"/>
            </w:tcBorders>
            <w:shd w:val="clear" w:color="auto" w:fill="auto"/>
            <w:noWrap/>
            <w:hideMark/>
          </w:tcPr>
          <w:p w14:paraId="1303DB65" w14:textId="239C34F8" w:rsidR="00461548" w:rsidRPr="001C6EAD" w:rsidRDefault="00461548" w:rsidP="00461548">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（5）</w:t>
            </w:r>
            <w:r w:rsidRPr="001C6EAD">
              <w:rPr>
                <w:rFonts w:asciiTheme="minorHAnsi" w:eastAsiaTheme="minorHAnsi" w:hAnsiTheme="minorHAnsi" w:hint="eastAsia"/>
                <w:szCs w:val="21"/>
              </w:rPr>
              <w:t>上記図書の電子成果品</w:t>
            </w:r>
          </w:p>
        </w:tc>
        <w:tc>
          <w:tcPr>
            <w:tcW w:w="1418" w:type="dxa"/>
            <w:tcBorders>
              <w:top w:val="nil"/>
              <w:left w:val="nil"/>
              <w:bottom w:val="single" w:sz="4" w:space="0" w:color="auto"/>
              <w:right w:val="single" w:sz="4" w:space="0" w:color="auto"/>
            </w:tcBorders>
            <w:shd w:val="clear" w:color="auto" w:fill="auto"/>
            <w:noWrap/>
            <w:vAlign w:val="center"/>
          </w:tcPr>
          <w:p w14:paraId="16046E29" w14:textId="412DA1BB" w:rsidR="00461548" w:rsidRPr="001C6EAD" w:rsidRDefault="00700DA0"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CD-R又はDVD-R</w:t>
            </w:r>
          </w:p>
        </w:tc>
        <w:tc>
          <w:tcPr>
            <w:tcW w:w="709" w:type="dxa"/>
            <w:tcBorders>
              <w:top w:val="nil"/>
              <w:left w:val="nil"/>
              <w:bottom w:val="single" w:sz="4" w:space="0" w:color="auto"/>
              <w:right w:val="single" w:sz="4" w:space="0" w:color="auto"/>
            </w:tcBorders>
            <w:shd w:val="clear" w:color="auto" w:fill="auto"/>
            <w:noWrap/>
            <w:vAlign w:val="center"/>
          </w:tcPr>
          <w:p w14:paraId="4302E4C6" w14:textId="24121BCA" w:rsidR="00461548" w:rsidRPr="001C6EAD" w:rsidRDefault="00700DA0" w:rsidP="00A16547">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●部</w:t>
            </w:r>
          </w:p>
        </w:tc>
        <w:tc>
          <w:tcPr>
            <w:tcW w:w="3260" w:type="dxa"/>
            <w:tcBorders>
              <w:top w:val="nil"/>
              <w:left w:val="nil"/>
              <w:bottom w:val="single" w:sz="4" w:space="0" w:color="auto"/>
              <w:right w:val="single" w:sz="4" w:space="0" w:color="auto"/>
            </w:tcBorders>
            <w:shd w:val="clear" w:color="auto" w:fill="auto"/>
            <w:noWrap/>
            <w:vAlign w:val="center"/>
          </w:tcPr>
          <w:p w14:paraId="610F5D83" w14:textId="77777777" w:rsidR="00461548" w:rsidRPr="001C6EAD" w:rsidRDefault="00461548" w:rsidP="00A16547">
            <w:pPr>
              <w:widowControl/>
              <w:adjustRightInd w:val="0"/>
              <w:snapToGrid w:val="0"/>
              <w:jc w:val="left"/>
              <w:rPr>
                <w:rFonts w:asciiTheme="minorHAnsi" w:eastAsiaTheme="minorHAnsi" w:hAnsiTheme="minorHAnsi" w:cs="ＭＳ Ｐゴシック"/>
                <w:color w:val="000000"/>
                <w:kern w:val="0"/>
                <w:szCs w:val="21"/>
              </w:rPr>
            </w:pPr>
          </w:p>
        </w:tc>
      </w:tr>
    </w:tbl>
    <w:p w14:paraId="20BDF75A" w14:textId="24789F0F" w:rsidR="00461548" w:rsidRDefault="00700DA0" w:rsidP="00840AAD">
      <w:pPr>
        <w:ind w:firstLineChars="100" w:firstLine="210"/>
        <w:rPr>
          <w:color w:val="000000" w:themeColor="text1"/>
        </w:rPr>
      </w:pPr>
      <w:r w:rsidRPr="00700DA0">
        <w:rPr>
          <w:rFonts w:hint="eastAsia"/>
          <w:color w:val="000000" w:themeColor="text1"/>
        </w:rPr>
        <w:t>※ここに記載のないものについては特記仕様書による。</w:t>
      </w:r>
    </w:p>
    <w:p w14:paraId="552DA998" w14:textId="30E7709F" w:rsidR="00700DA0" w:rsidRDefault="00700DA0">
      <w:pPr>
        <w:widowControl/>
        <w:jc w:val="left"/>
        <w:rPr>
          <w:color w:val="000000" w:themeColor="text1"/>
        </w:rPr>
      </w:pPr>
      <w:r>
        <w:rPr>
          <w:color w:val="000000" w:themeColor="text1"/>
        </w:rPr>
        <w:br w:type="page"/>
      </w:r>
    </w:p>
    <w:p w14:paraId="573E0D10" w14:textId="25F53D8C" w:rsidR="00700DA0" w:rsidRPr="00C52767" w:rsidRDefault="00700DA0" w:rsidP="00EB04E9">
      <w:pPr>
        <w:pStyle w:val="ac"/>
        <w:numPr>
          <w:ilvl w:val="0"/>
          <w:numId w:val="35"/>
        </w:numPr>
        <w:ind w:left="142" w:firstLineChars="0" w:hanging="142"/>
      </w:pPr>
      <w:r w:rsidRPr="00C52767">
        <w:rPr>
          <w:rFonts w:hint="eastAsia"/>
        </w:rPr>
        <w:t>点検調査等業務</w:t>
      </w:r>
    </w:p>
    <w:p w14:paraId="6E5FE0CD" w14:textId="7C8AF16B" w:rsidR="00700DA0" w:rsidRPr="00C52767" w:rsidRDefault="00700DA0" w:rsidP="00840AAD">
      <w:pPr>
        <w:ind w:firstLineChars="100" w:firstLine="210"/>
        <w:rPr>
          <w:color w:val="000000" w:themeColor="text1"/>
        </w:rPr>
      </w:pPr>
      <w:r w:rsidRPr="00C52767">
        <w:rPr>
          <w:rFonts w:hint="eastAsia"/>
          <w:color w:val="000000" w:themeColor="text1"/>
        </w:rPr>
        <w:t>本業務の提出図書及び提出時期は下表に示すとおりである。</w:t>
      </w:r>
    </w:p>
    <w:tbl>
      <w:tblPr>
        <w:tblW w:w="8356" w:type="dxa"/>
        <w:tblCellMar>
          <w:left w:w="99" w:type="dxa"/>
          <w:right w:w="99" w:type="dxa"/>
        </w:tblCellMar>
        <w:tblLook w:val="04A0" w:firstRow="1" w:lastRow="0" w:firstColumn="1" w:lastColumn="0" w:noHBand="0" w:noVBand="1"/>
      </w:tblPr>
      <w:tblGrid>
        <w:gridCol w:w="2360"/>
        <w:gridCol w:w="1176"/>
        <w:gridCol w:w="4820"/>
      </w:tblGrid>
      <w:tr w:rsidR="00700DA0" w:rsidRPr="001C6EAD" w14:paraId="37A42170" w14:textId="77777777" w:rsidTr="001C6EAD">
        <w:trPr>
          <w:trHeight w:val="375"/>
        </w:trPr>
        <w:tc>
          <w:tcPr>
            <w:tcW w:w="23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7218E6" w14:textId="77777777" w:rsidR="00700DA0" w:rsidRPr="001C6EAD" w:rsidRDefault="00700DA0" w:rsidP="001C6EAD">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提出書類名</w:t>
            </w:r>
          </w:p>
        </w:tc>
        <w:tc>
          <w:tcPr>
            <w:tcW w:w="11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3227F8" w14:textId="77777777" w:rsidR="00700DA0" w:rsidRPr="001C6EAD" w:rsidRDefault="00700DA0" w:rsidP="001C6EAD">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提出部数</w:t>
            </w:r>
          </w:p>
        </w:tc>
        <w:tc>
          <w:tcPr>
            <w:tcW w:w="48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3404AD" w14:textId="22144A1B" w:rsidR="00700DA0" w:rsidRPr="001C6EAD" w:rsidRDefault="00700DA0" w:rsidP="001C6EAD">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提出時期·記載事項等</w:t>
            </w:r>
          </w:p>
        </w:tc>
      </w:tr>
      <w:tr w:rsidR="00700DA0" w:rsidRPr="001C6EAD" w14:paraId="15498509" w14:textId="77777777" w:rsidTr="001C6EAD">
        <w:trPr>
          <w:trHeight w:val="375"/>
        </w:trPr>
        <w:tc>
          <w:tcPr>
            <w:tcW w:w="2360"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2EA38F32" w14:textId="2DD57BC7" w:rsidR="00700DA0" w:rsidRPr="001C6EAD" w:rsidRDefault="00700DA0" w:rsidP="001C6EAD">
            <w:pPr>
              <w:widowControl/>
              <w:adjustRightInd w:val="0"/>
              <w:snapToGrid w:val="0"/>
              <w:ind w:leftChars="-50" w:left="462" w:hangingChars="270" w:hanging="567"/>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（１）巡視・点検業務報告書</w:t>
            </w:r>
          </w:p>
        </w:tc>
        <w:tc>
          <w:tcPr>
            <w:tcW w:w="1176"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53B92BE8" w14:textId="1AB78644" w:rsidR="00700DA0" w:rsidRPr="001C6EAD" w:rsidRDefault="00700DA0" w:rsidP="001C6EAD">
            <w:pPr>
              <w:widowControl/>
              <w:adjustRightInd w:val="0"/>
              <w:snapToGrid w:val="0"/>
              <w:jc w:val="right"/>
              <w:rPr>
                <w:rFonts w:asciiTheme="minorHAnsi" w:eastAsiaTheme="minorHAnsi" w:hAnsiTheme="minorHAnsi" w:cs="ＭＳ Ｐゴシック"/>
                <w:color w:val="000000"/>
                <w:kern w:val="0"/>
                <w:szCs w:val="21"/>
              </w:rPr>
            </w:pPr>
          </w:p>
        </w:tc>
        <w:tc>
          <w:tcPr>
            <w:tcW w:w="4820"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5078BB18" w14:textId="2C1937FB"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・業務完了後速やかに提出すること。</w:t>
            </w:r>
          </w:p>
          <w:p w14:paraId="01D64CB6" w14:textId="0F4A06D8" w:rsidR="00700DA0" w:rsidRPr="001C6EAD" w:rsidRDefault="00700DA0" w:rsidP="009B2615">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・作成に当たっては、別紙</w:t>
            </w:r>
            <w:r w:rsidRPr="001C6EAD">
              <w:rPr>
                <w:rFonts w:asciiTheme="minorHAnsi" w:eastAsiaTheme="minorHAnsi" w:hAnsiTheme="minorHAnsi" w:cs="ＭＳ Ｐゴシック"/>
                <w:color w:val="000000"/>
                <w:kern w:val="0"/>
                <w:szCs w:val="21"/>
              </w:rPr>
              <w:t>10</w:t>
            </w:r>
            <w:r w:rsidR="009B2615">
              <w:rPr>
                <w:rFonts w:asciiTheme="minorHAnsi" w:eastAsiaTheme="minorHAnsi" w:hAnsiTheme="minorHAnsi" w:cs="ＭＳ Ｐゴシック" w:hint="eastAsia"/>
                <w:color w:val="000000"/>
                <w:kern w:val="0"/>
                <w:szCs w:val="21"/>
              </w:rPr>
              <w:t>（P34）</w:t>
            </w:r>
            <w:r w:rsidRPr="001C6EAD">
              <w:rPr>
                <w:rFonts w:asciiTheme="minorHAnsi" w:eastAsiaTheme="minorHAnsi" w:hAnsiTheme="minorHAnsi" w:cs="ＭＳ Ｐゴシック" w:hint="eastAsia"/>
                <w:color w:val="000000"/>
                <w:kern w:val="0"/>
                <w:szCs w:val="21"/>
              </w:rPr>
              <w:t>「巡視・点検、調査業務報告書作成要領」を参照のこと。</w:t>
            </w:r>
          </w:p>
        </w:tc>
      </w:tr>
      <w:tr w:rsidR="00700DA0" w:rsidRPr="001C6EAD" w14:paraId="612EA7AD" w14:textId="77777777" w:rsidTr="001C6EAD">
        <w:trPr>
          <w:trHeight w:val="375"/>
        </w:trPr>
        <w:tc>
          <w:tcPr>
            <w:tcW w:w="2360" w:type="dxa"/>
            <w:tcBorders>
              <w:top w:val="single" w:sz="4" w:space="0" w:color="auto"/>
              <w:left w:val="single" w:sz="6" w:space="0" w:color="000000"/>
              <w:right w:val="single" w:sz="6" w:space="0" w:color="000000"/>
            </w:tcBorders>
            <w:shd w:val="clear" w:color="auto" w:fill="auto"/>
            <w:vAlign w:val="center"/>
            <w:hideMark/>
          </w:tcPr>
          <w:p w14:paraId="40817679" w14:textId="45DBDF66" w:rsidR="00700DA0" w:rsidRPr="001C6EAD" w:rsidRDefault="00700DA0" w:rsidP="001C6EAD">
            <w:pPr>
              <w:widowControl/>
              <w:adjustRightInd w:val="0"/>
              <w:snapToGrid w:val="0"/>
              <w:ind w:leftChars="-50" w:left="462" w:hangingChars="270" w:hanging="567"/>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（２）調査業務報告書</w:t>
            </w:r>
          </w:p>
        </w:tc>
        <w:tc>
          <w:tcPr>
            <w:tcW w:w="1176" w:type="dxa"/>
            <w:tcBorders>
              <w:top w:val="single" w:sz="4" w:space="0" w:color="auto"/>
              <w:left w:val="single" w:sz="6" w:space="0" w:color="000000"/>
              <w:right w:val="single" w:sz="6" w:space="0" w:color="000000"/>
            </w:tcBorders>
            <w:shd w:val="clear" w:color="auto" w:fill="auto"/>
            <w:vAlign w:val="center"/>
            <w:hideMark/>
          </w:tcPr>
          <w:p w14:paraId="41AAE662" w14:textId="0DA69734" w:rsidR="00700DA0" w:rsidRPr="001C6EAD" w:rsidRDefault="00700DA0" w:rsidP="001C6EAD">
            <w:pPr>
              <w:widowControl/>
              <w:adjustRightInd w:val="0"/>
              <w:snapToGrid w:val="0"/>
              <w:jc w:val="right"/>
              <w:rPr>
                <w:rFonts w:asciiTheme="minorHAnsi" w:eastAsiaTheme="minorHAnsi" w:hAnsiTheme="minorHAnsi" w:cs="ＭＳ Ｐゴシック"/>
                <w:color w:val="000000"/>
                <w:kern w:val="0"/>
                <w:szCs w:val="21"/>
              </w:rPr>
            </w:pPr>
          </w:p>
        </w:tc>
        <w:tc>
          <w:tcPr>
            <w:tcW w:w="4820" w:type="dxa"/>
            <w:tcBorders>
              <w:top w:val="single" w:sz="4" w:space="0" w:color="auto"/>
              <w:left w:val="single" w:sz="6" w:space="0" w:color="000000"/>
              <w:right w:val="single" w:sz="6" w:space="0" w:color="000000"/>
            </w:tcBorders>
            <w:shd w:val="clear" w:color="auto" w:fill="auto"/>
            <w:hideMark/>
          </w:tcPr>
          <w:p w14:paraId="5455230E" w14:textId="564C6B7F"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w:t>
            </w:r>
            <w:r w:rsidRPr="001C6EAD">
              <w:rPr>
                <w:rFonts w:asciiTheme="minorHAnsi" w:eastAsiaTheme="minorHAnsi" w:hAnsiTheme="minorHAnsi" w:hint="eastAsia"/>
                <w:szCs w:val="21"/>
              </w:rPr>
              <w:t>業務完了後速やかに提出すること。</w:t>
            </w:r>
          </w:p>
        </w:tc>
      </w:tr>
      <w:tr w:rsidR="00700DA0" w:rsidRPr="001C6EAD" w14:paraId="4B278BA0" w14:textId="77777777" w:rsidTr="001C6EAD">
        <w:trPr>
          <w:trHeight w:val="375"/>
        </w:trPr>
        <w:tc>
          <w:tcPr>
            <w:tcW w:w="2360" w:type="dxa"/>
            <w:tcBorders>
              <w:top w:val="nil"/>
              <w:left w:val="single" w:sz="6" w:space="0" w:color="000000"/>
              <w:bottom w:val="single" w:sz="6" w:space="0" w:color="000000"/>
              <w:right w:val="single" w:sz="6" w:space="0" w:color="000000"/>
            </w:tcBorders>
            <w:shd w:val="clear" w:color="auto" w:fill="auto"/>
            <w:vAlign w:val="center"/>
            <w:hideMark/>
          </w:tcPr>
          <w:p w14:paraId="55E37EA6" w14:textId="77777777" w:rsidR="00700DA0" w:rsidRPr="001C6EAD" w:rsidRDefault="00700DA0" w:rsidP="001C6EAD">
            <w:pPr>
              <w:widowControl/>
              <w:adjustRightInd w:val="0"/>
              <w:snapToGrid w:val="0"/>
              <w:ind w:leftChars="-50" w:left="462" w:hangingChars="270" w:hanging="567"/>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 xml:space="preserve">　</w:t>
            </w:r>
          </w:p>
        </w:tc>
        <w:tc>
          <w:tcPr>
            <w:tcW w:w="1176" w:type="dxa"/>
            <w:tcBorders>
              <w:top w:val="nil"/>
              <w:left w:val="single" w:sz="6" w:space="0" w:color="000000"/>
              <w:bottom w:val="single" w:sz="6" w:space="0" w:color="000000"/>
              <w:right w:val="single" w:sz="6" w:space="0" w:color="000000"/>
            </w:tcBorders>
            <w:shd w:val="clear" w:color="auto" w:fill="auto"/>
            <w:vAlign w:val="center"/>
            <w:hideMark/>
          </w:tcPr>
          <w:p w14:paraId="137E883D" w14:textId="77777777"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 xml:space="preserve">　</w:t>
            </w:r>
          </w:p>
        </w:tc>
        <w:tc>
          <w:tcPr>
            <w:tcW w:w="4820" w:type="dxa"/>
            <w:tcBorders>
              <w:top w:val="nil"/>
              <w:left w:val="single" w:sz="6" w:space="0" w:color="000000"/>
              <w:bottom w:val="single" w:sz="6" w:space="0" w:color="000000"/>
              <w:right w:val="single" w:sz="6" w:space="0" w:color="000000"/>
            </w:tcBorders>
            <w:shd w:val="clear" w:color="auto" w:fill="auto"/>
            <w:hideMark/>
          </w:tcPr>
          <w:p w14:paraId="4A737A4C" w14:textId="26009E11"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w:t>
            </w:r>
            <w:r w:rsidRPr="001C6EAD">
              <w:rPr>
                <w:rFonts w:asciiTheme="minorHAnsi" w:eastAsiaTheme="minorHAnsi" w:hAnsiTheme="minorHAnsi" w:hint="eastAsia"/>
                <w:szCs w:val="21"/>
              </w:rPr>
              <w:t>作成に当たっては、別紙10</w:t>
            </w:r>
            <w:r w:rsidR="00027A70">
              <w:rPr>
                <w:rFonts w:asciiTheme="minorHAnsi" w:eastAsiaTheme="minorHAnsi" w:hAnsiTheme="minorHAnsi" w:hint="eastAsia"/>
                <w:szCs w:val="21"/>
              </w:rPr>
              <w:t>（P34）</w:t>
            </w:r>
            <w:r w:rsidRPr="001C6EAD">
              <w:rPr>
                <w:rFonts w:asciiTheme="minorHAnsi" w:eastAsiaTheme="minorHAnsi" w:hAnsiTheme="minorHAnsi" w:hint="eastAsia"/>
                <w:szCs w:val="21"/>
              </w:rPr>
              <w:t>「巡視・点検、調査業務報告書作成要領」を参照のこと。</w:t>
            </w:r>
          </w:p>
        </w:tc>
      </w:tr>
      <w:tr w:rsidR="00700DA0" w:rsidRPr="001C6EAD" w14:paraId="354772F5" w14:textId="77777777" w:rsidTr="001C6EAD">
        <w:trPr>
          <w:trHeight w:val="375"/>
        </w:trPr>
        <w:tc>
          <w:tcPr>
            <w:tcW w:w="2360" w:type="dxa"/>
            <w:tcBorders>
              <w:top w:val="single" w:sz="6" w:space="0" w:color="000000"/>
              <w:left w:val="single" w:sz="6" w:space="0" w:color="000000"/>
              <w:bottom w:val="nil"/>
              <w:right w:val="single" w:sz="6" w:space="0" w:color="000000"/>
            </w:tcBorders>
            <w:shd w:val="clear" w:color="auto" w:fill="auto"/>
            <w:vAlign w:val="center"/>
          </w:tcPr>
          <w:p w14:paraId="2A583596" w14:textId="7E28C530" w:rsidR="00700DA0" w:rsidRPr="001C6EAD" w:rsidRDefault="00700DA0" w:rsidP="001C6EAD">
            <w:pPr>
              <w:widowControl/>
              <w:adjustRightInd w:val="0"/>
              <w:snapToGrid w:val="0"/>
              <w:ind w:leftChars="-50" w:left="462" w:hangingChars="270" w:hanging="567"/>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（３）清掃業務報告書</w:t>
            </w:r>
          </w:p>
        </w:tc>
        <w:tc>
          <w:tcPr>
            <w:tcW w:w="1176" w:type="dxa"/>
            <w:tcBorders>
              <w:top w:val="single" w:sz="6" w:space="0" w:color="000000"/>
              <w:left w:val="single" w:sz="6" w:space="0" w:color="000000"/>
              <w:bottom w:val="nil"/>
              <w:right w:val="single" w:sz="6" w:space="0" w:color="000000"/>
            </w:tcBorders>
            <w:shd w:val="clear" w:color="auto" w:fill="auto"/>
            <w:vAlign w:val="center"/>
          </w:tcPr>
          <w:p w14:paraId="150C74E4" w14:textId="77777777" w:rsidR="00700DA0" w:rsidRPr="001C6EAD" w:rsidRDefault="00700DA0" w:rsidP="001C6EAD">
            <w:pPr>
              <w:widowControl/>
              <w:adjustRightInd w:val="0"/>
              <w:snapToGrid w:val="0"/>
              <w:jc w:val="right"/>
              <w:rPr>
                <w:rFonts w:asciiTheme="minorHAnsi" w:eastAsiaTheme="minorHAnsi" w:hAnsiTheme="minorHAnsi" w:cs="ＭＳ Ｐゴシック"/>
                <w:color w:val="000000"/>
                <w:kern w:val="0"/>
                <w:szCs w:val="21"/>
              </w:rPr>
            </w:pPr>
          </w:p>
        </w:tc>
        <w:tc>
          <w:tcPr>
            <w:tcW w:w="4820" w:type="dxa"/>
            <w:tcBorders>
              <w:top w:val="single" w:sz="6" w:space="0" w:color="000000"/>
              <w:left w:val="single" w:sz="6" w:space="0" w:color="000000"/>
              <w:bottom w:val="nil"/>
              <w:right w:val="single" w:sz="6" w:space="0" w:color="000000"/>
            </w:tcBorders>
            <w:shd w:val="clear" w:color="auto" w:fill="auto"/>
            <w:vAlign w:val="center"/>
          </w:tcPr>
          <w:p w14:paraId="4A941ADA" w14:textId="7D9A3FE1"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・業務完了後速やかに提出すること</w:t>
            </w:r>
          </w:p>
          <w:p w14:paraId="19ED078D" w14:textId="4E88CCFA"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・作業記録写真を含めること。</w:t>
            </w:r>
          </w:p>
        </w:tc>
      </w:tr>
      <w:tr w:rsidR="00700DA0" w:rsidRPr="001C6EAD" w14:paraId="39EA6FCA" w14:textId="77777777" w:rsidTr="001C6EAD">
        <w:trPr>
          <w:trHeight w:val="375"/>
        </w:trPr>
        <w:tc>
          <w:tcPr>
            <w:tcW w:w="2360" w:type="dxa"/>
            <w:tcBorders>
              <w:top w:val="single" w:sz="4" w:space="0" w:color="auto"/>
              <w:left w:val="single" w:sz="6" w:space="0" w:color="000000"/>
              <w:bottom w:val="nil"/>
              <w:right w:val="single" w:sz="6" w:space="0" w:color="000000"/>
            </w:tcBorders>
            <w:shd w:val="clear" w:color="auto" w:fill="auto"/>
            <w:vAlign w:val="center"/>
          </w:tcPr>
          <w:p w14:paraId="137F5A15" w14:textId="22534996" w:rsidR="00700DA0" w:rsidRPr="001C6EAD" w:rsidRDefault="00700DA0" w:rsidP="001C6EAD">
            <w:pPr>
              <w:widowControl/>
              <w:adjustRightInd w:val="0"/>
              <w:snapToGrid w:val="0"/>
              <w:ind w:leftChars="-50" w:left="462" w:hangingChars="270" w:hanging="567"/>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（４）修繕業務報告書</w:t>
            </w:r>
          </w:p>
        </w:tc>
        <w:tc>
          <w:tcPr>
            <w:tcW w:w="1176" w:type="dxa"/>
            <w:tcBorders>
              <w:top w:val="single" w:sz="4" w:space="0" w:color="auto"/>
              <w:left w:val="single" w:sz="6" w:space="0" w:color="000000"/>
              <w:bottom w:val="nil"/>
              <w:right w:val="single" w:sz="6" w:space="0" w:color="000000"/>
            </w:tcBorders>
            <w:shd w:val="clear" w:color="auto" w:fill="auto"/>
            <w:vAlign w:val="center"/>
          </w:tcPr>
          <w:p w14:paraId="17AFA170" w14:textId="77777777" w:rsidR="00700DA0" w:rsidRPr="001C6EAD" w:rsidRDefault="00700DA0" w:rsidP="001C6EAD">
            <w:pPr>
              <w:widowControl/>
              <w:adjustRightInd w:val="0"/>
              <w:snapToGrid w:val="0"/>
              <w:jc w:val="right"/>
              <w:rPr>
                <w:rFonts w:asciiTheme="minorHAnsi" w:eastAsiaTheme="minorHAnsi" w:hAnsiTheme="minorHAnsi" w:cs="ＭＳ Ｐゴシック"/>
                <w:color w:val="000000"/>
                <w:kern w:val="0"/>
                <w:szCs w:val="21"/>
              </w:rPr>
            </w:pPr>
          </w:p>
        </w:tc>
        <w:tc>
          <w:tcPr>
            <w:tcW w:w="4820" w:type="dxa"/>
            <w:tcBorders>
              <w:top w:val="single" w:sz="4" w:space="0" w:color="auto"/>
              <w:left w:val="single" w:sz="6" w:space="0" w:color="000000"/>
              <w:bottom w:val="nil"/>
              <w:right w:val="single" w:sz="6" w:space="0" w:color="000000"/>
            </w:tcBorders>
            <w:shd w:val="clear" w:color="auto" w:fill="auto"/>
            <w:vAlign w:val="center"/>
          </w:tcPr>
          <w:p w14:paraId="6AF6240D" w14:textId="3EF7C578"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・業務完了後速やかに提出すること。</w:t>
            </w:r>
          </w:p>
          <w:p w14:paraId="47D10CF2" w14:textId="7FD1F34A"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・作業記録写真を含めること。</w:t>
            </w:r>
          </w:p>
        </w:tc>
      </w:tr>
      <w:tr w:rsidR="00700DA0" w:rsidRPr="001C6EAD" w14:paraId="042CC8C5" w14:textId="77777777" w:rsidTr="001C6EAD">
        <w:trPr>
          <w:trHeight w:val="375"/>
        </w:trPr>
        <w:tc>
          <w:tcPr>
            <w:tcW w:w="2360" w:type="dxa"/>
            <w:tcBorders>
              <w:top w:val="single" w:sz="4" w:space="0" w:color="auto"/>
              <w:left w:val="single" w:sz="6" w:space="0" w:color="000000"/>
              <w:bottom w:val="nil"/>
              <w:right w:val="single" w:sz="6" w:space="0" w:color="000000"/>
            </w:tcBorders>
            <w:shd w:val="clear" w:color="auto" w:fill="auto"/>
            <w:vAlign w:val="center"/>
            <w:hideMark/>
          </w:tcPr>
          <w:p w14:paraId="4724670B" w14:textId="1794C5EC" w:rsidR="00700DA0" w:rsidRPr="001C6EAD" w:rsidRDefault="001C6EAD" w:rsidP="001C6EAD">
            <w:pPr>
              <w:widowControl/>
              <w:adjustRightInd w:val="0"/>
              <w:snapToGrid w:val="0"/>
              <w:ind w:leftChars="-50" w:left="462" w:hangingChars="270" w:hanging="567"/>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w:t>
            </w:r>
            <w:r>
              <w:rPr>
                <w:rFonts w:asciiTheme="minorHAnsi" w:eastAsiaTheme="minorHAnsi" w:hAnsiTheme="minorHAnsi" w:cs="ＭＳ Ｐゴシック" w:hint="eastAsia"/>
                <w:color w:val="000000"/>
                <w:kern w:val="0"/>
                <w:szCs w:val="21"/>
              </w:rPr>
              <w:t>５</w:t>
            </w:r>
            <w:r w:rsidRPr="001C6EAD">
              <w:rPr>
                <w:rFonts w:asciiTheme="minorHAnsi" w:eastAsiaTheme="minorHAnsi" w:hAnsiTheme="minorHAnsi" w:cs="ＭＳ Ｐゴシック" w:hint="eastAsia"/>
                <w:color w:val="000000"/>
                <w:kern w:val="0"/>
                <w:szCs w:val="21"/>
              </w:rPr>
              <w:t>）</w:t>
            </w:r>
            <w:r>
              <w:rPr>
                <w:rFonts w:asciiTheme="minorHAnsi" w:eastAsiaTheme="minorHAnsi" w:hAnsiTheme="minorHAnsi" w:cs="ＭＳ Ｐゴシック" w:hint="eastAsia"/>
                <w:color w:val="000000"/>
                <w:kern w:val="0"/>
                <w:szCs w:val="21"/>
              </w:rPr>
              <w:t>上記図書の電子成果品</w:t>
            </w:r>
          </w:p>
        </w:tc>
        <w:tc>
          <w:tcPr>
            <w:tcW w:w="1176" w:type="dxa"/>
            <w:tcBorders>
              <w:top w:val="single" w:sz="4" w:space="0" w:color="auto"/>
              <w:left w:val="single" w:sz="6" w:space="0" w:color="000000"/>
              <w:bottom w:val="nil"/>
              <w:right w:val="single" w:sz="6" w:space="0" w:color="000000"/>
            </w:tcBorders>
            <w:shd w:val="clear" w:color="auto" w:fill="auto"/>
            <w:vAlign w:val="center"/>
            <w:hideMark/>
          </w:tcPr>
          <w:p w14:paraId="5A91FCBE" w14:textId="40F1E3A8" w:rsidR="00700DA0" w:rsidRPr="001C6EAD" w:rsidRDefault="00700DA0" w:rsidP="001C6EAD">
            <w:pPr>
              <w:widowControl/>
              <w:adjustRightInd w:val="0"/>
              <w:snapToGrid w:val="0"/>
              <w:jc w:val="right"/>
              <w:rPr>
                <w:rFonts w:asciiTheme="minorHAnsi" w:eastAsiaTheme="minorHAnsi" w:hAnsiTheme="minorHAnsi" w:cs="ＭＳ Ｐゴシック"/>
                <w:color w:val="000000"/>
                <w:kern w:val="0"/>
                <w:szCs w:val="21"/>
              </w:rPr>
            </w:pPr>
          </w:p>
        </w:tc>
        <w:tc>
          <w:tcPr>
            <w:tcW w:w="4820" w:type="dxa"/>
            <w:tcBorders>
              <w:top w:val="single" w:sz="4" w:space="0" w:color="auto"/>
              <w:left w:val="single" w:sz="6" w:space="0" w:color="000000"/>
              <w:bottom w:val="nil"/>
              <w:right w:val="single" w:sz="6" w:space="0" w:color="000000"/>
            </w:tcBorders>
            <w:shd w:val="clear" w:color="auto" w:fill="auto"/>
            <w:vAlign w:val="center"/>
            <w:hideMark/>
          </w:tcPr>
          <w:p w14:paraId="2D99E682" w14:textId="5969BB98"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・業務完了後速やかに提出すること。</w:t>
            </w:r>
          </w:p>
        </w:tc>
      </w:tr>
      <w:tr w:rsidR="00700DA0" w:rsidRPr="001C6EAD" w14:paraId="046E3C10" w14:textId="77777777" w:rsidTr="001C6EAD">
        <w:trPr>
          <w:trHeight w:val="375"/>
        </w:trPr>
        <w:tc>
          <w:tcPr>
            <w:tcW w:w="2360" w:type="dxa"/>
            <w:tcBorders>
              <w:top w:val="nil"/>
              <w:left w:val="single" w:sz="6" w:space="0" w:color="000000"/>
              <w:bottom w:val="single" w:sz="6" w:space="0" w:color="000000"/>
              <w:right w:val="single" w:sz="6" w:space="0" w:color="000000"/>
            </w:tcBorders>
            <w:shd w:val="clear" w:color="auto" w:fill="auto"/>
            <w:vAlign w:val="center"/>
            <w:hideMark/>
          </w:tcPr>
          <w:p w14:paraId="451EE23E" w14:textId="4674FB3E"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p>
        </w:tc>
        <w:tc>
          <w:tcPr>
            <w:tcW w:w="1176" w:type="dxa"/>
            <w:tcBorders>
              <w:top w:val="nil"/>
              <w:left w:val="single" w:sz="6" w:space="0" w:color="000000"/>
              <w:bottom w:val="single" w:sz="6" w:space="0" w:color="000000"/>
              <w:right w:val="single" w:sz="6" w:space="0" w:color="000000"/>
            </w:tcBorders>
            <w:shd w:val="clear" w:color="auto" w:fill="auto"/>
            <w:vAlign w:val="center"/>
            <w:hideMark/>
          </w:tcPr>
          <w:p w14:paraId="4CDA3299" w14:textId="77777777"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 xml:space="preserve">　</w:t>
            </w:r>
          </w:p>
        </w:tc>
        <w:tc>
          <w:tcPr>
            <w:tcW w:w="4820" w:type="dxa"/>
            <w:tcBorders>
              <w:top w:val="nil"/>
              <w:left w:val="single" w:sz="6" w:space="0" w:color="000000"/>
              <w:bottom w:val="single" w:sz="6" w:space="0" w:color="000000"/>
              <w:right w:val="single" w:sz="6" w:space="0" w:color="000000"/>
            </w:tcBorders>
            <w:shd w:val="clear" w:color="auto" w:fill="auto"/>
            <w:vAlign w:val="center"/>
            <w:hideMark/>
          </w:tcPr>
          <w:p w14:paraId="69D3FBC2" w14:textId="5CD3BFDB" w:rsidR="00700DA0" w:rsidRPr="001C6EAD" w:rsidRDefault="00700DA0" w:rsidP="001C6EAD">
            <w:pPr>
              <w:widowControl/>
              <w:adjustRightInd w:val="0"/>
              <w:snapToGrid w:val="0"/>
              <w:jc w:val="left"/>
              <w:rPr>
                <w:rFonts w:asciiTheme="minorHAnsi" w:eastAsiaTheme="minorHAnsi" w:hAnsiTheme="minorHAnsi" w:cs="ＭＳ Ｐゴシック"/>
                <w:color w:val="000000"/>
                <w:kern w:val="0"/>
                <w:szCs w:val="21"/>
              </w:rPr>
            </w:pPr>
          </w:p>
        </w:tc>
      </w:tr>
    </w:tbl>
    <w:p w14:paraId="30BEC2FD" w14:textId="3853E09A" w:rsidR="00700DA0" w:rsidRDefault="00700DA0" w:rsidP="00840AAD">
      <w:pPr>
        <w:ind w:firstLineChars="100" w:firstLine="210"/>
        <w:rPr>
          <w:color w:val="000000" w:themeColor="text1"/>
        </w:rPr>
      </w:pPr>
      <w:r w:rsidRPr="00C52767">
        <w:rPr>
          <w:rFonts w:hint="eastAsia"/>
          <w:color w:val="000000" w:themeColor="text1"/>
        </w:rPr>
        <w:t>※ここに記載のないものについては特記仕様書による。</w:t>
      </w:r>
    </w:p>
    <w:p w14:paraId="65730A59" w14:textId="2D8FEA7E" w:rsidR="00EB71D5" w:rsidRDefault="00EB71D5">
      <w:pPr>
        <w:widowControl/>
        <w:jc w:val="left"/>
        <w:rPr>
          <w:color w:val="000000" w:themeColor="text1"/>
        </w:rPr>
      </w:pPr>
      <w:r>
        <w:rPr>
          <w:color w:val="000000" w:themeColor="text1"/>
        </w:rPr>
        <w:br w:type="page"/>
      </w:r>
    </w:p>
    <w:p w14:paraId="4EF841C8" w14:textId="2FE90357" w:rsidR="00700DA0" w:rsidRDefault="00700DA0" w:rsidP="00EB04E9">
      <w:pPr>
        <w:pStyle w:val="ac"/>
        <w:numPr>
          <w:ilvl w:val="0"/>
          <w:numId w:val="35"/>
        </w:numPr>
        <w:ind w:left="142" w:firstLineChars="0" w:hanging="142"/>
      </w:pPr>
      <w:r>
        <w:rPr>
          <w:rFonts w:hint="eastAsia"/>
        </w:rPr>
        <w:t>その他の</w:t>
      </w:r>
      <w:r w:rsidRPr="00700DA0">
        <w:rPr>
          <w:rFonts w:hint="eastAsia"/>
        </w:rPr>
        <w:t>業務</w:t>
      </w:r>
    </w:p>
    <w:p w14:paraId="4B05764C" w14:textId="0C12618C" w:rsidR="00700DA0" w:rsidRPr="00C52767" w:rsidRDefault="00EB71D5" w:rsidP="00EB04E9">
      <w:pPr>
        <w:pStyle w:val="ac"/>
        <w:numPr>
          <w:ilvl w:val="1"/>
          <w:numId w:val="36"/>
        </w:numPr>
        <w:ind w:left="426" w:firstLineChars="0" w:hanging="426"/>
      </w:pPr>
      <w:r w:rsidRPr="00C52767">
        <w:rPr>
          <w:rFonts w:hint="eastAsia"/>
        </w:rPr>
        <w:t>その他</w:t>
      </w:r>
      <w:r w:rsidR="00700DA0" w:rsidRPr="00C52767">
        <w:rPr>
          <w:rFonts w:hint="eastAsia"/>
        </w:rPr>
        <w:t>業務</w:t>
      </w:r>
    </w:p>
    <w:p w14:paraId="6D0F1398" w14:textId="23C90F2F" w:rsidR="00EB71D5" w:rsidRPr="00C52767" w:rsidRDefault="00EB71D5" w:rsidP="00EB71D5">
      <w:pPr>
        <w:pStyle w:val="ac"/>
        <w:ind w:left="426" w:firstLineChars="0" w:firstLine="0"/>
      </w:pPr>
      <w:r w:rsidRPr="00C52767">
        <w:rPr>
          <w:rFonts w:hint="eastAsia"/>
        </w:rPr>
        <w:t>その他業務に係る提出図書は下表に示すとおりであり、業務完了時に提出すること。</w:t>
      </w:r>
    </w:p>
    <w:tbl>
      <w:tblPr>
        <w:tblW w:w="8212" w:type="dxa"/>
        <w:tblCellMar>
          <w:left w:w="99" w:type="dxa"/>
          <w:right w:w="99" w:type="dxa"/>
        </w:tblCellMar>
        <w:tblLook w:val="04A0" w:firstRow="1" w:lastRow="0" w:firstColumn="1" w:lastColumn="0" w:noHBand="0" w:noVBand="1"/>
      </w:tblPr>
      <w:tblGrid>
        <w:gridCol w:w="4103"/>
        <w:gridCol w:w="1322"/>
        <w:gridCol w:w="2787"/>
      </w:tblGrid>
      <w:tr w:rsidR="00EB71D5" w:rsidRPr="00C52767" w14:paraId="7370A39E" w14:textId="77777777" w:rsidTr="001C6EAD">
        <w:trPr>
          <w:trHeight w:val="375"/>
        </w:trPr>
        <w:tc>
          <w:tcPr>
            <w:tcW w:w="41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DCD9A7" w14:textId="77777777" w:rsidR="00EB71D5" w:rsidRPr="001C6EAD" w:rsidRDefault="00EB71D5" w:rsidP="00841349">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提出書類名</w:t>
            </w:r>
          </w:p>
        </w:tc>
        <w:tc>
          <w:tcPr>
            <w:tcW w:w="13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969E6E" w14:textId="77777777" w:rsidR="00EB71D5" w:rsidRPr="001C6EAD" w:rsidRDefault="00EB71D5" w:rsidP="00841349">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提出部数</w:t>
            </w:r>
          </w:p>
        </w:tc>
        <w:tc>
          <w:tcPr>
            <w:tcW w:w="2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8B5BC" w14:textId="5A49789E" w:rsidR="00EB71D5" w:rsidRPr="001C6EAD" w:rsidRDefault="00EB71D5" w:rsidP="00841349">
            <w:pPr>
              <w:widowControl/>
              <w:adjustRightInd w:val="0"/>
              <w:snapToGrid w:val="0"/>
              <w:jc w:val="center"/>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提出時期·記載事項等</w:t>
            </w:r>
          </w:p>
        </w:tc>
      </w:tr>
      <w:tr w:rsidR="00EB71D5" w:rsidRPr="00C52767" w14:paraId="08662174" w14:textId="77777777" w:rsidTr="001C6EAD">
        <w:trPr>
          <w:trHeight w:val="375"/>
        </w:trPr>
        <w:tc>
          <w:tcPr>
            <w:tcW w:w="4103"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4341D8B0" w14:textId="4FC643AE" w:rsidR="00EB71D5" w:rsidRPr="001C6EAD" w:rsidRDefault="00EB71D5" w:rsidP="00841349">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（１）住民対応・事故対応業務報告書</w:t>
            </w:r>
          </w:p>
        </w:tc>
        <w:tc>
          <w:tcPr>
            <w:tcW w:w="1322"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5022AE2E" w14:textId="5B2616D1" w:rsidR="00EB71D5" w:rsidRPr="001C6EAD" w:rsidRDefault="00EB71D5" w:rsidP="00841349">
            <w:pPr>
              <w:widowControl/>
              <w:adjustRightInd w:val="0"/>
              <w:snapToGrid w:val="0"/>
              <w:jc w:val="right"/>
              <w:rPr>
                <w:rFonts w:asciiTheme="minorHAnsi" w:eastAsiaTheme="minorHAnsi" w:hAnsiTheme="minorHAnsi" w:cs="ＭＳ Ｐゴシック"/>
                <w:color w:val="000000"/>
                <w:kern w:val="0"/>
                <w:szCs w:val="21"/>
              </w:rPr>
            </w:pPr>
          </w:p>
        </w:tc>
        <w:tc>
          <w:tcPr>
            <w:tcW w:w="2787"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5D80F72C" w14:textId="1422A1F9" w:rsidR="00EB71D5" w:rsidRPr="001C6EAD" w:rsidRDefault="00EB71D5" w:rsidP="00841349">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・業務完了後速やかに提出すること。</w:t>
            </w:r>
          </w:p>
          <w:p w14:paraId="3E7422C1" w14:textId="041F5B6E" w:rsidR="00EB71D5" w:rsidRPr="001C6EAD" w:rsidRDefault="00EB71D5" w:rsidP="00841349">
            <w:pPr>
              <w:widowControl/>
              <w:adjustRightInd w:val="0"/>
              <w:snapToGrid w:val="0"/>
              <w:jc w:val="left"/>
              <w:rPr>
                <w:rFonts w:asciiTheme="minorHAnsi" w:eastAsiaTheme="minorHAnsi" w:hAnsiTheme="minorHAnsi" w:cs="ＭＳ Ｐゴシック"/>
                <w:color w:val="000000"/>
                <w:kern w:val="0"/>
                <w:szCs w:val="21"/>
              </w:rPr>
            </w:pPr>
          </w:p>
        </w:tc>
      </w:tr>
      <w:tr w:rsidR="00EB71D5" w:rsidRPr="00C52767" w14:paraId="6FA06447" w14:textId="77777777" w:rsidTr="001C6EAD">
        <w:trPr>
          <w:trHeight w:val="375"/>
        </w:trPr>
        <w:tc>
          <w:tcPr>
            <w:tcW w:w="4103"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511E22BA" w14:textId="50951B83" w:rsidR="00EB71D5" w:rsidRPr="001C6EAD" w:rsidRDefault="00EB71D5" w:rsidP="00841349">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（２）他工事等立会報告書</w:t>
            </w:r>
          </w:p>
        </w:tc>
        <w:tc>
          <w:tcPr>
            <w:tcW w:w="1322"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0C270D45" w14:textId="5F463EBE" w:rsidR="00EB71D5" w:rsidRPr="001C6EAD" w:rsidRDefault="00EB71D5" w:rsidP="00841349">
            <w:pPr>
              <w:widowControl/>
              <w:adjustRightInd w:val="0"/>
              <w:snapToGrid w:val="0"/>
              <w:jc w:val="right"/>
              <w:rPr>
                <w:rFonts w:asciiTheme="minorHAnsi" w:eastAsiaTheme="minorHAnsi" w:hAnsiTheme="minorHAnsi" w:cs="ＭＳ Ｐゴシック"/>
                <w:color w:val="000000"/>
                <w:kern w:val="0"/>
                <w:szCs w:val="21"/>
              </w:rPr>
            </w:pPr>
          </w:p>
        </w:tc>
        <w:tc>
          <w:tcPr>
            <w:tcW w:w="2787" w:type="dxa"/>
            <w:tcBorders>
              <w:top w:val="single" w:sz="4" w:space="0" w:color="auto"/>
              <w:left w:val="single" w:sz="6" w:space="0" w:color="000000"/>
              <w:bottom w:val="single" w:sz="6" w:space="0" w:color="000000"/>
              <w:right w:val="single" w:sz="6" w:space="0" w:color="000000"/>
            </w:tcBorders>
            <w:shd w:val="clear" w:color="auto" w:fill="auto"/>
            <w:hideMark/>
          </w:tcPr>
          <w:p w14:paraId="5134BF6C" w14:textId="59676C8E" w:rsidR="00EB71D5" w:rsidRPr="001C6EAD" w:rsidRDefault="00EB71D5" w:rsidP="00841349">
            <w:pPr>
              <w:widowControl/>
              <w:adjustRightInd w:val="0"/>
              <w:snapToGrid w:val="0"/>
              <w:jc w:val="left"/>
              <w:rPr>
                <w:rFonts w:asciiTheme="minorHAnsi" w:eastAsiaTheme="minorHAnsi" w:hAnsiTheme="minorHAnsi" w:cs="ＭＳ Ｐゴシック"/>
                <w:color w:val="000000"/>
                <w:kern w:val="0"/>
                <w:szCs w:val="21"/>
              </w:rPr>
            </w:pPr>
            <w:r w:rsidRPr="001C6EAD">
              <w:rPr>
                <w:rFonts w:asciiTheme="minorHAnsi" w:eastAsiaTheme="minorHAnsi" w:hAnsiTheme="minorHAnsi" w:cs="ＭＳ Ｐゴシック" w:hint="eastAsia"/>
                <w:color w:val="000000"/>
                <w:kern w:val="0"/>
                <w:szCs w:val="21"/>
              </w:rPr>
              <w:t>・</w:t>
            </w:r>
            <w:r w:rsidRPr="001C6EAD">
              <w:rPr>
                <w:rFonts w:asciiTheme="minorHAnsi" w:eastAsiaTheme="minorHAnsi" w:hAnsiTheme="minorHAnsi" w:hint="eastAsia"/>
                <w:szCs w:val="21"/>
              </w:rPr>
              <w:t>業務完了後速やかに提出すること。</w:t>
            </w:r>
          </w:p>
        </w:tc>
      </w:tr>
    </w:tbl>
    <w:p w14:paraId="39406DBB" w14:textId="33D2D520" w:rsidR="00EB71D5" w:rsidRDefault="00EB71D5" w:rsidP="00EB71D5">
      <w:pPr>
        <w:ind w:firstLineChars="100" w:firstLine="210"/>
        <w:rPr>
          <w:color w:val="000000" w:themeColor="text1"/>
        </w:rPr>
      </w:pPr>
      <w:r w:rsidRPr="00C52767">
        <w:rPr>
          <w:rFonts w:hint="eastAsia"/>
          <w:color w:val="000000" w:themeColor="text1"/>
        </w:rPr>
        <w:t>※ここに記載のないものについては特記仕様書による。</w:t>
      </w:r>
    </w:p>
    <w:p w14:paraId="0E846AAE" w14:textId="77777777" w:rsidR="00EB71D5" w:rsidRPr="00841349" w:rsidRDefault="00EB71D5" w:rsidP="00EB71D5">
      <w:pPr>
        <w:pStyle w:val="ac"/>
        <w:ind w:left="426" w:firstLineChars="0" w:firstLine="0"/>
      </w:pPr>
    </w:p>
    <w:p w14:paraId="3720100E" w14:textId="4271621E" w:rsidR="00EB71D5" w:rsidRPr="00352BC3" w:rsidRDefault="00EB71D5" w:rsidP="00EB04E9">
      <w:pPr>
        <w:pStyle w:val="ac"/>
        <w:numPr>
          <w:ilvl w:val="1"/>
          <w:numId w:val="36"/>
        </w:numPr>
        <w:ind w:left="426" w:firstLineChars="0" w:hanging="426"/>
      </w:pPr>
      <w:r w:rsidRPr="00EB71D5">
        <w:rPr>
          <w:rFonts w:hint="eastAsia"/>
        </w:rPr>
        <w:t>下水道管路維持管理計画の見直し検討業務</w:t>
      </w:r>
    </w:p>
    <w:p w14:paraId="25006981" w14:textId="49AF134A" w:rsidR="00700DA0" w:rsidRDefault="00EB71D5" w:rsidP="00700DA0">
      <w:pPr>
        <w:ind w:firstLineChars="100" w:firstLine="210"/>
        <w:rPr>
          <w:color w:val="000000" w:themeColor="text1"/>
        </w:rPr>
      </w:pPr>
      <w:r w:rsidRPr="00EB71D5">
        <w:rPr>
          <w:rFonts w:hint="eastAsia"/>
          <w:color w:val="000000" w:themeColor="text1"/>
        </w:rPr>
        <w:t>本業務の提出図書は下表に示すとおりであり、業務完了時に提出すること。</w:t>
      </w:r>
    </w:p>
    <w:tbl>
      <w:tblPr>
        <w:tblW w:w="8364" w:type="dxa"/>
        <w:tblInd w:w="-5" w:type="dxa"/>
        <w:tblCellMar>
          <w:left w:w="99" w:type="dxa"/>
          <w:right w:w="99" w:type="dxa"/>
        </w:tblCellMar>
        <w:tblLook w:val="04A0" w:firstRow="1" w:lastRow="0" w:firstColumn="1" w:lastColumn="0" w:noHBand="0" w:noVBand="1"/>
      </w:tblPr>
      <w:tblGrid>
        <w:gridCol w:w="3402"/>
        <w:gridCol w:w="1134"/>
        <w:gridCol w:w="851"/>
        <w:gridCol w:w="2977"/>
      </w:tblGrid>
      <w:tr w:rsidR="00EB71D5" w:rsidRPr="00352BC3" w14:paraId="183F1BEC" w14:textId="77777777" w:rsidTr="00841349">
        <w:trPr>
          <w:trHeight w:val="37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4F749" w14:textId="77777777"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提出書類名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C2FB310" w14:textId="77777777"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仕様</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CF55D47" w14:textId="77777777"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部数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C085F5B" w14:textId="4E3ECDAD"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備考</w:t>
            </w:r>
          </w:p>
        </w:tc>
      </w:tr>
      <w:tr w:rsidR="00EB71D5" w:rsidRPr="00352BC3" w14:paraId="33F65B77" w14:textId="77777777" w:rsidTr="00841349">
        <w:trPr>
          <w:trHeight w:val="375"/>
        </w:trPr>
        <w:tc>
          <w:tcPr>
            <w:tcW w:w="3402" w:type="dxa"/>
            <w:tcBorders>
              <w:top w:val="nil"/>
              <w:left w:val="single" w:sz="4" w:space="0" w:color="auto"/>
              <w:bottom w:val="single" w:sz="4" w:space="0" w:color="auto"/>
              <w:right w:val="single" w:sz="4" w:space="0" w:color="auto"/>
            </w:tcBorders>
            <w:shd w:val="clear" w:color="auto" w:fill="auto"/>
            <w:noWrap/>
            <w:hideMark/>
          </w:tcPr>
          <w:p w14:paraId="481EFBEF" w14:textId="1C7221AF" w:rsidR="00EB71D5" w:rsidRPr="00841349" w:rsidRDefault="00EB71D5" w:rsidP="00A16547">
            <w:pPr>
              <w:widowControl/>
              <w:adjustRightInd w:val="0"/>
              <w:snapToGrid w:val="0"/>
              <w:jc w:val="left"/>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（１）</w:t>
            </w:r>
            <w:r w:rsidRPr="00841349">
              <w:rPr>
                <w:rFonts w:asciiTheme="minorHAnsi" w:eastAsiaTheme="minorHAnsi" w:hAnsiTheme="minorHAnsi" w:hint="eastAsia"/>
              </w:rPr>
              <w:t>下水道管路維持管理計画書</w:t>
            </w:r>
          </w:p>
        </w:tc>
        <w:tc>
          <w:tcPr>
            <w:tcW w:w="1134" w:type="dxa"/>
            <w:tcBorders>
              <w:top w:val="nil"/>
              <w:left w:val="nil"/>
              <w:bottom w:val="single" w:sz="4" w:space="0" w:color="auto"/>
              <w:right w:val="single" w:sz="4" w:space="0" w:color="auto"/>
            </w:tcBorders>
            <w:shd w:val="clear" w:color="auto" w:fill="auto"/>
            <w:noWrap/>
            <w:vAlign w:val="center"/>
            <w:hideMark/>
          </w:tcPr>
          <w:p w14:paraId="67B3D970" w14:textId="77777777"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A4版</w:t>
            </w:r>
          </w:p>
        </w:tc>
        <w:tc>
          <w:tcPr>
            <w:tcW w:w="851" w:type="dxa"/>
            <w:tcBorders>
              <w:top w:val="nil"/>
              <w:left w:val="nil"/>
              <w:bottom w:val="single" w:sz="4" w:space="0" w:color="auto"/>
              <w:right w:val="single" w:sz="4" w:space="0" w:color="auto"/>
            </w:tcBorders>
            <w:shd w:val="clear" w:color="auto" w:fill="auto"/>
            <w:noWrap/>
            <w:vAlign w:val="center"/>
            <w:hideMark/>
          </w:tcPr>
          <w:p w14:paraId="79A980D0" w14:textId="77777777"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●部</w:t>
            </w:r>
          </w:p>
        </w:tc>
        <w:tc>
          <w:tcPr>
            <w:tcW w:w="2977" w:type="dxa"/>
            <w:tcBorders>
              <w:top w:val="nil"/>
              <w:left w:val="nil"/>
              <w:bottom w:val="single" w:sz="4" w:space="0" w:color="auto"/>
              <w:right w:val="single" w:sz="4" w:space="0" w:color="auto"/>
            </w:tcBorders>
            <w:shd w:val="clear" w:color="auto" w:fill="auto"/>
            <w:noWrap/>
            <w:vAlign w:val="center"/>
            <w:hideMark/>
          </w:tcPr>
          <w:p w14:paraId="76BFB7AD" w14:textId="77777777" w:rsidR="00EB71D5" w:rsidRPr="00841349" w:rsidRDefault="00EB71D5" w:rsidP="00A16547">
            <w:pPr>
              <w:widowControl/>
              <w:adjustRightInd w:val="0"/>
              <w:snapToGrid w:val="0"/>
              <w:jc w:val="left"/>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業務実施期間中に提出したもの</w:t>
            </w:r>
          </w:p>
        </w:tc>
      </w:tr>
      <w:tr w:rsidR="00EB71D5" w:rsidRPr="00352BC3" w14:paraId="14F812C3" w14:textId="77777777" w:rsidTr="00841349">
        <w:trPr>
          <w:trHeight w:val="375"/>
        </w:trPr>
        <w:tc>
          <w:tcPr>
            <w:tcW w:w="3402" w:type="dxa"/>
            <w:tcBorders>
              <w:top w:val="nil"/>
              <w:left w:val="single" w:sz="4" w:space="0" w:color="auto"/>
              <w:bottom w:val="single" w:sz="4" w:space="0" w:color="auto"/>
              <w:right w:val="single" w:sz="4" w:space="0" w:color="auto"/>
            </w:tcBorders>
            <w:shd w:val="clear" w:color="auto" w:fill="auto"/>
            <w:noWrap/>
          </w:tcPr>
          <w:p w14:paraId="60F6EA79" w14:textId="468B413A" w:rsidR="00EB71D5" w:rsidRPr="00841349" w:rsidRDefault="00EB71D5" w:rsidP="00A16547">
            <w:pPr>
              <w:widowControl/>
              <w:adjustRightInd w:val="0"/>
              <w:snapToGrid w:val="0"/>
              <w:jc w:val="left"/>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（2）</w:t>
            </w:r>
            <w:r w:rsidRPr="00841349">
              <w:rPr>
                <w:rFonts w:asciiTheme="minorHAnsi" w:eastAsiaTheme="minorHAnsi" w:hAnsiTheme="minorHAnsi" w:hint="eastAsia"/>
              </w:rPr>
              <w:t>その他参考資料</w:t>
            </w:r>
          </w:p>
        </w:tc>
        <w:tc>
          <w:tcPr>
            <w:tcW w:w="1134" w:type="dxa"/>
            <w:tcBorders>
              <w:top w:val="nil"/>
              <w:left w:val="nil"/>
              <w:bottom w:val="single" w:sz="4" w:space="0" w:color="auto"/>
              <w:right w:val="single" w:sz="4" w:space="0" w:color="auto"/>
            </w:tcBorders>
            <w:shd w:val="clear" w:color="auto" w:fill="auto"/>
            <w:noWrap/>
            <w:vAlign w:val="center"/>
          </w:tcPr>
          <w:p w14:paraId="7B8DFEB1" w14:textId="77777777"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A4版</w:t>
            </w:r>
          </w:p>
        </w:tc>
        <w:tc>
          <w:tcPr>
            <w:tcW w:w="851" w:type="dxa"/>
            <w:tcBorders>
              <w:top w:val="nil"/>
              <w:left w:val="nil"/>
              <w:bottom w:val="single" w:sz="4" w:space="0" w:color="auto"/>
              <w:right w:val="single" w:sz="4" w:space="0" w:color="auto"/>
            </w:tcBorders>
            <w:shd w:val="clear" w:color="auto" w:fill="auto"/>
            <w:noWrap/>
            <w:vAlign w:val="center"/>
          </w:tcPr>
          <w:p w14:paraId="1170CB3C" w14:textId="77777777"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●部</w:t>
            </w:r>
          </w:p>
        </w:tc>
        <w:tc>
          <w:tcPr>
            <w:tcW w:w="2977" w:type="dxa"/>
            <w:tcBorders>
              <w:top w:val="nil"/>
              <w:left w:val="nil"/>
              <w:bottom w:val="single" w:sz="4" w:space="0" w:color="auto"/>
              <w:right w:val="single" w:sz="4" w:space="0" w:color="auto"/>
            </w:tcBorders>
            <w:shd w:val="clear" w:color="auto" w:fill="auto"/>
            <w:noWrap/>
            <w:vAlign w:val="center"/>
          </w:tcPr>
          <w:p w14:paraId="2F3164E3" w14:textId="77777777" w:rsidR="00EB71D5" w:rsidRPr="00841349" w:rsidRDefault="00EB71D5" w:rsidP="00A16547">
            <w:pPr>
              <w:widowControl/>
              <w:adjustRightInd w:val="0"/>
              <w:snapToGrid w:val="0"/>
              <w:jc w:val="left"/>
              <w:rPr>
                <w:rFonts w:asciiTheme="minorHAnsi" w:eastAsiaTheme="minorHAnsi" w:hAnsiTheme="minorHAnsi" w:cs="ＭＳ Ｐゴシック"/>
                <w:color w:val="000000"/>
                <w:kern w:val="0"/>
                <w:sz w:val="22"/>
                <w:szCs w:val="22"/>
              </w:rPr>
            </w:pPr>
          </w:p>
        </w:tc>
      </w:tr>
      <w:tr w:rsidR="00EB71D5" w:rsidRPr="00352BC3" w14:paraId="7AEBC79A" w14:textId="77777777" w:rsidTr="00841349">
        <w:trPr>
          <w:trHeight w:val="375"/>
        </w:trPr>
        <w:tc>
          <w:tcPr>
            <w:tcW w:w="3402" w:type="dxa"/>
            <w:tcBorders>
              <w:top w:val="nil"/>
              <w:left w:val="single" w:sz="4" w:space="0" w:color="auto"/>
              <w:bottom w:val="single" w:sz="4" w:space="0" w:color="auto"/>
              <w:right w:val="single" w:sz="4" w:space="0" w:color="auto"/>
            </w:tcBorders>
            <w:shd w:val="clear" w:color="auto" w:fill="auto"/>
            <w:noWrap/>
            <w:hideMark/>
          </w:tcPr>
          <w:p w14:paraId="0BF48275" w14:textId="70AB9417" w:rsidR="00EB71D5" w:rsidRPr="00841349" w:rsidRDefault="00EB71D5" w:rsidP="00A16547">
            <w:pPr>
              <w:widowControl/>
              <w:adjustRightInd w:val="0"/>
              <w:snapToGrid w:val="0"/>
              <w:jc w:val="left"/>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（3）</w:t>
            </w:r>
            <w:r w:rsidRPr="00841349">
              <w:rPr>
                <w:rFonts w:asciiTheme="minorHAnsi" w:eastAsiaTheme="minorHAnsi" w:hAnsiTheme="minorHAnsi" w:hint="eastAsia"/>
              </w:rPr>
              <w:t>打合せ記録簿</w:t>
            </w:r>
          </w:p>
        </w:tc>
        <w:tc>
          <w:tcPr>
            <w:tcW w:w="1134" w:type="dxa"/>
            <w:tcBorders>
              <w:top w:val="nil"/>
              <w:left w:val="nil"/>
              <w:bottom w:val="single" w:sz="4" w:space="0" w:color="auto"/>
              <w:right w:val="single" w:sz="4" w:space="0" w:color="auto"/>
            </w:tcBorders>
            <w:shd w:val="clear" w:color="auto" w:fill="auto"/>
            <w:noWrap/>
            <w:vAlign w:val="center"/>
            <w:hideMark/>
          </w:tcPr>
          <w:p w14:paraId="3E3D7E26" w14:textId="77777777"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A4版</w:t>
            </w:r>
          </w:p>
        </w:tc>
        <w:tc>
          <w:tcPr>
            <w:tcW w:w="851" w:type="dxa"/>
            <w:tcBorders>
              <w:top w:val="nil"/>
              <w:left w:val="nil"/>
              <w:bottom w:val="single" w:sz="4" w:space="0" w:color="auto"/>
              <w:right w:val="single" w:sz="4" w:space="0" w:color="auto"/>
            </w:tcBorders>
            <w:shd w:val="clear" w:color="auto" w:fill="auto"/>
            <w:noWrap/>
            <w:vAlign w:val="center"/>
            <w:hideMark/>
          </w:tcPr>
          <w:p w14:paraId="581D41C2" w14:textId="77777777"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●部</w:t>
            </w:r>
          </w:p>
        </w:tc>
        <w:tc>
          <w:tcPr>
            <w:tcW w:w="2977" w:type="dxa"/>
            <w:tcBorders>
              <w:top w:val="nil"/>
              <w:left w:val="nil"/>
              <w:bottom w:val="single" w:sz="4" w:space="0" w:color="auto"/>
              <w:right w:val="single" w:sz="4" w:space="0" w:color="auto"/>
            </w:tcBorders>
            <w:shd w:val="clear" w:color="auto" w:fill="auto"/>
            <w:noWrap/>
            <w:vAlign w:val="center"/>
          </w:tcPr>
          <w:p w14:paraId="75709407" w14:textId="53A2D412" w:rsidR="00EB71D5" w:rsidRPr="00841349" w:rsidRDefault="00EB71D5" w:rsidP="00A16547">
            <w:pPr>
              <w:widowControl/>
              <w:adjustRightInd w:val="0"/>
              <w:snapToGrid w:val="0"/>
              <w:jc w:val="left"/>
              <w:rPr>
                <w:rFonts w:asciiTheme="minorHAnsi" w:eastAsiaTheme="minorHAnsi" w:hAnsiTheme="minorHAnsi" w:cs="ＭＳ Ｐゴシック"/>
                <w:color w:val="000000"/>
                <w:kern w:val="0"/>
                <w:sz w:val="22"/>
                <w:szCs w:val="22"/>
              </w:rPr>
            </w:pPr>
          </w:p>
        </w:tc>
      </w:tr>
      <w:tr w:rsidR="00EB71D5" w:rsidRPr="00352BC3" w14:paraId="40FBBED1" w14:textId="77777777" w:rsidTr="00841349">
        <w:trPr>
          <w:trHeight w:val="375"/>
        </w:trPr>
        <w:tc>
          <w:tcPr>
            <w:tcW w:w="3402" w:type="dxa"/>
            <w:tcBorders>
              <w:top w:val="nil"/>
              <w:left w:val="single" w:sz="4" w:space="0" w:color="auto"/>
              <w:bottom w:val="single" w:sz="4" w:space="0" w:color="auto"/>
              <w:right w:val="single" w:sz="4" w:space="0" w:color="auto"/>
            </w:tcBorders>
            <w:shd w:val="clear" w:color="auto" w:fill="auto"/>
            <w:noWrap/>
            <w:hideMark/>
          </w:tcPr>
          <w:p w14:paraId="425550E9" w14:textId="759935B1" w:rsidR="00EB71D5" w:rsidRPr="00841349" w:rsidRDefault="00EB71D5" w:rsidP="00A16547">
            <w:pPr>
              <w:widowControl/>
              <w:adjustRightInd w:val="0"/>
              <w:snapToGrid w:val="0"/>
              <w:jc w:val="left"/>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（4）</w:t>
            </w:r>
            <w:r w:rsidRPr="00841349">
              <w:rPr>
                <w:rFonts w:asciiTheme="minorHAnsi" w:eastAsiaTheme="minorHAnsi" w:hAnsiTheme="minorHAnsi" w:hint="eastAsia"/>
              </w:rPr>
              <w:t>上記図書の電子成果品</w:t>
            </w:r>
          </w:p>
        </w:tc>
        <w:tc>
          <w:tcPr>
            <w:tcW w:w="1134" w:type="dxa"/>
            <w:tcBorders>
              <w:top w:val="nil"/>
              <w:left w:val="nil"/>
              <w:bottom w:val="single" w:sz="4" w:space="0" w:color="auto"/>
              <w:right w:val="single" w:sz="4" w:space="0" w:color="auto"/>
            </w:tcBorders>
            <w:shd w:val="clear" w:color="auto" w:fill="auto"/>
            <w:noWrap/>
            <w:vAlign w:val="center"/>
          </w:tcPr>
          <w:p w14:paraId="5E0DDF1F" w14:textId="77777777"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16"/>
                <w:szCs w:val="16"/>
              </w:rPr>
              <w:t>CD-R</w:t>
            </w:r>
            <w:r w:rsidRPr="00841349">
              <w:rPr>
                <w:rFonts w:asciiTheme="minorHAnsi" w:eastAsiaTheme="minorHAnsi" w:hAnsiTheme="minorHAnsi" w:cs="ＭＳ Ｐゴシック" w:hint="eastAsia"/>
                <w:color w:val="000000"/>
                <w:kern w:val="0"/>
                <w:sz w:val="22"/>
                <w:szCs w:val="22"/>
              </w:rPr>
              <w:t>又は</w:t>
            </w:r>
            <w:r w:rsidRPr="00841349">
              <w:rPr>
                <w:rFonts w:asciiTheme="minorHAnsi" w:eastAsiaTheme="minorHAnsi" w:hAnsiTheme="minorHAnsi" w:cs="ＭＳ Ｐゴシック" w:hint="eastAsia"/>
                <w:color w:val="000000"/>
                <w:kern w:val="0"/>
                <w:sz w:val="18"/>
                <w:szCs w:val="18"/>
              </w:rPr>
              <w:t>DVD-R</w:t>
            </w:r>
          </w:p>
        </w:tc>
        <w:tc>
          <w:tcPr>
            <w:tcW w:w="851" w:type="dxa"/>
            <w:tcBorders>
              <w:top w:val="nil"/>
              <w:left w:val="nil"/>
              <w:bottom w:val="single" w:sz="4" w:space="0" w:color="auto"/>
              <w:right w:val="single" w:sz="4" w:space="0" w:color="auto"/>
            </w:tcBorders>
            <w:shd w:val="clear" w:color="auto" w:fill="auto"/>
            <w:noWrap/>
            <w:vAlign w:val="center"/>
          </w:tcPr>
          <w:p w14:paraId="5535985A" w14:textId="72B62DEE" w:rsidR="00EB71D5" w:rsidRPr="00841349" w:rsidRDefault="00EB71D5" w:rsidP="00A16547">
            <w:pPr>
              <w:widowControl/>
              <w:adjustRightInd w:val="0"/>
              <w:snapToGrid w:val="0"/>
              <w:jc w:val="center"/>
              <w:rPr>
                <w:rFonts w:asciiTheme="minorHAnsi" w:eastAsiaTheme="minorHAnsi" w:hAnsiTheme="minorHAnsi" w:cs="ＭＳ Ｐゴシック"/>
                <w:color w:val="000000"/>
                <w:kern w:val="0"/>
                <w:sz w:val="22"/>
                <w:szCs w:val="22"/>
              </w:rPr>
            </w:pPr>
            <w:r w:rsidRPr="00841349">
              <w:rPr>
                <w:rFonts w:asciiTheme="minorHAnsi" w:eastAsiaTheme="minorHAnsi" w:hAnsiTheme="minorHAnsi" w:cs="ＭＳ Ｐゴシック" w:hint="eastAsia"/>
                <w:color w:val="000000"/>
                <w:kern w:val="0"/>
                <w:sz w:val="22"/>
                <w:szCs w:val="22"/>
              </w:rPr>
              <w:t>一式</w:t>
            </w:r>
          </w:p>
        </w:tc>
        <w:tc>
          <w:tcPr>
            <w:tcW w:w="2977" w:type="dxa"/>
            <w:tcBorders>
              <w:top w:val="nil"/>
              <w:left w:val="nil"/>
              <w:bottom w:val="single" w:sz="4" w:space="0" w:color="auto"/>
              <w:right w:val="single" w:sz="4" w:space="0" w:color="auto"/>
            </w:tcBorders>
            <w:shd w:val="clear" w:color="auto" w:fill="auto"/>
            <w:noWrap/>
            <w:vAlign w:val="center"/>
          </w:tcPr>
          <w:p w14:paraId="0422AAB6" w14:textId="0F5A5293" w:rsidR="00EB71D5" w:rsidRPr="00841349" w:rsidRDefault="00EB71D5" w:rsidP="00A16547">
            <w:pPr>
              <w:widowControl/>
              <w:adjustRightInd w:val="0"/>
              <w:snapToGrid w:val="0"/>
              <w:jc w:val="left"/>
              <w:rPr>
                <w:rFonts w:asciiTheme="minorHAnsi" w:eastAsiaTheme="minorHAnsi" w:hAnsiTheme="minorHAnsi" w:cs="ＭＳ Ｐゴシック"/>
                <w:color w:val="000000"/>
                <w:kern w:val="0"/>
                <w:sz w:val="22"/>
                <w:szCs w:val="22"/>
              </w:rPr>
            </w:pPr>
          </w:p>
        </w:tc>
      </w:tr>
    </w:tbl>
    <w:p w14:paraId="6296D1B7" w14:textId="4BE22FC3" w:rsidR="00EB71D5" w:rsidRDefault="00EB71D5" w:rsidP="00840AAD">
      <w:pPr>
        <w:ind w:firstLineChars="100" w:firstLine="210"/>
        <w:rPr>
          <w:color w:val="000000" w:themeColor="text1"/>
        </w:rPr>
      </w:pPr>
      <w:r w:rsidRPr="00EB71D5">
        <w:rPr>
          <w:rFonts w:hint="eastAsia"/>
          <w:color w:val="000000" w:themeColor="text1"/>
        </w:rPr>
        <w:t>※ここに記載のないものについては特記仕様書による。</w:t>
      </w:r>
    </w:p>
    <w:p w14:paraId="3F4F27C7" w14:textId="2422DD95" w:rsidR="00EB71D5" w:rsidRDefault="00EB71D5">
      <w:pPr>
        <w:widowControl/>
        <w:jc w:val="left"/>
        <w:rPr>
          <w:color w:val="000000" w:themeColor="text1"/>
        </w:rPr>
      </w:pPr>
      <w:r>
        <w:rPr>
          <w:color w:val="000000" w:themeColor="text1"/>
        </w:rPr>
        <w:br w:type="page"/>
      </w:r>
    </w:p>
    <w:p w14:paraId="5AB5D243" w14:textId="77ECF7EC" w:rsidR="00EB71D5" w:rsidRPr="009B2615" w:rsidRDefault="00EB71D5" w:rsidP="001B1661">
      <w:pPr>
        <w:outlineLvl w:val="0"/>
      </w:pPr>
      <w:bookmarkStart w:id="60" w:name="_Toc221000669"/>
      <w:r w:rsidRPr="009B2615">
        <w:rPr>
          <w:rFonts w:hint="eastAsia"/>
        </w:rPr>
        <w:t>（</w:t>
      </w:r>
      <w:bookmarkStart w:id="61" w:name="別紙06"/>
      <w:r w:rsidRPr="009B2615">
        <w:rPr>
          <w:rFonts w:hint="eastAsia"/>
        </w:rPr>
        <w:t>別紙６</w:t>
      </w:r>
      <w:bookmarkEnd w:id="61"/>
      <w:r w:rsidRPr="009B2615">
        <w:rPr>
          <w:rFonts w:hint="eastAsia"/>
        </w:rPr>
        <w:t>）業務実施体制</w:t>
      </w:r>
      <w:bookmarkEnd w:id="60"/>
    </w:p>
    <w:p w14:paraId="6B7FEE26" w14:textId="527D605E" w:rsidR="00EB71D5" w:rsidRPr="009B2615" w:rsidRDefault="00EB71D5" w:rsidP="00EB71D5">
      <w:pPr>
        <w:ind w:leftChars="135" w:left="707" w:hangingChars="202" w:hanging="424"/>
      </w:pPr>
      <w:r w:rsidRPr="009B2615">
        <w:rPr>
          <w:rFonts w:hint="eastAsia"/>
        </w:rPr>
        <w:t>（１）受託者は、契約締結後、速やかに統括責任者及び主任技術者を定めなければならない。</w:t>
      </w:r>
    </w:p>
    <w:p w14:paraId="040E59AF" w14:textId="66D47971" w:rsidR="00EB71D5" w:rsidRPr="009B2615" w:rsidRDefault="00EB71D5" w:rsidP="00EB71D5">
      <w:pPr>
        <w:ind w:leftChars="135" w:left="707" w:hangingChars="202" w:hanging="424"/>
      </w:pPr>
      <w:r w:rsidRPr="009B2615">
        <w:rPr>
          <w:rFonts w:hint="eastAsia"/>
        </w:rPr>
        <w:t>（２）統括責任者は、下水道管路施設の維持管理に関する高度な技術及び相当の経験を有する者でなければならない。また、業務事務所若しくは現場に常駐し、その運営、取締り等、業務全体の統括を担うものとする。</w:t>
      </w:r>
    </w:p>
    <w:p w14:paraId="6F36E8ED" w14:textId="0043E4B5" w:rsidR="00EB71D5" w:rsidRPr="009B2615" w:rsidRDefault="00EB71D5" w:rsidP="00EB71D5">
      <w:pPr>
        <w:ind w:leftChars="135" w:left="707" w:hangingChars="202" w:hanging="424"/>
      </w:pPr>
      <w:r w:rsidRPr="009B2615">
        <w:rPr>
          <w:rFonts w:hint="eastAsia"/>
        </w:rPr>
        <w:t>（３）主任技術者は、下水道管路施設の維持管理に関する技術及び経験を有する者でなければならない。また、業務に従事する者の技術上の指導監督を担うものとする。</w:t>
      </w:r>
    </w:p>
    <w:p w14:paraId="1DDAAF97" w14:textId="47A9A282" w:rsidR="00EB71D5" w:rsidRPr="009B2615" w:rsidRDefault="00EB71D5" w:rsidP="00EB71D5">
      <w:pPr>
        <w:ind w:leftChars="135" w:left="707" w:hangingChars="202" w:hanging="424"/>
      </w:pPr>
      <w:r w:rsidRPr="009B2615">
        <w:rPr>
          <w:rFonts w:hint="eastAsia"/>
        </w:rPr>
        <w:t>（４）受託者は、管路内の作業を行う場合は、酸素欠乏危険作業主任者を定め、現場に常駐させ、所定の業務に従事させなければならない。</w:t>
      </w:r>
    </w:p>
    <w:p w14:paraId="2D9D7367" w14:textId="51CC3C41" w:rsidR="00EB71D5" w:rsidRPr="009B2615" w:rsidRDefault="00EB71D5" w:rsidP="00EB71D5">
      <w:pPr>
        <w:ind w:leftChars="135" w:left="707" w:hangingChars="202" w:hanging="424"/>
      </w:pPr>
      <w:r w:rsidRPr="009B2615">
        <w:rPr>
          <w:rFonts w:hint="eastAsia"/>
        </w:rPr>
        <w:t>（５）受託者は、善良な作業員を選定し、秩序正しい業務を行わせ、かつ、熟練を要する作業には、相当の経験を有する者を従事させなければならない。</w:t>
      </w:r>
    </w:p>
    <w:p w14:paraId="7EB19413" w14:textId="23306879" w:rsidR="00EB71D5" w:rsidRPr="009B2615" w:rsidRDefault="00EB71D5" w:rsidP="00EB71D5">
      <w:pPr>
        <w:ind w:leftChars="135" w:left="707" w:hangingChars="202" w:hanging="424"/>
      </w:pPr>
      <w:r w:rsidRPr="009B2615">
        <w:rPr>
          <w:rFonts w:hint="eastAsia"/>
        </w:rPr>
        <w:t>（６）受託者は、適正な業務の進捗を図るとともに、そのために必要な十分な作業員を配置しなければならない。</w:t>
      </w:r>
    </w:p>
    <w:p w14:paraId="4727A43F" w14:textId="1324C227" w:rsidR="00EB71D5" w:rsidRPr="009B2615" w:rsidRDefault="00EB71D5" w:rsidP="00EB71D5">
      <w:pPr>
        <w:ind w:leftChars="135" w:left="707" w:hangingChars="202" w:hanging="424"/>
      </w:pPr>
      <w:r w:rsidRPr="009B2615">
        <w:rPr>
          <w:rFonts w:hint="eastAsia"/>
        </w:rPr>
        <w:t>（７）受託者は、委託者が発行する身分証明書を常に携帯し、業務に従事しなければならない。</w:t>
      </w:r>
    </w:p>
    <w:p w14:paraId="56D4DCED" w14:textId="1480B1C2" w:rsidR="00EB71D5" w:rsidRDefault="00EB71D5" w:rsidP="00EB71D5">
      <w:pPr>
        <w:ind w:firstLineChars="300" w:firstLine="630"/>
      </w:pPr>
      <w:r w:rsidRPr="009B2615">
        <w:rPr>
          <w:rFonts w:hint="eastAsia"/>
        </w:rPr>
        <w:t>※ここに記載のないものについては特記仕様書による。</w:t>
      </w:r>
    </w:p>
    <w:p w14:paraId="56C08361" w14:textId="6BC764CC" w:rsidR="00864EA7" w:rsidRDefault="00864EA7" w:rsidP="00EB71D5">
      <w:pPr>
        <w:ind w:firstLineChars="300" w:firstLine="630"/>
      </w:pPr>
    </w:p>
    <w:p w14:paraId="0CA37041" w14:textId="0AF8F368" w:rsidR="00EB71D5" w:rsidRDefault="00EB71D5" w:rsidP="00EB71D5">
      <w:pPr>
        <w:ind w:firstLineChars="100" w:firstLine="210"/>
      </w:pPr>
    </w:p>
    <w:p w14:paraId="7AE204E1" w14:textId="67CB6DD5" w:rsidR="00EB71D5" w:rsidRDefault="00EB71D5">
      <w:pPr>
        <w:widowControl/>
        <w:jc w:val="left"/>
        <w:rPr>
          <w:color w:val="000000" w:themeColor="text1"/>
        </w:rPr>
      </w:pPr>
      <w:r>
        <w:rPr>
          <w:color w:val="000000" w:themeColor="text1"/>
        </w:rPr>
        <w:br w:type="page"/>
      </w:r>
    </w:p>
    <w:p w14:paraId="253AA8CE" w14:textId="3529F5DA" w:rsidR="00EB71D5" w:rsidRPr="006209F8" w:rsidRDefault="00EB71D5" w:rsidP="001B1661">
      <w:pPr>
        <w:outlineLvl w:val="0"/>
      </w:pPr>
      <w:bookmarkStart w:id="62" w:name="別紙07"/>
      <w:bookmarkStart w:id="63" w:name="_Toc221000670"/>
      <w:r w:rsidRPr="00CF4730">
        <w:rPr>
          <w:rFonts w:hint="eastAsia"/>
        </w:rPr>
        <w:t>（</w:t>
      </w:r>
      <w:r w:rsidRPr="006209F8">
        <w:rPr>
          <w:rFonts w:hint="eastAsia"/>
        </w:rPr>
        <w:t>別紙７）</w:t>
      </w:r>
      <w:bookmarkEnd w:id="62"/>
      <w:r w:rsidRPr="006209F8">
        <w:rPr>
          <w:rFonts w:hint="eastAsia"/>
        </w:rPr>
        <w:t>準備機材</w:t>
      </w:r>
      <w:bookmarkEnd w:id="63"/>
    </w:p>
    <w:tbl>
      <w:tblPr>
        <w:tblW w:w="9064" w:type="dxa"/>
        <w:tblCellMar>
          <w:left w:w="99" w:type="dxa"/>
          <w:right w:w="99" w:type="dxa"/>
        </w:tblCellMar>
        <w:tblLook w:val="04A0" w:firstRow="1" w:lastRow="0" w:firstColumn="1" w:lastColumn="0" w:noHBand="0" w:noVBand="1"/>
      </w:tblPr>
      <w:tblGrid>
        <w:gridCol w:w="2402"/>
        <w:gridCol w:w="4536"/>
        <w:gridCol w:w="2126"/>
      </w:tblGrid>
      <w:tr w:rsidR="00DF782D" w:rsidRPr="006209F8" w14:paraId="67A99949" w14:textId="77777777" w:rsidTr="00841349">
        <w:trPr>
          <w:trHeight w:val="375"/>
        </w:trPr>
        <w:tc>
          <w:tcPr>
            <w:tcW w:w="24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5C655" w14:textId="25CCBE7D" w:rsidR="00EB71D5" w:rsidRPr="00841349" w:rsidRDefault="00EB71D5" w:rsidP="00841349">
            <w:pPr>
              <w:widowControl/>
              <w:adjustRightInd w:val="0"/>
              <w:snapToGrid w:val="0"/>
              <w:jc w:val="center"/>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機材名</w:t>
            </w:r>
          </w:p>
        </w:tc>
        <w:tc>
          <w:tcPr>
            <w:tcW w:w="453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769534" w14:textId="60C24171" w:rsidR="00EB71D5" w:rsidRPr="00841349" w:rsidRDefault="00EB71D5" w:rsidP="00841349">
            <w:pPr>
              <w:widowControl/>
              <w:adjustRightInd w:val="0"/>
              <w:snapToGrid w:val="0"/>
              <w:jc w:val="center"/>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用途</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46BC10" w14:textId="302E5EB5" w:rsidR="00EB71D5" w:rsidRPr="00841349" w:rsidRDefault="00EB71D5" w:rsidP="00841349">
            <w:pPr>
              <w:widowControl/>
              <w:adjustRightInd w:val="0"/>
              <w:snapToGrid w:val="0"/>
              <w:jc w:val="center"/>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業務事務所への常備</w:t>
            </w:r>
          </w:p>
        </w:tc>
      </w:tr>
      <w:tr w:rsidR="00DF782D" w:rsidRPr="006209F8" w14:paraId="115CDD7A" w14:textId="77777777" w:rsidTr="00841349">
        <w:trPr>
          <w:trHeight w:val="375"/>
        </w:trPr>
        <w:tc>
          <w:tcPr>
            <w:tcW w:w="2402"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06A7FCD" w14:textId="01A217BF" w:rsidR="00EB71D5" w:rsidRPr="00841349" w:rsidRDefault="00EB71D5"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高圧洗浄車</w:t>
            </w:r>
          </w:p>
        </w:tc>
        <w:tc>
          <w:tcPr>
            <w:tcW w:w="4536"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40B5C619" w14:textId="04DAF45D" w:rsidR="00EB71D5" w:rsidRPr="00841349" w:rsidRDefault="001B1661"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テレビカメラ調査に際しての管路内洗浄等に使用</w:t>
            </w:r>
          </w:p>
        </w:tc>
        <w:tc>
          <w:tcPr>
            <w:tcW w:w="2126"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1FAB8011" w14:textId="5DF7EB18" w:rsidR="00EB71D5" w:rsidRPr="00841349" w:rsidRDefault="001B1661"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不要・必要</w:t>
            </w:r>
            <w:r w:rsidR="00841349" w:rsidRPr="00841349">
              <w:rPr>
                <w:rFonts w:asciiTheme="minorHAnsi" w:eastAsiaTheme="minorHAnsi" w:hAnsiTheme="minorHAnsi" w:cs="ＭＳ Ｐゴシック" w:hint="eastAsia"/>
                <w:kern w:val="0"/>
                <w:szCs w:val="21"/>
              </w:rPr>
              <w:t>（</w:t>
            </w:r>
            <w:r w:rsidR="00841349">
              <w:rPr>
                <w:rFonts w:asciiTheme="minorHAnsi" w:eastAsiaTheme="minorHAnsi" w:hAnsiTheme="minorHAnsi" w:cs="ＭＳ Ｐゴシック" w:hint="eastAsia"/>
                <w:kern w:val="0"/>
                <w:szCs w:val="21"/>
              </w:rPr>
              <w:t xml:space="preserve">  </w:t>
            </w:r>
            <w:r w:rsidRPr="00841349">
              <w:rPr>
                <w:rFonts w:asciiTheme="minorHAnsi" w:eastAsiaTheme="minorHAnsi" w:hAnsiTheme="minorHAnsi" w:cs="ＭＳ Ｐゴシック" w:hint="eastAsia"/>
                <w:kern w:val="0"/>
                <w:szCs w:val="21"/>
              </w:rPr>
              <w:t>台）</w:t>
            </w:r>
          </w:p>
        </w:tc>
      </w:tr>
      <w:tr w:rsidR="003D6C0C" w:rsidRPr="006209F8" w14:paraId="1F8CA690" w14:textId="77777777" w:rsidTr="00841349">
        <w:trPr>
          <w:trHeight w:val="375"/>
        </w:trPr>
        <w:tc>
          <w:tcPr>
            <w:tcW w:w="2402" w:type="dxa"/>
            <w:tcBorders>
              <w:top w:val="single" w:sz="4" w:space="0" w:color="auto"/>
              <w:left w:val="single" w:sz="6" w:space="0" w:color="000000"/>
              <w:bottom w:val="single" w:sz="4" w:space="0" w:color="auto"/>
              <w:right w:val="single" w:sz="6" w:space="0" w:color="000000"/>
            </w:tcBorders>
            <w:shd w:val="clear" w:color="auto" w:fill="auto"/>
            <w:vAlign w:val="center"/>
          </w:tcPr>
          <w:p w14:paraId="2126DC99" w14:textId="0336BAC1"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本管用テレビカメラ</w:t>
            </w:r>
          </w:p>
        </w:tc>
        <w:tc>
          <w:tcPr>
            <w:tcW w:w="4536" w:type="dxa"/>
            <w:tcBorders>
              <w:top w:val="single" w:sz="4" w:space="0" w:color="auto"/>
              <w:left w:val="single" w:sz="6" w:space="0" w:color="000000"/>
              <w:bottom w:val="single" w:sz="4" w:space="0" w:color="auto"/>
              <w:right w:val="single" w:sz="6" w:space="0" w:color="000000"/>
            </w:tcBorders>
            <w:shd w:val="clear" w:color="auto" w:fill="auto"/>
            <w:vAlign w:val="center"/>
          </w:tcPr>
          <w:p w14:paraId="6AE99F0A" w14:textId="71CEA84C"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自走式テレビカメラ搭載車、本管のテレビカメラ調査に使用</w:t>
            </w:r>
          </w:p>
        </w:tc>
        <w:tc>
          <w:tcPr>
            <w:tcW w:w="2126" w:type="dxa"/>
            <w:tcBorders>
              <w:top w:val="single" w:sz="4" w:space="0" w:color="auto"/>
              <w:left w:val="single" w:sz="6" w:space="0" w:color="000000"/>
              <w:bottom w:val="single" w:sz="4" w:space="0" w:color="auto"/>
              <w:right w:val="single" w:sz="6" w:space="0" w:color="000000"/>
            </w:tcBorders>
            <w:shd w:val="clear" w:color="auto" w:fill="auto"/>
            <w:vAlign w:val="center"/>
          </w:tcPr>
          <w:p w14:paraId="1F872B16" w14:textId="08F9EC6C" w:rsidR="003D6C0C" w:rsidRPr="00841349" w:rsidRDefault="00841349"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不要・必要（</w:t>
            </w:r>
            <w:r>
              <w:rPr>
                <w:rFonts w:asciiTheme="minorHAnsi" w:eastAsiaTheme="minorHAnsi" w:hAnsiTheme="minorHAnsi" w:cs="ＭＳ Ｐゴシック" w:hint="eastAsia"/>
                <w:kern w:val="0"/>
                <w:szCs w:val="21"/>
              </w:rPr>
              <w:t xml:space="preserve">  </w:t>
            </w:r>
            <w:r w:rsidRPr="00841349">
              <w:rPr>
                <w:rFonts w:asciiTheme="minorHAnsi" w:eastAsiaTheme="minorHAnsi" w:hAnsiTheme="minorHAnsi" w:cs="ＭＳ Ｐゴシック" w:hint="eastAsia"/>
                <w:kern w:val="0"/>
                <w:szCs w:val="21"/>
              </w:rPr>
              <w:t>台）</w:t>
            </w:r>
          </w:p>
        </w:tc>
      </w:tr>
      <w:tr w:rsidR="003D6C0C" w:rsidRPr="006209F8" w14:paraId="1E37DB69" w14:textId="77777777" w:rsidTr="00841349">
        <w:trPr>
          <w:trHeight w:val="375"/>
        </w:trPr>
        <w:tc>
          <w:tcPr>
            <w:tcW w:w="2402" w:type="dxa"/>
            <w:tcBorders>
              <w:top w:val="single" w:sz="4" w:space="0" w:color="auto"/>
              <w:left w:val="single" w:sz="6" w:space="0" w:color="000000"/>
              <w:bottom w:val="single" w:sz="4" w:space="0" w:color="auto"/>
              <w:right w:val="single" w:sz="6" w:space="0" w:color="000000"/>
            </w:tcBorders>
            <w:shd w:val="clear" w:color="auto" w:fill="auto"/>
            <w:vAlign w:val="center"/>
          </w:tcPr>
          <w:p w14:paraId="34F7032A" w14:textId="38AF01A6"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取付管用テレビカメラ</w:t>
            </w:r>
          </w:p>
        </w:tc>
        <w:tc>
          <w:tcPr>
            <w:tcW w:w="4536" w:type="dxa"/>
            <w:tcBorders>
              <w:top w:val="single" w:sz="4" w:space="0" w:color="auto"/>
              <w:left w:val="single" w:sz="6" w:space="0" w:color="000000"/>
              <w:bottom w:val="single" w:sz="4" w:space="0" w:color="auto"/>
              <w:right w:val="single" w:sz="6" w:space="0" w:color="000000"/>
            </w:tcBorders>
            <w:shd w:val="clear" w:color="auto" w:fill="auto"/>
            <w:vAlign w:val="center"/>
          </w:tcPr>
          <w:p w14:paraId="0341380E" w14:textId="0B99C503"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取付管のテレビカメラ調査に使用</w:t>
            </w:r>
          </w:p>
        </w:tc>
        <w:tc>
          <w:tcPr>
            <w:tcW w:w="2126" w:type="dxa"/>
            <w:tcBorders>
              <w:top w:val="single" w:sz="4" w:space="0" w:color="auto"/>
              <w:left w:val="single" w:sz="6" w:space="0" w:color="000000"/>
              <w:bottom w:val="single" w:sz="4" w:space="0" w:color="auto"/>
              <w:right w:val="single" w:sz="6" w:space="0" w:color="000000"/>
            </w:tcBorders>
            <w:shd w:val="clear" w:color="auto" w:fill="auto"/>
          </w:tcPr>
          <w:p w14:paraId="781023BC" w14:textId="630A0DE1" w:rsidR="003D6C0C" w:rsidRPr="00841349" w:rsidRDefault="00841349"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不要・必要（</w:t>
            </w:r>
            <w:r>
              <w:rPr>
                <w:rFonts w:asciiTheme="minorHAnsi" w:eastAsiaTheme="minorHAnsi" w:hAnsiTheme="minorHAnsi" w:cs="ＭＳ Ｐゴシック" w:hint="eastAsia"/>
                <w:kern w:val="0"/>
                <w:szCs w:val="21"/>
              </w:rPr>
              <w:t xml:space="preserve">  </w:t>
            </w:r>
            <w:r w:rsidRPr="00841349">
              <w:rPr>
                <w:rFonts w:asciiTheme="minorHAnsi" w:eastAsiaTheme="minorHAnsi" w:hAnsiTheme="minorHAnsi" w:cs="ＭＳ Ｐゴシック" w:hint="eastAsia"/>
                <w:kern w:val="0"/>
                <w:szCs w:val="21"/>
              </w:rPr>
              <w:t>台）</w:t>
            </w:r>
          </w:p>
        </w:tc>
      </w:tr>
      <w:tr w:rsidR="003D6C0C" w:rsidRPr="006209F8" w14:paraId="579E7020" w14:textId="77777777" w:rsidTr="00841349">
        <w:trPr>
          <w:trHeight w:val="375"/>
        </w:trPr>
        <w:tc>
          <w:tcPr>
            <w:tcW w:w="2402" w:type="dxa"/>
            <w:tcBorders>
              <w:top w:val="single" w:sz="4" w:space="0" w:color="auto"/>
              <w:left w:val="single" w:sz="6" w:space="0" w:color="000000"/>
              <w:bottom w:val="single" w:sz="4" w:space="0" w:color="auto"/>
              <w:right w:val="single" w:sz="6" w:space="0" w:color="000000"/>
            </w:tcBorders>
            <w:shd w:val="clear" w:color="auto" w:fill="auto"/>
            <w:vAlign w:val="center"/>
          </w:tcPr>
          <w:p w14:paraId="5832ECC1" w14:textId="37EC9036"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調査車両</w:t>
            </w:r>
          </w:p>
        </w:tc>
        <w:tc>
          <w:tcPr>
            <w:tcW w:w="4536" w:type="dxa"/>
            <w:tcBorders>
              <w:top w:val="single" w:sz="4" w:space="0" w:color="auto"/>
              <w:left w:val="single" w:sz="6" w:space="0" w:color="000000"/>
              <w:bottom w:val="single" w:sz="4" w:space="0" w:color="auto"/>
              <w:right w:val="single" w:sz="6" w:space="0" w:color="000000"/>
            </w:tcBorders>
            <w:shd w:val="clear" w:color="auto" w:fill="auto"/>
            <w:vAlign w:val="center"/>
          </w:tcPr>
          <w:p w14:paraId="34B186F9" w14:textId="0FA011DB"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点検・調査業務に使用</w:t>
            </w:r>
          </w:p>
        </w:tc>
        <w:tc>
          <w:tcPr>
            <w:tcW w:w="2126" w:type="dxa"/>
            <w:tcBorders>
              <w:top w:val="single" w:sz="4" w:space="0" w:color="auto"/>
              <w:left w:val="single" w:sz="6" w:space="0" w:color="000000"/>
              <w:bottom w:val="single" w:sz="4" w:space="0" w:color="auto"/>
              <w:right w:val="single" w:sz="6" w:space="0" w:color="000000"/>
            </w:tcBorders>
            <w:shd w:val="clear" w:color="auto" w:fill="auto"/>
          </w:tcPr>
          <w:p w14:paraId="1993D6A6" w14:textId="4A88EDF7" w:rsidR="003D6C0C" w:rsidRPr="00841349" w:rsidRDefault="00841349"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不要・必要（</w:t>
            </w:r>
            <w:r>
              <w:rPr>
                <w:rFonts w:asciiTheme="minorHAnsi" w:eastAsiaTheme="minorHAnsi" w:hAnsiTheme="minorHAnsi" w:cs="ＭＳ Ｐゴシック" w:hint="eastAsia"/>
                <w:kern w:val="0"/>
                <w:szCs w:val="21"/>
              </w:rPr>
              <w:t xml:space="preserve">  </w:t>
            </w:r>
            <w:r w:rsidRPr="00841349">
              <w:rPr>
                <w:rFonts w:asciiTheme="minorHAnsi" w:eastAsiaTheme="minorHAnsi" w:hAnsiTheme="minorHAnsi" w:cs="ＭＳ Ｐゴシック" w:hint="eastAsia"/>
                <w:kern w:val="0"/>
                <w:szCs w:val="21"/>
              </w:rPr>
              <w:t>台）</w:t>
            </w:r>
          </w:p>
        </w:tc>
      </w:tr>
      <w:tr w:rsidR="003D6C0C" w:rsidRPr="006209F8" w14:paraId="584850A4" w14:textId="77777777" w:rsidTr="00841349">
        <w:trPr>
          <w:trHeight w:val="375"/>
        </w:trPr>
        <w:tc>
          <w:tcPr>
            <w:tcW w:w="2402" w:type="dxa"/>
            <w:tcBorders>
              <w:top w:val="single" w:sz="4" w:space="0" w:color="auto"/>
              <w:left w:val="single" w:sz="6" w:space="0" w:color="000000"/>
              <w:bottom w:val="single" w:sz="4" w:space="0" w:color="auto"/>
              <w:right w:val="single" w:sz="6" w:space="0" w:color="000000"/>
            </w:tcBorders>
            <w:shd w:val="clear" w:color="auto" w:fill="auto"/>
            <w:vAlign w:val="center"/>
          </w:tcPr>
          <w:p w14:paraId="3BA15BF0" w14:textId="667817BD"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作業車両</w:t>
            </w:r>
          </w:p>
        </w:tc>
        <w:tc>
          <w:tcPr>
            <w:tcW w:w="4536" w:type="dxa"/>
            <w:tcBorders>
              <w:top w:val="single" w:sz="4" w:space="0" w:color="auto"/>
              <w:left w:val="single" w:sz="6" w:space="0" w:color="000000"/>
              <w:bottom w:val="single" w:sz="4" w:space="0" w:color="auto"/>
              <w:right w:val="single" w:sz="6" w:space="0" w:color="000000"/>
            </w:tcBorders>
            <w:shd w:val="clear" w:color="auto" w:fill="auto"/>
            <w:vAlign w:val="center"/>
          </w:tcPr>
          <w:p w14:paraId="3850CA99" w14:textId="168281E1"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点検・調査業務における巡視・点検等に使用</w:t>
            </w:r>
          </w:p>
        </w:tc>
        <w:tc>
          <w:tcPr>
            <w:tcW w:w="2126" w:type="dxa"/>
            <w:tcBorders>
              <w:top w:val="single" w:sz="4" w:space="0" w:color="auto"/>
              <w:left w:val="single" w:sz="6" w:space="0" w:color="000000"/>
              <w:bottom w:val="single" w:sz="4" w:space="0" w:color="auto"/>
              <w:right w:val="single" w:sz="6" w:space="0" w:color="000000"/>
            </w:tcBorders>
            <w:shd w:val="clear" w:color="auto" w:fill="auto"/>
          </w:tcPr>
          <w:p w14:paraId="0E792335" w14:textId="53E20131" w:rsidR="003D6C0C" w:rsidRPr="00841349" w:rsidRDefault="00841349"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不要・必要（</w:t>
            </w:r>
            <w:r>
              <w:rPr>
                <w:rFonts w:asciiTheme="minorHAnsi" w:eastAsiaTheme="minorHAnsi" w:hAnsiTheme="minorHAnsi" w:cs="ＭＳ Ｐゴシック" w:hint="eastAsia"/>
                <w:kern w:val="0"/>
                <w:szCs w:val="21"/>
              </w:rPr>
              <w:t xml:space="preserve">  </w:t>
            </w:r>
            <w:r w:rsidRPr="00841349">
              <w:rPr>
                <w:rFonts w:asciiTheme="minorHAnsi" w:eastAsiaTheme="minorHAnsi" w:hAnsiTheme="minorHAnsi" w:cs="ＭＳ Ｐゴシック" w:hint="eastAsia"/>
                <w:kern w:val="0"/>
                <w:szCs w:val="21"/>
              </w:rPr>
              <w:t>台）</w:t>
            </w:r>
          </w:p>
        </w:tc>
      </w:tr>
      <w:tr w:rsidR="003D6C0C" w:rsidRPr="006209F8" w14:paraId="189020B3" w14:textId="77777777" w:rsidTr="00841349">
        <w:trPr>
          <w:trHeight w:val="375"/>
        </w:trPr>
        <w:tc>
          <w:tcPr>
            <w:tcW w:w="2402" w:type="dxa"/>
            <w:tcBorders>
              <w:top w:val="single" w:sz="4" w:space="0" w:color="auto"/>
              <w:left w:val="single" w:sz="6" w:space="0" w:color="000000"/>
              <w:bottom w:val="single" w:sz="4" w:space="0" w:color="auto"/>
              <w:right w:val="single" w:sz="6" w:space="0" w:color="000000"/>
            </w:tcBorders>
            <w:shd w:val="clear" w:color="auto" w:fill="auto"/>
            <w:vAlign w:val="center"/>
          </w:tcPr>
          <w:p w14:paraId="0ECF48B5" w14:textId="4405D860"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酸素濃度等測定器</w:t>
            </w:r>
          </w:p>
        </w:tc>
        <w:tc>
          <w:tcPr>
            <w:tcW w:w="4536" w:type="dxa"/>
            <w:tcBorders>
              <w:top w:val="single" w:sz="4" w:space="0" w:color="auto"/>
              <w:left w:val="single" w:sz="6" w:space="0" w:color="000000"/>
              <w:bottom w:val="single" w:sz="4" w:space="0" w:color="auto"/>
              <w:right w:val="single" w:sz="6" w:space="0" w:color="000000"/>
            </w:tcBorders>
            <w:shd w:val="clear" w:color="auto" w:fill="auto"/>
            <w:vAlign w:val="center"/>
          </w:tcPr>
          <w:p w14:paraId="4124F8D5" w14:textId="774FF9CC"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管路、マンホール内等の作業に際して使用</w:t>
            </w:r>
          </w:p>
        </w:tc>
        <w:tc>
          <w:tcPr>
            <w:tcW w:w="2126" w:type="dxa"/>
            <w:tcBorders>
              <w:top w:val="single" w:sz="4" w:space="0" w:color="auto"/>
              <w:left w:val="single" w:sz="6" w:space="0" w:color="000000"/>
              <w:bottom w:val="single" w:sz="4" w:space="0" w:color="auto"/>
              <w:right w:val="single" w:sz="6" w:space="0" w:color="000000"/>
            </w:tcBorders>
            <w:shd w:val="clear" w:color="auto" w:fill="auto"/>
          </w:tcPr>
          <w:p w14:paraId="426ADC3E" w14:textId="6780CBC9" w:rsidR="003D6C0C" w:rsidRPr="00841349" w:rsidRDefault="00841349"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不要・必要（</w:t>
            </w:r>
            <w:r>
              <w:rPr>
                <w:rFonts w:asciiTheme="minorHAnsi" w:eastAsiaTheme="minorHAnsi" w:hAnsiTheme="minorHAnsi" w:cs="ＭＳ Ｐゴシック" w:hint="eastAsia"/>
                <w:kern w:val="0"/>
                <w:szCs w:val="21"/>
              </w:rPr>
              <w:t xml:space="preserve">  </w:t>
            </w:r>
            <w:r w:rsidRPr="00841349">
              <w:rPr>
                <w:rFonts w:asciiTheme="minorHAnsi" w:eastAsiaTheme="minorHAnsi" w:hAnsiTheme="minorHAnsi" w:cs="ＭＳ Ｐゴシック" w:hint="eastAsia"/>
                <w:kern w:val="0"/>
                <w:szCs w:val="21"/>
              </w:rPr>
              <w:t>台）</w:t>
            </w:r>
          </w:p>
        </w:tc>
      </w:tr>
      <w:tr w:rsidR="003D6C0C" w:rsidRPr="006209F8" w14:paraId="261A0085" w14:textId="77777777" w:rsidTr="00841349">
        <w:trPr>
          <w:trHeight w:val="375"/>
        </w:trPr>
        <w:tc>
          <w:tcPr>
            <w:tcW w:w="2402" w:type="dxa"/>
            <w:tcBorders>
              <w:top w:val="single" w:sz="4" w:space="0" w:color="auto"/>
              <w:left w:val="single" w:sz="6" w:space="0" w:color="000000"/>
              <w:bottom w:val="single" w:sz="4" w:space="0" w:color="auto"/>
              <w:right w:val="single" w:sz="6" w:space="0" w:color="000000"/>
            </w:tcBorders>
            <w:shd w:val="clear" w:color="auto" w:fill="auto"/>
            <w:vAlign w:val="center"/>
          </w:tcPr>
          <w:p w14:paraId="0AFFDF41" w14:textId="0322E96A"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発電機</w:t>
            </w:r>
          </w:p>
        </w:tc>
        <w:tc>
          <w:tcPr>
            <w:tcW w:w="4536" w:type="dxa"/>
            <w:tcBorders>
              <w:top w:val="single" w:sz="4" w:space="0" w:color="auto"/>
              <w:left w:val="single" w:sz="6" w:space="0" w:color="000000"/>
              <w:bottom w:val="single" w:sz="4" w:space="0" w:color="auto"/>
              <w:right w:val="single" w:sz="6" w:space="0" w:color="000000"/>
            </w:tcBorders>
            <w:shd w:val="clear" w:color="auto" w:fill="auto"/>
            <w:vAlign w:val="center"/>
          </w:tcPr>
          <w:p w14:paraId="15247EA8" w14:textId="04DFD1AC"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点検・調査業務、緊急時対応業務等に使用</w:t>
            </w:r>
          </w:p>
        </w:tc>
        <w:tc>
          <w:tcPr>
            <w:tcW w:w="2126" w:type="dxa"/>
            <w:tcBorders>
              <w:top w:val="single" w:sz="4" w:space="0" w:color="auto"/>
              <w:left w:val="single" w:sz="6" w:space="0" w:color="000000"/>
              <w:bottom w:val="single" w:sz="4" w:space="0" w:color="auto"/>
              <w:right w:val="single" w:sz="6" w:space="0" w:color="000000"/>
            </w:tcBorders>
            <w:shd w:val="clear" w:color="auto" w:fill="auto"/>
          </w:tcPr>
          <w:p w14:paraId="341BB5CB" w14:textId="2BC8CB60" w:rsidR="003D6C0C" w:rsidRPr="00841349" w:rsidRDefault="00841349"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不要・必要（</w:t>
            </w:r>
            <w:r>
              <w:rPr>
                <w:rFonts w:asciiTheme="minorHAnsi" w:eastAsiaTheme="minorHAnsi" w:hAnsiTheme="minorHAnsi" w:cs="ＭＳ Ｐゴシック" w:hint="eastAsia"/>
                <w:kern w:val="0"/>
                <w:szCs w:val="21"/>
              </w:rPr>
              <w:t xml:space="preserve">  </w:t>
            </w:r>
            <w:r w:rsidRPr="00841349">
              <w:rPr>
                <w:rFonts w:asciiTheme="minorHAnsi" w:eastAsiaTheme="minorHAnsi" w:hAnsiTheme="minorHAnsi" w:cs="ＭＳ Ｐゴシック" w:hint="eastAsia"/>
                <w:kern w:val="0"/>
                <w:szCs w:val="21"/>
              </w:rPr>
              <w:t>台）</w:t>
            </w:r>
          </w:p>
        </w:tc>
      </w:tr>
      <w:tr w:rsidR="003D6C0C" w:rsidRPr="006209F8" w14:paraId="67605A09" w14:textId="77777777" w:rsidTr="00841349">
        <w:trPr>
          <w:trHeight w:val="375"/>
        </w:trPr>
        <w:tc>
          <w:tcPr>
            <w:tcW w:w="2402" w:type="dxa"/>
            <w:tcBorders>
              <w:top w:val="single" w:sz="4" w:space="0" w:color="auto"/>
              <w:left w:val="single" w:sz="6" w:space="0" w:color="000000"/>
              <w:bottom w:val="single" w:sz="4" w:space="0" w:color="auto"/>
              <w:right w:val="single" w:sz="6" w:space="0" w:color="000000"/>
            </w:tcBorders>
            <w:shd w:val="clear" w:color="auto" w:fill="auto"/>
            <w:vAlign w:val="center"/>
          </w:tcPr>
          <w:p w14:paraId="693AAAB2" w14:textId="257E98EA"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補修機材</w:t>
            </w:r>
          </w:p>
        </w:tc>
        <w:tc>
          <w:tcPr>
            <w:tcW w:w="4536" w:type="dxa"/>
            <w:tcBorders>
              <w:top w:val="single" w:sz="4" w:space="0" w:color="auto"/>
              <w:left w:val="single" w:sz="6" w:space="0" w:color="000000"/>
              <w:bottom w:val="single" w:sz="4" w:space="0" w:color="auto"/>
              <w:right w:val="single" w:sz="6" w:space="0" w:color="000000"/>
            </w:tcBorders>
            <w:shd w:val="clear" w:color="auto" w:fill="auto"/>
            <w:vAlign w:val="center"/>
          </w:tcPr>
          <w:p w14:paraId="0AB35180" w14:textId="0A3F7637"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修繕業務、緊急時対応業務等に使用</w:t>
            </w:r>
          </w:p>
        </w:tc>
        <w:tc>
          <w:tcPr>
            <w:tcW w:w="2126" w:type="dxa"/>
            <w:tcBorders>
              <w:top w:val="single" w:sz="4" w:space="0" w:color="auto"/>
              <w:left w:val="single" w:sz="6" w:space="0" w:color="000000"/>
              <w:bottom w:val="single" w:sz="4" w:space="0" w:color="auto"/>
              <w:right w:val="single" w:sz="6" w:space="0" w:color="000000"/>
            </w:tcBorders>
            <w:shd w:val="clear" w:color="auto" w:fill="auto"/>
          </w:tcPr>
          <w:p w14:paraId="1C4A3F05" w14:textId="12B7CA71" w:rsidR="003D6C0C" w:rsidRPr="00841349" w:rsidRDefault="00841349"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不要・必要（</w:t>
            </w:r>
            <w:r>
              <w:rPr>
                <w:rFonts w:asciiTheme="minorHAnsi" w:eastAsiaTheme="minorHAnsi" w:hAnsiTheme="minorHAnsi" w:cs="ＭＳ Ｐゴシック" w:hint="eastAsia"/>
                <w:kern w:val="0"/>
                <w:szCs w:val="21"/>
              </w:rPr>
              <w:t xml:space="preserve">  </w:t>
            </w:r>
            <w:r w:rsidRPr="00841349">
              <w:rPr>
                <w:rFonts w:asciiTheme="minorHAnsi" w:eastAsiaTheme="minorHAnsi" w:hAnsiTheme="minorHAnsi" w:cs="ＭＳ Ｐゴシック" w:hint="eastAsia"/>
                <w:kern w:val="0"/>
                <w:szCs w:val="21"/>
              </w:rPr>
              <w:t>台）</w:t>
            </w:r>
          </w:p>
        </w:tc>
      </w:tr>
      <w:tr w:rsidR="003D6C0C" w:rsidRPr="006209F8" w14:paraId="5C97CBE6" w14:textId="77777777" w:rsidTr="00841349">
        <w:trPr>
          <w:trHeight w:val="375"/>
        </w:trPr>
        <w:tc>
          <w:tcPr>
            <w:tcW w:w="2402"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32A947DF" w14:textId="7955BEB6"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ＯＡ機器</w:t>
            </w:r>
          </w:p>
        </w:tc>
        <w:tc>
          <w:tcPr>
            <w:tcW w:w="4536"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2336F27B" w14:textId="5373C5A6"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提出書類の作成等に使用</w:t>
            </w:r>
          </w:p>
        </w:tc>
        <w:tc>
          <w:tcPr>
            <w:tcW w:w="2126" w:type="dxa"/>
            <w:tcBorders>
              <w:top w:val="single" w:sz="4" w:space="0" w:color="auto"/>
              <w:left w:val="single" w:sz="6" w:space="0" w:color="000000"/>
              <w:bottom w:val="single" w:sz="6" w:space="0" w:color="000000"/>
              <w:right w:val="single" w:sz="6" w:space="0" w:color="000000"/>
            </w:tcBorders>
            <w:shd w:val="clear" w:color="auto" w:fill="auto"/>
          </w:tcPr>
          <w:p w14:paraId="0E012291" w14:textId="71D6B26E" w:rsidR="003D6C0C" w:rsidRPr="00841349" w:rsidRDefault="003D6C0C" w:rsidP="00841349">
            <w:pPr>
              <w:widowControl/>
              <w:adjustRightInd w:val="0"/>
              <w:snapToGrid w:val="0"/>
              <w:jc w:val="left"/>
              <w:rPr>
                <w:rFonts w:asciiTheme="minorHAnsi" w:eastAsiaTheme="minorHAnsi" w:hAnsiTheme="minorHAnsi" w:cs="ＭＳ Ｐゴシック"/>
                <w:kern w:val="0"/>
                <w:szCs w:val="21"/>
              </w:rPr>
            </w:pPr>
            <w:r w:rsidRPr="00841349">
              <w:rPr>
                <w:rFonts w:asciiTheme="minorHAnsi" w:eastAsiaTheme="minorHAnsi" w:hAnsiTheme="minorHAnsi" w:cs="ＭＳ Ｐゴシック" w:hint="eastAsia"/>
                <w:kern w:val="0"/>
                <w:szCs w:val="21"/>
              </w:rPr>
              <w:t>不要・必要（</w:t>
            </w:r>
            <w:r w:rsidR="00841349">
              <w:rPr>
                <w:rFonts w:asciiTheme="minorHAnsi" w:eastAsiaTheme="minorHAnsi" w:hAnsiTheme="minorHAnsi" w:cs="ＭＳ Ｐゴシック" w:hint="eastAsia"/>
                <w:kern w:val="0"/>
                <w:szCs w:val="21"/>
              </w:rPr>
              <w:t xml:space="preserve">  </w:t>
            </w:r>
            <w:r w:rsidRPr="00841349">
              <w:rPr>
                <w:rFonts w:asciiTheme="minorHAnsi" w:eastAsiaTheme="minorHAnsi" w:hAnsiTheme="minorHAnsi" w:cs="ＭＳ Ｐゴシック" w:hint="eastAsia"/>
                <w:kern w:val="0"/>
                <w:szCs w:val="21"/>
              </w:rPr>
              <w:t>台）</w:t>
            </w:r>
          </w:p>
        </w:tc>
      </w:tr>
    </w:tbl>
    <w:p w14:paraId="3E441B27" w14:textId="77777777" w:rsidR="00855493" w:rsidRPr="006209F8" w:rsidRDefault="00855493" w:rsidP="001B1661">
      <w:pPr>
        <w:ind w:leftChars="136" w:left="567" w:hangingChars="134" w:hanging="281"/>
      </w:pPr>
    </w:p>
    <w:p w14:paraId="49DAACED" w14:textId="33B102E1" w:rsidR="001B1661" w:rsidRPr="006209F8" w:rsidRDefault="001B1661" w:rsidP="001B1661">
      <w:pPr>
        <w:ind w:leftChars="136" w:left="567" w:hangingChars="134" w:hanging="281"/>
      </w:pPr>
      <w:r w:rsidRPr="006209F8">
        <w:rPr>
          <w:rFonts w:hint="eastAsia"/>
        </w:rPr>
        <w:t>※</w:t>
      </w:r>
      <w:r w:rsidRPr="006209F8">
        <w:rPr>
          <w:rFonts w:hint="eastAsia"/>
        </w:rPr>
        <w:t xml:space="preserve"> </w:t>
      </w:r>
      <w:r w:rsidRPr="006209F8">
        <w:rPr>
          <w:rFonts w:hint="eastAsia"/>
        </w:rPr>
        <w:t>上記機材の使用に必要な燃料、消耗品等の他、業務事務所の運営に必要となる備品等を含む。</w:t>
      </w:r>
    </w:p>
    <w:p w14:paraId="02417BE5" w14:textId="0AF7B743" w:rsidR="001B1661" w:rsidRPr="00DF782D" w:rsidRDefault="001B1661" w:rsidP="001B1661">
      <w:pPr>
        <w:ind w:leftChars="136" w:left="567" w:hangingChars="134" w:hanging="281"/>
      </w:pPr>
      <w:r w:rsidRPr="006209F8">
        <w:rPr>
          <w:rFonts w:hint="eastAsia"/>
        </w:rPr>
        <w:t>※ここに記載のないものについては特記仕様書による。</w:t>
      </w:r>
    </w:p>
    <w:p w14:paraId="5C3E44CD" w14:textId="1106D84C" w:rsidR="001B1661" w:rsidRDefault="001B1661">
      <w:pPr>
        <w:widowControl/>
        <w:jc w:val="left"/>
        <w:rPr>
          <w:color w:val="000000" w:themeColor="text1"/>
        </w:rPr>
      </w:pPr>
      <w:r>
        <w:rPr>
          <w:color w:val="000000" w:themeColor="text1"/>
        </w:rPr>
        <w:br w:type="page"/>
      </w:r>
    </w:p>
    <w:p w14:paraId="5BE266E7" w14:textId="58F27CDB" w:rsidR="001B1661" w:rsidRPr="006209F8" w:rsidRDefault="005409EC" w:rsidP="001B1661">
      <w:pPr>
        <w:outlineLvl w:val="0"/>
      </w:pPr>
      <w:bookmarkStart w:id="64" w:name="別紙08"/>
      <w:bookmarkStart w:id="65" w:name="_Toc221000671"/>
      <w:r w:rsidRPr="006209F8">
        <w:rPr>
          <w:rFonts w:asciiTheme="minorHAnsi" w:eastAsiaTheme="minorHAnsi" w:hAnsiTheme="minorHAnsi" w:cs="游明朝"/>
          <w:noProof/>
          <w:spacing w:val="2"/>
          <w:kern w:val="0"/>
          <w:szCs w:val="21"/>
        </w:rPr>
        <mc:AlternateContent>
          <mc:Choice Requires="wps">
            <w:drawing>
              <wp:anchor distT="0" distB="0" distL="114300" distR="114300" simplePos="0" relativeHeight="251713536" behindDoc="0" locked="0" layoutInCell="1" allowOverlap="1" wp14:anchorId="4B8DEFF4" wp14:editId="1BE6FEFC">
                <wp:simplePos x="0" y="0"/>
                <wp:positionH relativeFrom="column">
                  <wp:posOffset>2457671</wp:posOffset>
                </wp:positionH>
                <wp:positionV relativeFrom="paragraph">
                  <wp:posOffset>-59690</wp:posOffset>
                </wp:positionV>
                <wp:extent cx="2162754" cy="333955"/>
                <wp:effectExtent l="0" t="0" r="9525" b="9525"/>
                <wp:wrapNone/>
                <wp:docPr id="1204682666" name="テキスト ボックス 4"/>
                <wp:cNvGraphicFramePr/>
                <a:graphic xmlns:a="http://schemas.openxmlformats.org/drawingml/2006/main">
                  <a:graphicData uri="http://schemas.microsoft.com/office/word/2010/wordprocessingShape">
                    <wps:wsp>
                      <wps:cNvSpPr txBox="1"/>
                      <wps:spPr>
                        <a:xfrm>
                          <a:off x="0" y="0"/>
                          <a:ext cx="2162754" cy="333955"/>
                        </a:xfrm>
                        <a:prstGeom prst="rect">
                          <a:avLst/>
                        </a:prstGeom>
                        <a:solidFill>
                          <a:sysClr val="window" lastClr="FFFFFF"/>
                        </a:solidFill>
                        <a:ln w="6350">
                          <a:noFill/>
                        </a:ln>
                      </wps:spPr>
                      <wps:txbx>
                        <w:txbxContent>
                          <w:p w14:paraId="39FB4CA3" w14:textId="6DD3E464" w:rsidR="005409EC" w:rsidRPr="00DF782D" w:rsidRDefault="005409EC" w:rsidP="005409EC">
                            <w:r w:rsidRPr="00DF782D">
                              <w:rPr>
                                <w:rFonts w:hint="eastAsia"/>
                              </w:rPr>
                              <w:t>※貸与物が有る場合に明記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DEFF4" id="テキスト ボックス 4" o:spid="_x0000_s1028" type="#_x0000_t202" style="position:absolute;left:0;text-align:left;margin-left:193.5pt;margin-top:-4.7pt;width:170.3pt;height:2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" fillcolor="window" stroked="f" strokeweight=".5pt">
                <v:textbox>
                  <w:txbxContent>
                    <w:p w14:paraId="39FB4CA3" w14:textId="6DD3E464" w:rsidR="005409EC" w:rsidRPr="00DF782D" w:rsidRDefault="005409EC" w:rsidP="005409EC">
                      <w:r w:rsidRPr="00DF782D">
                        <w:rPr>
                          <w:rFonts w:hint="eastAsia"/>
                        </w:rPr>
                        <w:t>※貸与物が有る場合に明記</w:t>
                      </w:r>
                    </w:p>
                  </w:txbxContent>
                </v:textbox>
              </v:shape>
            </w:pict>
          </mc:Fallback>
        </mc:AlternateContent>
      </w:r>
      <w:r w:rsidR="001B1661" w:rsidRPr="006209F8">
        <w:rPr>
          <w:rFonts w:hint="eastAsia"/>
        </w:rPr>
        <w:t>（別紙８）</w:t>
      </w:r>
      <w:bookmarkEnd w:id="64"/>
      <w:r w:rsidR="001B1661" w:rsidRPr="006209F8">
        <w:rPr>
          <w:rFonts w:hint="eastAsia"/>
        </w:rPr>
        <w:t>貸与資料・貸与品リスト</w:t>
      </w:r>
      <w:bookmarkEnd w:id="65"/>
    </w:p>
    <w:p w14:paraId="619F5A51" w14:textId="3CDBDE23" w:rsidR="001B1661" w:rsidRPr="006209F8" w:rsidRDefault="001B1661" w:rsidP="00EB04E9">
      <w:pPr>
        <w:pStyle w:val="ac"/>
        <w:numPr>
          <w:ilvl w:val="0"/>
          <w:numId w:val="38"/>
        </w:numPr>
        <w:ind w:left="284" w:firstLineChars="0" w:hanging="142"/>
      </w:pPr>
      <w:r w:rsidRPr="006209F8">
        <w:rPr>
          <w:rFonts w:hint="eastAsia"/>
        </w:rPr>
        <w:t>貸与資料</w:t>
      </w:r>
    </w:p>
    <w:tbl>
      <w:tblPr>
        <w:tblW w:w="7520" w:type="dxa"/>
        <w:tblInd w:w="488" w:type="dxa"/>
        <w:tblCellMar>
          <w:left w:w="99" w:type="dxa"/>
          <w:right w:w="99" w:type="dxa"/>
        </w:tblCellMar>
        <w:tblLook w:val="04A0" w:firstRow="1" w:lastRow="0" w:firstColumn="1" w:lastColumn="0" w:noHBand="0" w:noVBand="1"/>
      </w:tblPr>
      <w:tblGrid>
        <w:gridCol w:w="3760"/>
        <w:gridCol w:w="3760"/>
      </w:tblGrid>
      <w:tr w:rsidR="00DF782D" w:rsidRPr="006209F8" w14:paraId="2B947D63" w14:textId="77777777" w:rsidTr="00096ECA">
        <w:trPr>
          <w:trHeight w:val="27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A05C7" w14:textId="77777777" w:rsidR="00096ECA" w:rsidRPr="00841349" w:rsidRDefault="00096ECA" w:rsidP="00841349">
            <w:pPr>
              <w:widowControl/>
              <w:adjustRightInd w:val="0"/>
              <w:snapToGrid w:val="0"/>
              <w:jc w:val="center"/>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貸与資料名</w:t>
            </w:r>
          </w:p>
        </w:tc>
        <w:tc>
          <w:tcPr>
            <w:tcW w:w="3760" w:type="dxa"/>
            <w:tcBorders>
              <w:top w:val="single" w:sz="4" w:space="0" w:color="auto"/>
              <w:left w:val="nil"/>
              <w:bottom w:val="single" w:sz="4" w:space="0" w:color="auto"/>
              <w:right w:val="single" w:sz="4" w:space="0" w:color="auto"/>
            </w:tcBorders>
            <w:shd w:val="clear" w:color="auto" w:fill="auto"/>
            <w:noWrap/>
            <w:vAlign w:val="center"/>
            <w:hideMark/>
          </w:tcPr>
          <w:p w14:paraId="596C520C" w14:textId="77777777" w:rsidR="00096ECA" w:rsidRPr="00841349" w:rsidRDefault="00096ECA" w:rsidP="00841349">
            <w:pPr>
              <w:widowControl/>
              <w:adjustRightInd w:val="0"/>
              <w:snapToGrid w:val="0"/>
              <w:jc w:val="center"/>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備考</w:t>
            </w:r>
          </w:p>
        </w:tc>
      </w:tr>
      <w:tr w:rsidR="00DF782D" w:rsidRPr="006209F8" w14:paraId="4A3B685C" w14:textId="77777777" w:rsidTr="00096ECA">
        <w:trPr>
          <w:trHeight w:val="270"/>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7A9B0F6F" w14:textId="16488D9D"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〇〇〇</w:t>
            </w:r>
          </w:p>
        </w:tc>
        <w:tc>
          <w:tcPr>
            <w:tcW w:w="3760" w:type="dxa"/>
            <w:tcBorders>
              <w:top w:val="nil"/>
              <w:left w:val="nil"/>
              <w:bottom w:val="single" w:sz="4" w:space="0" w:color="auto"/>
              <w:right w:val="single" w:sz="4" w:space="0" w:color="auto"/>
            </w:tcBorders>
            <w:shd w:val="clear" w:color="auto" w:fill="auto"/>
            <w:noWrap/>
            <w:vAlign w:val="center"/>
            <w:hideMark/>
          </w:tcPr>
          <w:p w14:paraId="29AC18AD" w14:textId="6D4B50AE"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w:t>
            </w:r>
          </w:p>
        </w:tc>
      </w:tr>
      <w:tr w:rsidR="00DF782D" w:rsidRPr="006209F8" w14:paraId="188AD89E" w14:textId="77777777" w:rsidTr="00096ECA">
        <w:trPr>
          <w:trHeight w:val="270"/>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641F5E26" w14:textId="1D2E3526"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〇〇〇</w:t>
            </w:r>
          </w:p>
        </w:tc>
        <w:tc>
          <w:tcPr>
            <w:tcW w:w="3760" w:type="dxa"/>
            <w:tcBorders>
              <w:top w:val="nil"/>
              <w:left w:val="nil"/>
              <w:bottom w:val="single" w:sz="4" w:space="0" w:color="auto"/>
              <w:right w:val="single" w:sz="4" w:space="0" w:color="auto"/>
            </w:tcBorders>
            <w:shd w:val="clear" w:color="auto" w:fill="auto"/>
            <w:noWrap/>
            <w:vAlign w:val="center"/>
            <w:hideMark/>
          </w:tcPr>
          <w:p w14:paraId="226BB1A5" w14:textId="055334C7"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w:t>
            </w:r>
          </w:p>
        </w:tc>
      </w:tr>
      <w:tr w:rsidR="00096ECA" w:rsidRPr="006209F8" w14:paraId="0DD9B969" w14:textId="77777777" w:rsidTr="00096ECA">
        <w:trPr>
          <w:trHeight w:val="270"/>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21A4D86D" w14:textId="608ABE71"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〇〇〇</w:t>
            </w:r>
          </w:p>
        </w:tc>
        <w:tc>
          <w:tcPr>
            <w:tcW w:w="3760" w:type="dxa"/>
            <w:tcBorders>
              <w:top w:val="nil"/>
              <w:left w:val="nil"/>
              <w:bottom w:val="single" w:sz="4" w:space="0" w:color="auto"/>
              <w:right w:val="single" w:sz="4" w:space="0" w:color="auto"/>
            </w:tcBorders>
            <w:shd w:val="clear" w:color="auto" w:fill="auto"/>
            <w:noWrap/>
            <w:vAlign w:val="center"/>
            <w:hideMark/>
          </w:tcPr>
          <w:p w14:paraId="4C0F9BD3" w14:textId="77777777"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w:t>
            </w:r>
          </w:p>
        </w:tc>
      </w:tr>
    </w:tbl>
    <w:p w14:paraId="6F3DDDA8" w14:textId="775CFAEC" w:rsidR="001B1661" w:rsidRPr="006209F8" w:rsidRDefault="001B1661" w:rsidP="001B1661">
      <w:pPr>
        <w:pStyle w:val="ac"/>
        <w:ind w:left="284" w:firstLineChars="0" w:firstLine="0"/>
      </w:pPr>
    </w:p>
    <w:p w14:paraId="7384B951" w14:textId="353AE0D1" w:rsidR="001B1661" w:rsidRPr="006209F8" w:rsidRDefault="001B1661" w:rsidP="00EB04E9">
      <w:pPr>
        <w:pStyle w:val="ac"/>
        <w:numPr>
          <w:ilvl w:val="0"/>
          <w:numId w:val="38"/>
        </w:numPr>
        <w:ind w:left="284" w:firstLineChars="0" w:hanging="142"/>
      </w:pPr>
      <w:r w:rsidRPr="006209F8">
        <w:rPr>
          <w:rFonts w:hint="eastAsia"/>
        </w:rPr>
        <w:t>貸与品</w:t>
      </w:r>
    </w:p>
    <w:tbl>
      <w:tblPr>
        <w:tblW w:w="7520" w:type="dxa"/>
        <w:tblInd w:w="488" w:type="dxa"/>
        <w:tblCellMar>
          <w:left w:w="99" w:type="dxa"/>
          <w:right w:w="99" w:type="dxa"/>
        </w:tblCellMar>
        <w:tblLook w:val="04A0" w:firstRow="1" w:lastRow="0" w:firstColumn="1" w:lastColumn="0" w:noHBand="0" w:noVBand="1"/>
      </w:tblPr>
      <w:tblGrid>
        <w:gridCol w:w="3760"/>
        <w:gridCol w:w="3760"/>
      </w:tblGrid>
      <w:tr w:rsidR="00DF782D" w:rsidRPr="006209F8" w14:paraId="503D942C" w14:textId="77777777" w:rsidTr="00A16547">
        <w:trPr>
          <w:trHeight w:val="27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D5292" w14:textId="6B981A59" w:rsidR="00096ECA" w:rsidRPr="00841349" w:rsidRDefault="00096ECA" w:rsidP="00841349">
            <w:pPr>
              <w:widowControl/>
              <w:adjustRightInd w:val="0"/>
              <w:snapToGrid w:val="0"/>
              <w:jc w:val="center"/>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貸与品名</w:t>
            </w:r>
          </w:p>
        </w:tc>
        <w:tc>
          <w:tcPr>
            <w:tcW w:w="3760" w:type="dxa"/>
            <w:tcBorders>
              <w:top w:val="single" w:sz="4" w:space="0" w:color="auto"/>
              <w:left w:val="nil"/>
              <w:bottom w:val="single" w:sz="4" w:space="0" w:color="auto"/>
              <w:right w:val="single" w:sz="4" w:space="0" w:color="auto"/>
            </w:tcBorders>
            <w:shd w:val="clear" w:color="auto" w:fill="auto"/>
            <w:noWrap/>
            <w:vAlign w:val="center"/>
            <w:hideMark/>
          </w:tcPr>
          <w:p w14:paraId="5A3577B0" w14:textId="77777777" w:rsidR="00096ECA" w:rsidRPr="00841349" w:rsidRDefault="00096ECA" w:rsidP="00841349">
            <w:pPr>
              <w:widowControl/>
              <w:adjustRightInd w:val="0"/>
              <w:snapToGrid w:val="0"/>
              <w:jc w:val="center"/>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備考</w:t>
            </w:r>
          </w:p>
        </w:tc>
      </w:tr>
      <w:tr w:rsidR="00DF782D" w:rsidRPr="006209F8" w14:paraId="64884072" w14:textId="77777777" w:rsidTr="00A16547">
        <w:trPr>
          <w:trHeight w:val="270"/>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656A31C6" w14:textId="77777777"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〇〇〇</w:t>
            </w:r>
          </w:p>
        </w:tc>
        <w:tc>
          <w:tcPr>
            <w:tcW w:w="3760" w:type="dxa"/>
            <w:tcBorders>
              <w:top w:val="nil"/>
              <w:left w:val="nil"/>
              <w:bottom w:val="single" w:sz="4" w:space="0" w:color="auto"/>
              <w:right w:val="single" w:sz="4" w:space="0" w:color="auto"/>
            </w:tcBorders>
            <w:shd w:val="clear" w:color="auto" w:fill="auto"/>
            <w:noWrap/>
            <w:vAlign w:val="center"/>
            <w:hideMark/>
          </w:tcPr>
          <w:p w14:paraId="3604784F" w14:textId="77777777"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w:t>
            </w:r>
          </w:p>
        </w:tc>
      </w:tr>
      <w:tr w:rsidR="00DF782D" w:rsidRPr="006209F8" w14:paraId="230EA066" w14:textId="77777777" w:rsidTr="00A16547">
        <w:trPr>
          <w:trHeight w:val="270"/>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5A1D35C5" w14:textId="77777777"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〇〇〇</w:t>
            </w:r>
          </w:p>
        </w:tc>
        <w:tc>
          <w:tcPr>
            <w:tcW w:w="3760" w:type="dxa"/>
            <w:tcBorders>
              <w:top w:val="nil"/>
              <w:left w:val="nil"/>
              <w:bottom w:val="single" w:sz="4" w:space="0" w:color="auto"/>
              <w:right w:val="single" w:sz="4" w:space="0" w:color="auto"/>
            </w:tcBorders>
            <w:shd w:val="clear" w:color="auto" w:fill="auto"/>
            <w:noWrap/>
            <w:vAlign w:val="center"/>
            <w:hideMark/>
          </w:tcPr>
          <w:p w14:paraId="2DA4B709" w14:textId="77777777"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w:t>
            </w:r>
          </w:p>
        </w:tc>
      </w:tr>
      <w:tr w:rsidR="00DF782D" w:rsidRPr="00DF782D" w14:paraId="73032D0A" w14:textId="77777777" w:rsidTr="00A16547">
        <w:trPr>
          <w:trHeight w:val="270"/>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032C3184" w14:textId="77777777"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〇〇〇</w:t>
            </w:r>
          </w:p>
        </w:tc>
        <w:tc>
          <w:tcPr>
            <w:tcW w:w="3760" w:type="dxa"/>
            <w:tcBorders>
              <w:top w:val="nil"/>
              <w:left w:val="nil"/>
              <w:bottom w:val="single" w:sz="4" w:space="0" w:color="auto"/>
              <w:right w:val="single" w:sz="4" w:space="0" w:color="auto"/>
            </w:tcBorders>
            <w:shd w:val="clear" w:color="auto" w:fill="auto"/>
            <w:noWrap/>
            <w:vAlign w:val="center"/>
            <w:hideMark/>
          </w:tcPr>
          <w:p w14:paraId="51743ADE" w14:textId="77777777" w:rsidR="00096ECA" w:rsidRPr="00841349" w:rsidRDefault="00096ECA" w:rsidP="00841349">
            <w:pPr>
              <w:widowControl/>
              <w:adjustRightInd w:val="0"/>
              <w:snapToGrid w:val="0"/>
              <w:jc w:val="left"/>
              <w:rPr>
                <w:rFonts w:asciiTheme="minorHAnsi" w:eastAsiaTheme="minorHAnsi" w:hAnsiTheme="minorHAnsi" w:cs="ＭＳ Ｐゴシック"/>
                <w:kern w:val="0"/>
                <w:sz w:val="22"/>
                <w:szCs w:val="22"/>
              </w:rPr>
            </w:pPr>
            <w:r w:rsidRPr="00841349">
              <w:rPr>
                <w:rFonts w:asciiTheme="minorHAnsi" w:eastAsiaTheme="minorHAnsi" w:hAnsiTheme="minorHAnsi" w:cs="ＭＳ Ｐゴシック" w:hint="eastAsia"/>
                <w:kern w:val="0"/>
                <w:sz w:val="22"/>
                <w:szCs w:val="22"/>
              </w:rPr>
              <w:t xml:space="preserve">　</w:t>
            </w:r>
          </w:p>
        </w:tc>
      </w:tr>
    </w:tbl>
    <w:p w14:paraId="1C087185" w14:textId="518791D5" w:rsidR="00700DA0" w:rsidRDefault="00700DA0" w:rsidP="001B1661">
      <w:pPr>
        <w:ind w:leftChars="136" w:left="567" w:hangingChars="134" w:hanging="281"/>
        <w:rPr>
          <w:color w:val="000000" w:themeColor="text1"/>
        </w:rPr>
      </w:pPr>
    </w:p>
    <w:p w14:paraId="0766A41B" w14:textId="706E6780" w:rsidR="001B1661" w:rsidRDefault="001B1661" w:rsidP="001B1661">
      <w:pPr>
        <w:ind w:leftChars="136" w:left="567" w:hangingChars="134" w:hanging="281"/>
        <w:rPr>
          <w:color w:val="000000" w:themeColor="text1"/>
        </w:rPr>
      </w:pPr>
    </w:p>
    <w:p w14:paraId="5DF89749" w14:textId="77777777" w:rsidR="001B1661" w:rsidRDefault="001B1661" w:rsidP="001B1661">
      <w:pPr>
        <w:ind w:leftChars="136" w:left="567" w:hangingChars="134" w:hanging="281"/>
        <w:rPr>
          <w:color w:val="000000" w:themeColor="text1"/>
        </w:rPr>
      </w:pPr>
    </w:p>
    <w:p w14:paraId="7766BDEC" w14:textId="3B90F913" w:rsidR="001B1661" w:rsidRDefault="001B1661">
      <w:pPr>
        <w:widowControl/>
        <w:jc w:val="left"/>
        <w:rPr>
          <w:color w:val="000000" w:themeColor="text1"/>
        </w:rPr>
      </w:pPr>
      <w:r>
        <w:rPr>
          <w:color w:val="000000" w:themeColor="text1"/>
        </w:rPr>
        <w:br w:type="page"/>
      </w:r>
    </w:p>
    <w:p w14:paraId="3FA4BC8F" w14:textId="0B9EA0AB" w:rsidR="001B1661" w:rsidRPr="00CE1F03" w:rsidRDefault="001B1661" w:rsidP="001B1661">
      <w:pPr>
        <w:outlineLvl w:val="0"/>
      </w:pPr>
      <w:bookmarkStart w:id="66" w:name="_Toc221000672"/>
      <w:r w:rsidRPr="00CE1F03">
        <w:rPr>
          <w:rFonts w:hint="eastAsia"/>
        </w:rPr>
        <w:t>（</w:t>
      </w:r>
      <w:bookmarkStart w:id="67" w:name="別紙09"/>
      <w:r w:rsidRPr="00CE1F03">
        <w:rPr>
          <w:rFonts w:hint="eastAsia"/>
        </w:rPr>
        <w:t>別紙９</w:t>
      </w:r>
      <w:bookmarkEnd w:id="67"/>
      <w:r w:rsidRPr="00CE1F03">
        <w:rPr>
          <w:rFonts w:hint="eastAsia"/>
        </w:rPr>
        <w:t>）参考図書</w:t>
      </w:r>
      <w:bookmarkEnd w:id="66"/>
    </w:p>
    <w:p w14:paraId="0E871715" w14:textId="05CC62E9" w:rsidR="001B1661" w:rsidRPr="00CE1F03" w:rsidRDefault="001B1661" w:rsidP="00EB04E9">
      <w:pPr>
        <w:pStyle w:val="aa"/>
        <w:numPr>
          <w:ilvl w:val="2"/>
          <w:numId w:val="39"/>
        </w:numPr>
      </w:pPr>
      <w:r w:rsidRPr="00CE1F03">
        <w:rPr>
          <w:rFonts w:hint="eastAsia"/>
        </w:rPr>
        <w:t>委託者の下水道標準構造図</w:t>
      </w:r>
    </w:p>
    <w:p w14:paraId="6F8D3154" w14:textId="4318E7AC" w:rsidR="001B1661" w:rsidRPr="00CE1F03" w:rsidRDefault="001B1661" w:rsidP="00EB04E9">
      <w:pPr>
        <w:pStyle w:val="aa"/>
        <w:numPr>
          <w:ilvl w:val="2"/>
          <w:numId w:val="39"/>
        </w:numPr>
      </w:pPr>
      <w:r w:rsidRPr="00CE1F03">
        <w:rPr>
          <w:rFonts w:hint="eastAsia"/>
        </w:rPr>
        <w:t>委託者の下水道維持管理指針</w:t>
      </w:r>
    </w:p>
    <w:p w14:paraId="16AA6645" w14:textId="663825FD" w:rsidR="001B1661" w:rsidRPr="00CE1F03" w:rsidRDefault="001B1661" w:rsidP="00EB04E9">
      <w:pPr>
        <w:pStyle w:val="aa"/>
        <w:numPr>
          <w:ilvl w:val="2"/>
          <w:numId w:val="39"/>
        </w:numPr>
      </w:pPr>
      <w:r w:rsidRPr="00CE1F03">
        <w:rPr>
          <w:rFonts w:hint="eastAsia"/>
        </w:rPr>
        <w:t>委託者の下水道改築マニュアル</w:t>
      </w:r>
    </w:p>
    <w:p w14:paraId="10E0A080" w14:textId="13372B6A" w:rsidR="001B1661" w:rsidRPr="001B1661" w:rsidRDefault="001B1661" w:rsidP="00EB04E9">
      <w:pPr>
        <w:pStyle w:val="aa"/>
        <w:numPr>
          <w:ilvl w:val="2"/>
          <w:numId w:val="39"/>
        </w:numPr>
        <w:rPr>
          <w:color w:val="000000" w:themeColor="text1"/>
        </w:rPr>
      </w:pPr>
      <w:r w:rsidRPr="001B1661">
        <w:rPr>
          <w:rFonts w:hint="eastAsia"/>
          <w:color w:val="000000" w:themeColor="text1"/>
        </w:rPr>
        <w:t>ストックマネジメント手法を踏まえた下水道長寿命化計画策定に関る手引き</w:t>
      </w:r>
      <w:r w:rsidRPr="001B1661">
        <w:rPr>
          <w:rFonts w:hint="eastAsia"/>
          <w:color w:val="000000" w:themeColor="text1"/>
        </w:rPr>
        <w:t>(</w:t>
      </w:r>
      <w:r w:rsidRPr="001B1661">
        <w:rPr>
          <w:rFonts w:hint="eastAsia"/>
          <w:color w:val="000000" w:themeColor="text1"/>
        </w:rPr>
        <w:t>案</w:t>
      </w:r>
      <w:r w:rsidRPr="001B1661">
        <w:rPr>
          <w:rFonts w:hint="eastAsia"/>
          <w:color w:val="000000" w:themeColor="text1"/>
        </w:rPr>
        <w:t>)</w:t>
      </w:r>
      <w:r w:rsidRPr="001B1661">
        <w:rPr>
          <w:rFonts w:hint="eastAsia"/>
          <w:color w:val="000000" w:themeColor="text1"/>
        </w:rPr>
        <w:t>（国土交通省</w:t>
      </w:r>
      <w:r w:rsidRPr="001B1661">
        <w:rPr>
          <w:rFonts w:hint="eastAsia"/>
          <w:color w:val="000000" w:themeColor="text1"/>
        </w:rPr>
        <w:t xml:space="preserve"> </w:t>
      </w:r>
      <w:r w:rsidRPr="001B1661">
        <w:rPr>
          <w:rFonts w:hint="eastAsia"/>
          <w:color w:val="000000" w:themeColor="text1"/>
        </w:rPr>
        <w:t>水管理・国土保全局</w:t>
      </w:r>
      <w:r w:rsidRPr="001B1661">
        <w:rPr>
          <w:rFonts w:hint="eastAsia"/>
          <w:color w:val="000000" w:themeColor="text1"/>
        </w:rPr>
        <w:t xml:space="preserve"> </w:t>
      </w:r>
      <w:r w:rsidRPr="001B1661">
        <w:rPr>
          <w:rFonts w:hint="eastAsia"/>
          <w:color w:val="000000" w:themeColor="text1"/>
        </w:rPr>
        <w:t>下水道部）</w:t>
      </w:r>
    </w:p>
    <w:p w14:paraId="1479FEFB" w14:textId="7E00B6F6" w:rsidR="001B1661" w:rsidRPr="001B1661" w:rsidRDefault="001B1661" w:rsidP="00EB04E9">
      <w:pPr>
        <w:pStyle w:val="aa"/>
        <w:numPr>
          <w:ilvl w:val="2"/>
          <w:numId w:val="39"/>
        </w:numPr>
        <w:rPr>
          <w:color w:val="000000" w:themeColor="text1"/>
        </w:rPr>
      </w:pPr>
      <w:r w:rsidRPr="001B1661">
        <w:rPr>
          <w:rFonts w:hint="eastAsia"/>
          <w:color w:val="000000" w:themeColor="text1"/>
        </w:rPr>
        <w:t>下水道施設改築・修繕マニュアル</w:t>
      </w:r>
      <w:r w:rsidRPr="001B1661">
        <w:rPr>
          <w:rFonts w:hint="eastAsia"/>
          <w:color w:val="000000" w:themeColor="text1"/>
        </w:rPr>
        <w:t>(</w:t>
      </w:r>
      <w:r w:rsidRPr="001B1661">
        <w:rPr>
          <w:rFonts w:hint="eastAsia"/>
          <w:color w:val="000000" w:themeColor="text1"/>
        </w:rPr>
        <w:t>案</w:t>
      </w:r>
      <w:r w:rsidRPr="001B1661">
        <w:rPr>
          <w:rFonts w:hint="eastAsia"/>
          <w:color w:val="000000" w:themeColor="text1"/>
        </w:rPr>
        <w:t>)</w:t>
      </w:r>
      <w:r w:rsidRPr="001B1661">
        <w:rPr>
          <w:rFonts w:hint="eastAsia"/>
          <w:color w:val="000000" w:themeColor="text1"/>
        </w:rPr>
        <w:t>（社団法人日本下水道協会）</w:t>
      </w:r>
    </w:p>
    <w:p w14:paraId="2737AAAB" w14:textId="50BFADAC" w:rsidR="001B1661" w:rsidRDefault="001B1661" w:rsidP="00EB04E9">
      <w:pPr>
        <w:pStyle w:val="aa"/>
        <w:numPr>
          <w:ilvl w:val="2"/>
          <w:numId w:val="39"/>
        </w:numPr>
        <w:rPr>
          <w:color w:val="000000" w:themeColor="text1"/>
        </w:rPr>
      </w:pPr>
      <w:r w:rsidRPr="001B1661">
        <w:rPr>
          <w:rFonts w:hint="eastAsia"/>
          <w:color w:val="000000" w:themeColor="text1"/>
        </w:rPr>
        <w:t>下水道施設維持管理積算要領一管路施設編一（社団法人日本下水道協会）</w:t>
      </w:r>
    </w:p>
    <w:p w14:paraId="633C0D5F" w14:textId="2A362959" w:rsidR="001B1661" w:rsidRPr="00696C07" w:rsidRDefault="001B1661" w:rsidP="00EB04E9">
      <w:pPr>
        <w:pStyle w:val="aa"/>
        <w:numPr>
          <w:ilvl w:val="0"/>
          <w:numId w:val="40"/>
        </w:numPr>
        <w:rPr>
          <w:color w:val="000000" w:themeColor="text1"/>
        </w:rPr>
      </w:pPr>
      <w:r w:rsidRPr="00696C07">
        <w:rPr>
          <w:rFonts w:hint="eastAsia"/>
          <w:color w:val="000000" w:themeColor="text1"/>
        </w:rPr>
        <w:t>下水道施設維持管理積算要領一終末処理場、ポンプ場施設編一（社団法人日本下水道協会）</w:t>
      </w:r>
    </w:p>
    <w:p w14:paraId="11D9DB0B" w14:textId="7FFB39A8" w:rsidR="001B1661" w:rsidRPr="001B1661" w:rsidRDefault="001B1661" w:rsidP="00EB04E9">
      <w:pPr>
        <w:pStyle w:val="aa"/>
        <w:numPr>
          <w:ilvl w:val="0"/>
          <w:numId w:val="41"/>
        </w:numPr>
        <w:rPr>
          <w:color w:val="000000" w:themeColor="text1"/>
        </w:rPr>
      </w:pPr>
      <w:r w:rsidRPr="001B1661">
        <w:rPr>
          <w:rFonts w:hint="eastAsia"/>
          <w:color w:val="000000" w:themeColor="text1"/>
        </w:rPr>
        <w:t>下水道施設計画設計指針と解説（社団法人日本下水道協会）</w:t>
      </w:r>
    </w:p>
    <w:p w14:paraId="6DB4ED31" w14:textId="008EBACD" w:rsidR="001B1661" w:rsidRPr="001B1661" w:rsidRDefault="001B1661" w:rsidP="00EB04E9">
      <w:pPr>
        <w:pStyle w:val="aa"/>
        <w:numPr>
          <w:ilvl w:val="0"/>
          <w:numId w:val="42"/>
        </w:numPr>
        <w:rPr>
          <w:color w:val="000000" w:themeColor="text1"/>
        </w:rPr>
      </w:pPr>
      <w:r w:rsidRPr="001B1661">
        <w:rPr>
          <w:rFonts w:hint="eastAsia"/>
          <w:color w:val="000000" w:themeColor="text1"/>
        </w:rPr>
        <w:t>下水道維持管理指針（社団法人日本下水道協会）</w:t>
      </w:r>
    </w:p>
    <w:p w14:paraId="50FC537B" w14:textId="6BB9E226" w:rsidR="001B1661" w:rsidRPr="001B1661" w:rsidRDefault="001B1661" w:rsidP="00EB04E9">
      <w:pPr>
        <w:pStyle w:val="aa"/>
        <w:numPr>
          <w:ilvl w:val="0"/>
          <w:numId w:val="42"/>
        </w:numPr>
        <w:rPr>
          <w:color w:val="000000" w:themeColor="text1"/>
        </w:rPr>
      </w:pPr>
      <w:r w:rsidRPr="001B1661">
        <w:rPr>
          <w:rFonts w:hint="eastAsia"/>
          <w:color w:val="000000" w:themeColor="text1"/>
        </w:rPr>
        <w:t>下水道施設の耐震対策指針と解説（社団法人日本下水道協会）</w:t>
      </w:r>
    </w:p>
    <w:p w14:paraId="7B1B7810" w14:textId="7BD1CFEE" w:rsidR="001B1661" w:rsidRPr="001B1661" w:rsidRDefault="001B1661" w:rsidP="00EB04E9">
      <w:pPr>
        <w:pStyle w:val="aa"/>
        <w:numPr>
          <w:ilvl w:val="0"/>
          <w:numId w:val="42"/>
        </w:numPr>
        <w:rPr>
          <w:color w:val="000000" w:themeColor="text1"/>
        </w:rPr>
      </w:pPr>
      <w:r w:rsidRPr="001B1661">
        <w:rPr>
          <w:rFonts w:hint="eastAsia"/>
          <w:color w:val="000000" w:themeColor="text1"/>
        </w:rPr>
        <w:t>下水道の地震対策マニュアル（社団法人日本下水道協会）</w:t>
      </w:r>
    </w:p>
    <w:p w14:paraId="67D9EA9B" w14:textId="43A44BDC" w:rsidR="001B1661" w:rsidRPr="001B1661" w:rsidRDefault="001B1661" w:rsidP="00EB04E9">
      <w:pPr>
        <w:pStyle w:val="aa"/>
        <w:numPr>
          <w:ilvl w:val="0"/>
          <w:numId w:val="42"/>
        </w:numPr>
        <w:rPr>
          <w:color w:val="000000" w:themeColor="text1"/>
        </w:rPr>
      </w:pPr>
      <w:r w:rsidRPr="001B1661">
        <w:rPr>
          <w:rFonts w:hint="eastAsia"/>
          <w:color w:val="000000" w:themeColor="text1"/>
        </w:rPr>
        <w:t>管更生の手引き</w:t>
      </w:r>
      <w:r w:rsidRPr="001B1661">
        <w:rPr>
          <w:rFonts w:hint="eastAsia"/>
          <w:color w:val="000000" w:themeColor="text1"/>
        </w:rPr>
        <w:t>(</w:t>
      </w:r>
      <w:r w:rsidRPr="001B1661">
        <w:rPr>
          <w:rFonts w:hint="eastAsia"/>
          <w:color w:val="000000" w:themeColor="text1"/>
        </w:rPr>
        <w:t>案</w:t>
      </w:r>
      <w:r w:rsidRPr="001B1661">
        <w:rPr>
          <w:rFonts w:hint="eastAsia"/>
          <w:color w:val="000000" w:themeColor="text1"/>
        </w:rPr>
        <w:t>)</w:t>
      </w:r>
      <w:r w:rsidRPr="001B1661">
        <w:rPr>
          <w:rFonts w:hint="eastAsia"/>
          <w:color w:val="000000" w:themeColor="text1"/>
        </w:rPr>
        <w:t>（社団法人日本下水道協会）</w:t>
      </w:r>
    </w:p>
    <w:p w14:paraId="2E0A329F" w14:textId="18F69FEC" w:rsidR="001B1661" w:rsidRPr="001B1661" w:rsidRDefault="001B1661" w:rsidP="00EB04E9">
      <w:pPr>
        <w:pStyle w:val="aa"/>
        <w:numPr>
          <w:ilvl w:val="0"/>
          <w:numId w:val="42"/>
        </w:numPr>
        <w:rPr>
          <w:color w:val="000000" w:themeColor="text1"/>
        </w:rPr>
      </w:pPr>
      <w:r w:rsidRPr="001B1661">
        <w:rPr>
          <w:rFonts w:hint="eastAsia"/>
          <w:color w:val="000000" w:themeColor="text1"/>
        </w:rPr>
        <w:t>下水道管きょ改築等の工法選定の手引き</w:t>
      </w:r>
      <w:r w:rsidRPr="001B1661">
        <w:rPr>
          <w:rFonts w:hint="eastAsia"/>
          <w:color w:val="000000" w:themeColor="text1"/>
        </w:rPr>
        <w:t>(</w:t>
      </w:r>
      <w:r w:rsidRPr="001B1661">
        <w:rPr>
          <w:rFonts w:hint="eastAsia"/>
          <w:color w:val="000000" w:themeColor="text1"/>
        </w:rPr>
        <w:t>案</w:t>
      </w:r>
      <w:r w:rsidRPr="001B1661">
        <w:rPr>
          <w:rFonts w:hint="eastAsia"/>
          <w:color w:val="000000" w:themeColor="text1"/>
        </w:rPr>
        <w:t>)</w:t>
      </w:r>
      <w:r w:rsidRPr="001B1661">
        <w:rPr>
          <w:rFonts w:hint="eastAsia"/>
          <w:color w:val="000000" w:themeColor="text1"/>
        </w:rPr>
        <w:t>（社団法人日本下水道協会）</w:t>
      </w:r>
    </w:p>
    <w:p w14:paraId="5844D055" w14:textId="60D38463" w:rsidR="001B1661" w:rsidRPr="001B1661" w:rsidRDefault="001B1661" w:rsidP="00EB04E9">
      <w:pPr>
        <w:pStyle w:val="aa"/>
        <w:numPr>
          <w:ilvl w:val="0"/>
          <w:numId w:val="43"/>
        </w:numPr>
        <w:rPr>
          <w:color w:val="000000" w:themeColor="text1"/>
        </w:rPr>
      </w:pPr>
      <w:r w:rsidRPr="001B1661">
        <w:rPr>
          <w:rFonts w:hint="eastAsia"/>
          <w:color w:val="000000" w:themeColor="text1"/>
        </w:rPr>
        <w:t>下水道管路施設腐食対策の手引き</w:t>
      </w:r>
      <w:r w:rsidRPr="001B1661">
        <w:rPr>
          <w:rFonts w:hint="eastAsia"/>
          <w:color w:val="000000" w:themeColor="text1"/>
        </w:rPr>
        <w:t>(</w:t>
      </w:r>
      <w:r w:rsidRPr="001B1661">
        <w:rPr>
          <w:rFonts w:hint="eastAsia"/>
          <w:color w:val="000000" w:themeColor="text1"/>
        </w:rPr>
        <w:t>案</w:t>
      </w:r>
      <w:r w:rsidRPr="001B1661">
        <w:rPr>
          <w:rFonts w:hint="eastAsia"/>
          <w:color w:val="000000" w:themeColor="text1"/>
        </w:rPr>
        <w:t>)</w:t>
      </w:r>
      <w:r w:rsidRPr="001B1661">
        <w:rPr>
          <w:rFonts w:hint="eastAsia"/>
          <w:color w:val="000000" w:themeColor="text1"/>
        </w:rPr>
        <w:t>（社団法人日本下水道協会）</w:t>
      </w:r>
    </w:p>
    <w:p w14:paraId="62F92D29" w14:textId="0BAFD767" w:rsidR="001B1661" w:rsidRPr="001B1661" w:rsidRDefault="001B1661" w:rsidP="00EB04E9">
      <w:pPr>
        <w:pStyle w:val="aa"/>
        <w:numPr>
          <w:ilvl w:val="0"/>
          <w:numId w:val="43"/>
        </w:numPr>
        <w:rPr>
          <w:color w:val="000000" w:themeColor="text1"/>
        </w:rPr>
      </w:pPr>
      <w:r w:rsidRPr="001B1661">
        <w:rPr>
          <w:rFonts w:hint="eastAsia"/>
          <w:color w:val="000000" w:themeColor="text1"/>
        </w:rPr>
        <w:t>下水道管路施設テレビカメラ調査マニュアル</w:t>
      </w:r>
      <w:r w:rsidRPr="001B1661">
        <w:rPr>
          <w:rFonts w:hint="eastAsia"/>
          <w:color w:val="000000" w:themeColor="text1"/>
        </w:rPr>
        <w:t>(</w:t>
      </w:r>
      <w:r w:rsidRPr="001B1661">
        <w:rPr>
          <w:rFonts w:hint="eastAsia"/>
          <w:color w:val="000000" w:themeColor="text1"/>
        </w:rPr>
        <w:t>案</w:t>
      </w:r>
      <w:r w:rsidRPr="001B1661">
        <w:rPr>
          <w:rFonts w:hint="eastAsia"/>
          <w:color w:val="000000" w:themeColor="text1"/>
        </w:rPr>
        <w:t>)</w:t>
      </w:r>
      <w:r w:rsidRPr="001B1661">
        <w:rPr>
          <w:rFonts w:hint="eastAsia"/>
          <w:color w:val="000000" w:themeColor="text1"/>
        </w:rPr>
        <w:t>（社団法人日本下水道協会）</w:t>
      </w:r>
    </w:p>
    <w:p w14:paraId="0C466766" w14:textId="69C9DB9D" w:rsidR="001B1661" w:rsidRPr="001B1661" w:rsidRDefault="001B1661" w:rsidP="00EB04E9">
      <w:pPr>
        <w:pStyle w:val="aa"/>
        <w:numPr>
          <w:ilvl w:val="0"/>
          <w:numId w:val="43"/>
        </w:numPr>
        <w:rPr>
          <w:color w:val="000000" w:themeColor="text1"/>
        </w:rPr>
      </w:pPr>
      <w:r w:rsidRPr="001B1661">
        <w:rPr>
          <w:rFonts w:hint="eastAsia"/>
          <w:color w:val="000000" w:themeColor="text1"/>
        </w:rPr>
        <w:t>水理公式集（土木学会）</w:t>
      </w:r>
    </w:p>
    <w:p w14:paraId="03F95DF2" w14:textId="4386A01B" w:rsidR="001B1661" w:rsidRPr="001B1661" w:rsidRDefault="001B1661" w:rsidP="00EB04E9">
      <w:pPr>
        <w:pStyle w:val="aa"/>
        <w:numPr>
          <w:ilvl w:val="0"/>
          <w:numId w:val="43"/>
        </w:numPr>
        <w:rPr>
          <w:color w:val="000000" w:themeColor="text1"/>
        </w:rPr>
      </w:pPr>
      <w:r w:rsidRPr="001B1661">
        <w:rPr>
          <w:rFonts w:hint="eastAsia"/>
          <w:color w:val="000000" w:themeColor="text1"/>
        </w:rPr>
        <w:t>コンクリート標準示方書（土木学会）</w:t>
      </w:r>
    </w:p>
    <w:p w14:paraId="1095AEA3" w14:textId="5F2EF83C" w:rsidR="001B1661" w:rsidRPr="001B1661" w:rsidRDefault="001B1661" w:rsidP="00EB04E9">
      <w:pPr>
        <w:pStyle w:val="aa"/>
        <w:numPr>
          <w:ilvl w:val="0"/>
          <w:numId w:val="43"/>
        </w:numPr>
        <w:rPr>
          <w:color w:val="000000" w:themeColor="text1"/>
        </w:rPr>
      </w:pPr>
      <w:r w:rsidRPr="001B1661">
        <w:rPr>
          <w:rFonts w:hint="eastAsia"/>
          <w:color w:val="000000" w:themeColor="text1"/>
        </w:rPr>
        <w:t>日本工業規格（</w:t>
      </w:r>
      <w:r w:rsidRPr="001B1661">
        <w:rPr>
          <w:rFonts w:hint="eastAsia"/>
          <w:color w:val="000000" w:themeColor="text1"/>
        </w:rPr>
        <w:t>JIS</w:t>
      </w:r>
      <w:r w:rsidRPr="001B1661">
        <w:rPr>
          <w:rFonts w:hint="eastAsia"/>
          <w:color w:val="000000" w:themeColor="text1"/>
        </w:rPr>
        <w:t>）</w:t>
      </w:r>
    </w:p>
    <w:p w14:paraId="59594CA6" w14:textId="5163B879" w:rsidR="001B1661" w:rsidRPr="001B1661" w:rsidRDefault="001B1661" w:rsidP="00EB04E9">
      <w:pPr>
        <w:pStyle w:val="aa"/>
        <w:numPr>
          <w:ilvl w:val="0"/>
          <w:numId w:val="44"/>
        </w:numPr>
        <w:rPr>
          <w:color w:val="000000" w:themeColor="text1"/>
        </w:rPr>
      </w:pPr>
      <w:r w:rsidRPr="001B1661">
        <w:rPr>
          <w:rFonts w:hint="eastAsia"/>
          <w:color w:val="000000" w:themeColor="text1"/>
        </w:rPr>
        <w:t>日本下水道協会規格（</w:t>
      </w:r>
      <w:r w:rsidRPr="001B1661">
        <w:rPr>
          <w:rFonts w:hint="eastAsia"/>
          <w:color w:val="000000" w:themeColor="text1"/>
        </w:rPr>
        <w:t>JSWAS</w:t>
      </w:r>
      <w:r w:rsidRPr="001B1661">
        <w:rPr>
          <w:rFonts w:hint="eastAsia"/>
          <w:color w:val="000000" w:themeColor="text1"/>
        </w:rPr>
        <w:t>）</w:t>
      </w:r>
    </w:p>
    <w:p w14:paraId="51DE674D" w14:textId="367AEB79" w:rsidR="001B1661" w:rsidRPr="001B1661" w:rsidRDefault="001B1661" w:rsidP="00EB04E9">
      <w:pPr>
        <w:pStyle w:val="aa"/>
        <w:numPr>
          <w:ilvl w:val="0"/>
          <w:numId w:val="44"/>
        </w:numPr>
        <w:rPr>
          <w:color w:val="000000" w:themeColor="text1"/>
        </w:rPr>
      </w:pPr>
      <w:r w:rsidRPr="001B1661">
        <w:rPr>
          <w:rFonts w:hint="eastAsia"/>
          <w:color w:val="000000" w:themeColor="text1"/>
        </w:rPr>
        <w:t>道路橋示方書・同解説（日本道路協会）</w:t>
      </w:r>
    </w:p>
    <w:p w14:paraId="5C2DDD7F" w14:textId="636DA139" w:rsidR="001B1661" w:rsidRPr="001B1661" w:rsidRDefault="001B1661" w:rsidP="00EB04E9">
      <w:pPr>
        <w:pStyle w:val="aa"/>
        <w:numPr>
          <w:ilvl w:val="0"/>
          <w:numId w:val="44"/>
        </w:numPr>
        <w:rPr>
          <w:color w:val="000000" w:themeColor="text1"/>
        </w:rPr>
      </w:pPr>
      <w:r w:rsidRPr="001B1661">
        <w:rPr>
          <w:rFonts w:hint="eastAsia"/>
          <w:color w:val="000000" w:themeColor="text1"/>
        </w:rPr>
        <w:t>土木工学ハンドブック（土木学会）</w:t>
      </w:r>
    </w:p>
    <w:p w14:paraId="669739E2" w14:textId="78F96578" w:rsidR="001B1661" w:rsidRPr="001B1661" w:rsidRDefault="001B1661" w:rsidP="00EB04E9">
      <w:pPr>
        <w:pStyle w:val="aa"/>
        <w:numPr>
          <w:ilvl w:val="0"/>
          <w:numId w:val="44"/>
        </w:numPr>
        <w:rPr>
          <w:color w:val="000000" w:themeColor="text1"/>
        </w:rPr>
      </w:pPr>
      <w:r w:rsidRPr="001B1661">
        <w:rPr>
          <w:rFonts w:hint="eastAsia"/>
          <w:color w:val="000000" w:themeColor="text1"/>
        </w:rPr>
        <w:t>土質工学ハンドブック（土質工学会）</w:t>
      </w:r>
    </w:p>
    <w:p w14:paraId="529490C1" w14:textId="0344CD90" w:rsidR="001B1661" w:rsidRPr="001B1661" w:rsidRDefault="001B1661" w:rsidP="00EB04E9">
      <w:pPr>
        <w:pStyle w:val="aa"/>
        <w:numPr>
          <w:ilvl w:val="0"/>
          <w:numId w:val="44"/>
        </w:numPr>
        <w:rPr>
          <w:color w:val="000000" w:themeColor="text1"/>
        </w:rPr>
      </w:pPr>
      <w:r w:rsidRPr="001B1661">
        <w:rPr>
          <w:rFonts w:hint="eastAsia"/>
          <w:color w:val="000000" w:themeColor="text1"/>
        </w:rPr>
        <w:t>都市・地域整備局所管補助事業実務必携（国土交通省）</w:t>
      </w:r>
    </w:p>
    <w:p w14:paraId="28822D68" w14:textId="5552B81F" w:rsidR="001B1661" w:rsidRPr="001B1661" w:rsidRDefault="001B1661" w:rsidP="00EB04E9">
      <w:pPr>
        <w:pStyle w:val="aa"/>
        <w:numPr>
          <w:ilvl w:val="0"/>
          <w:numId w:val="44"/>
        </w:numPr>
        <w:rPr>
          <w:color w:val="000000" w:themeColor="text1"/>
        </w:rPr>
      </w:pPr>
      <w:r w:rsidRPr="001B1661">
        <w:rPr>
          <w:rFonts w:hint="eastAsia"/>
          <w:color w:val="000000" w:themeColor="text1"/>
        </w:rPr>
        <w:t>水門鉄管技術基準（水門鉄管協会）</w:t>
      </w:r>
    </w:p>
    <w:p w14:paraId="2514BAD6" w14:textId="63173D3F" w:rsidR="001B1661" w:rsidRPr="001B1661" w:rsidRDefault="001B1661" w:rsidP="00EB04E9">
      <w:pPr>
        <w:pStyle w:val="aa"/>
        <w:numPr>
          <w:ilvl w:val="0"/>
          <w:numId w:val="44"/>
        </w:numPr>
        <w:rPr>
          <w:color w:val="000000" w:themeColor="text1"/>
        </w:rPr>
      </w:pPr>
      <w:r w:rsidRPr="001B1661">
        <w:rPr>
          <w:rFonts w:hint="eastAsia"/>
          <w:color w:val="000000" w:themeColor="text1"/>
        </w:rPr>
        <w:t>港湾構造物設計技術基準（日本港湾協会）</w:t>
      </w:r>
    </w:p>
    <w:p w14:paraId="2750653B" w14:textId="7B4BB7B9" w:rsidR="001B1661" w:rsidRPr="001B1661" w:rsidRDefault="001B1661" w:rsidP="00EB04E9">
      <w:pPr>
        <w:pStyle w:val="aa"/>
        <w:numPr>
          <w:ilvl w:val="0"/>
          <w:numId w:val="44"/>
        </w:numPr>
        <w:rPr>
          <w:color w:val="000000" w:themeColor="text1"/>
        </w:rPr>
      </w:pPr>
      <w:r w:rsidRPr="001B1661">
        <w:rPr>
          <w:rFonts w:hint="eastAsia"/>
          <w:color w:val="000000" w:themeColor="text1"/>
        </w:rPr>
        <w:t>道路構造令，同解説と運用（国土交通省，日本道路協会）</w:t>
      </w:r>
    </w:p>
    <w:p w14:paraId="524858D5" w14:textId="2E1C4C48" w:rsidR="001B1661" w:rsidRPr="001B1661" w:rsidRDefault="001B1661" w:rsidP="00EB04E9">
      <w:pPr>
        <w:pStyle w:val="aa"/>
        <w:numPr>
          <w:ilvl w:val="0"/>
          <w:numId w:val="44"/>
        </w:numPr>
        <w:rPr>
          <w:color w:val="000000" w:themeColor="text1"/>
        </w:rPr>
      </w:pPr>
      <w:r w:rsidRPr="001B1661">
        <w:rPr>
          <w:rFonts w:hint="eastAsia"/>
          <w:color w:val="000000" w:themeColor="text1"/>
        </w:rPr>
        <w:t>下水道管路維持管理計画の策定に関する指針（</w:t>
      </w:r>
      <w:r w:rsidRPr="001B1661">
        <w:rPr>
          <w:rFonts w:hint="eastAsia"/>
          <w:color w:val="000000" w:themeColor="text1"/>
        </w:rPr>
        <w:t>JIS A 7501</w:t>
      </w:r>
      <w:r w:rsidRPr="001B1661">
        <w:rPr>
          <w:rFonts w:hint="eastAsia"/>
          <w:color w:val="000000" w:themeColor="text1"/>
        </w:rPr>
        <w:t>：</w:t>
      </w:r>
      <w:r w:rsidRPr="001B1661">
        <w:rPr>
          <w:rFonts w:hint="eastAsia"/>
          <w:color w:val="000000" w:themeColor="text1"/>
        </w:rPr>
        <w:t>2013</w:t>
      </w:r>
      <w:r w:rsidRPr="001B1661">
        <w:rPr>
          <w:rFonts w:hint="eastAsia"/>
          <w:color w:val="000000" w:themeColor="text1"/>
        </w:rPr>
        <w:t>）（日本規格協会）</w:t>
      </w:r>
    </w:p>
    <w:p w14:paraId="3C84B966" w14:textId="5C21B47F" w:rsidR="001B1661" w:rsidRPr="001B1661" w:rsidRDefault="001B1661" w:rsidP="00EB04E9">
      <w:pPr>
        <w:pStyle w:val="aa"/>
        <w:numPr>
          <w:ilvl w:val="0"/>
          <w:numId w:val="44"/>
        </w:numPr>
        <w:rPr>
          <w:color w:val="000000" w:themeColor="text1"/>
        </w:rPr>
      </w:pPr>
      <w:r w:rsidRPr="001B1661">
        <w:rPr>
          <w:rFonts w:hint="eastAsia"/>
          <w:color w:val="000000" w:themeColor="text1"/>
        </w:rPr>
        <w:t>下水道管路施設の緊急点検実施マニュアル</w:t>
      </w:r>
      <w:r w:rsidRPr="001B1661">
        <w:rPr>
          <w:rFonts w:hint="eastAsia"/>
          <w:color w:val="000000" w:themeColor="text1"/>
        </w:rPr>
        <w:t>(</w:t>
      </w:r>
      <w:r w:rsidRPr="001B1661">
        <w:rPr>
          <w:rFonts w:hint="eastAsia"/>
          <w:color w:val="000000" w:themeColor="text1"/>
        </w:rPr>
        <w:t>案</w:t>
      </w:r>
      <w:r w:rsidRPr="001B1661">
        <w:rPr>
          <w:rFonts w:hint="eastAsia"/>
          <w:color w:val="000000" w:themeColor="text1"/>
        </w:rPr>
        <w:t>)</w:t>
      </w:r>
      <w:r w:rsidRPr="001B1661">
        <w:rPr>
          <w:rFonts w:hint="eastAsia"/>
          <w:color w:val="000000" w:themeColor="text1"/>
        </w:rPr>
        <w:t>（公益社団法人日本下水道協会）</w:t>
      </w:r>
    </w:p>
    <w:p w14:paraId="4AC9459C" w14:textId="52713579" w:rsidR="001B1661" w:rsidRPr="001B1661" w:rsidRDefault="001B1661" w:rsidP="00EB04E9">
      <w:pPr>
        <w:pStyle w:val="aa"/>
        <w:numPr>
          <w:ilvl w:val="0"/>
          <w:numId w:val="44"/>
        </w:numPr>
        <w:rPr>
          <w:color w:val="000000" w:themeColor="text1"/>
        </w:rPr>
      </w:pPr>
      <w:r w:rsidRPr="001B1661">
        <w:rPr>
          <w:rFonts w:hint="eastAsia"/>
          <w:color w:val="000000" w:themeColor="text1"/>
        </w:rPr>
        <w:t>下水道管路施設維持管理マニュアル（社団法人日本下水道管路管理業協会）</w:t>
      </w:r>
    </w:p>
    <w:p w14:paraId="26805D6C" w14:textId="39D7C6FF" w:rsidR="001B1661" w:rsidRPr="001B1661" w:rsidRDefault="001B1661" w:rsidP="00EB04E9">
      <w:pPr>
        <w:pStyle w:val="aa"/>
        <w:numPr>
          <w:ilvl w:val="0"/>
          <w:numId w:val="44"/>
        </w:numPr>
        <w:rPr>
          <w:color w:val="000000" w:themeColor="text1"/>
        </w:rPr>
      </w:pPr>
      <w:r w:rsidRPr="001B1661">
        <w:rPr>
          <w:rFonts w:hint="eastAsia"/>
          <w:color w:val="000000" w:themeColor="text1"/>
        </w:rPr>
        <w:t>下水道管路施設維持管理積算資料（社団法人日本下水道管路管理業協会）</w:t>
      </w:r>
    </w:p>
    <w:p w14:paraId="43B02EEF" w14:textId="11077316" w:rsidR="001B1661" w:rsidRDefault="001B1661" w:rsidP="00EB04E9">
      <w:pPr>
        <w:pStyle w:val="aa"/>
        <w:numPr>
          <w:ilvl w:val="0"/>
          <w:numId w:val="45"/>
        </w:numPr>
        <w:rPr>
          <w:color w:val="000000" w:themeColor="text1"/>
        </w:rPr>
      </w:pPr>
      <w:r w:rsidRPr="00696C07">
        <w:rPr>
          <w:rFonts w:hint="eastAsia"/>
          <w:color w:val="000000" w:themeColor="text1"/>
        </w:rPr>
        <w:t>下水道管路改築・修繕事業技術資料～調査から施工管理まで～（財団法人下水道新技術推進機構）</w:t>
      </w:r>
    </w:p>
    <w:p w14:paraId="7C51DBDB" w14:textId="557634AD" w:rsidR="00696C07" w:rsidRPr="00696C07" w:rsidRDefault="00696C07" w:rsidP="00EB04E9">
      <w:pPr>
        <w:pStyle w:val="aa"/>
        <w:numPr>
          <w:ilvl w:val="0"/>
          <w:numId w:val="46"/>
        </w:numPr>
        <w:rPr>
          <w:color w:val="000000" w:themeColor="text1"/>
        </w:rPr>
      </w:pPr>
      <w:r w:rsidRPr="00696C07">
        <w:rPr>
          <w:rFonts w:hint="eastAsia"/>
          <w:color w:val="000000" w:themeColor="text1"/>
        </w:rPr>
        <w:t>管きょ更生工法の品質管理技術資料（財団法人下水道新技術推進機構）</w:t>
      </w:r>
    </w:p>
    <w:p w14:paraId="6B6C6302" w14:textId="3C541406" w:rsidR="00696C07" w:rsidRPr="00696C07" w:rsidRDefault="00696C07" w:rsidP="00EB04E9">
      <w:pPr>
        <w:pStyle w:val="aa"/>
        <w:numPr>
          <w:ilvl w:val="0"/>
          <w:numId w:val="46"/>
        </w:numPr>
        <w:rPr>
          <w:color w:val="000000" w:themeColor="text1"/>
        </w:rPr>
      </w:pPr>
      <w:r w:rsidRPr="00696C07">
        <w:rPr>
          <w:rFonts w:hint="eastAsia"/>
          <w:color w:val="000000" w:themeColor="text1"/>
        </w:rPr>
        <w:t>管きょ更生工法</w:t>
      </w:r>
      <w:r w:rsidRPr="00696C07">
        <w:rPr>
          <w:rFonts w:hint="eastAsia"/>
          <w:color w:val="000000" w:themeColor="text1"/>
        </w:rPr>
        <w:t>(</w:t>
      </w:r>
      <w:r w:rsidRPr="00696C07">
        <w:rPr>
          <w:rFonts w:hint="eastAsia"/>
          <w:color w:val="000000" w:themeColor="text1"/>
        </w:rPr>
        <w:t>二層構造管</w:t>
      </w:r>
      <w:r w:rsidRPr="00696C07">
        <w:rPr>
          <w:rFonts w:hint="eastAsia"/>
          <w:color w:val="000000" w:themeColor="text1"/>
        </w:rPr>
        <w:t>)</w:t>
      </w:r>
      <w:r w:rsidRPr="00696C07">
        <w:rPr>
          <w:rFonts w:hint="eastAsia"/>
          <w:color w:val="000000" w:themeColor="text1"/>
        </w:rPr>
        <w:t>技術資料（財団法人下水道新技術推進機構）</w:t>
      </w:r>
    </w:p>
    <w:p w14:paraId="1E1CC5A6" w14:textId="711B6CFD" w:rsidR="00696C07" w:rsidRPr="00696C07" w:rsidRDefault="00696C07" w:rsidP="00EB04E9">
      <w:pPr>
        <w:pStyle w:val="aa"/>
        <w:numPr>
          <w:ilvl w:val="0"/>
          <w:numId w:val="46"/>
        </w:numPr>
        <w:rPr>
          <w:color w:val="000000" w:themeColor="text1"/>
        </w:rPr>
      </w:pPr>
      <w:r w:rsidRPr="00696C07">
        <w:rPr>
          <w:rFonts w:hint="eastAsia"/>
          <w:color w:val="000000" w:themeColor="text1"/>
        </w:rPr>
        <w:t>マンホールの改築及び修繕に関する設計の手引き</w:t>
      </w:r>
      <w:r w:rsidRPr="00696C07">
        <w:rPr>
          <w:rFonts w:hint="eastAsia"/>
          <w:color w:val="000000" w:themeColor="text1"/>
        </w:rPr>
        <w:t>(</w:t>
      </w:r>
      <w:r w:rsidRPr="00696C07">
        <w:rPr>
          <w:rFonts w:hint="eastAsia"/>
          <w:color w:val="000000" w:themeColor="text1"/>
        </w:rPr>
        <w:t>案</w:t>
      </w:r>
      <w:r w:rsidRPr="00696C07">
        <w:rPr>
          <w:rFonts w:hint="eastAsia"/>
          <w:color w:val="000000" w:themeColor="text1"/>
        </w:rPr>
        <w:t>)</w:t>
      </w:r>
      <w:r w:rsidRPr="00696C07">
        <w:rPr>
          <w:rFonts w:hint="eastAsia"/>
          <w:color w:val="000000" w:themeColor="text1"/>
        </w:rPr>
        <w:t>（社団法人日本下水道管路管理業協会）</w:t>
      </w:r>
    </w:p>
    <w:p w14:paraId="50D72741" w14:textId="090E1F6B" w:rsidR="00696C07" w:rsidRPr="00696C07" w:rsidRDefault="00696C07" w:rsidP="00EB04E9">
      <w:pPr>
        <w:pStyle w:val="aa"/>
        <w:numPr>
          <w:ilvl w:val="0"/>
          <w:numId w:val="46"/>
        </w:numPr>
        <w:rPr>
          <w:color w:val="000000" w:themeColor="text1"/>
        </w:rPr>
      </w:pPr>
      <w:r w:rsidRPr="00696C07">
        <w:rPr>
          <w:rFonts w:hint="eastAsia"/>
          <w:color w:val="000000" w:themeColor="text1"/>
        </w:rPr>
        <w:t>管きょの修繕に関する手引き</w:t>
      </w:r>
      <w:r w:rsidRPr="00696C07">
        <w:rPr>
          <w:rFonts w:hint="eastAsia"/>
          <w:color w:val="000000" w:themeColor="text1"/>
        </w:rPr>
        <w:t>(</w:t>
      </w:r>
      <w:r w:rsidRPr="00696C07">
        <w:rPr>
          <w:rFonts w:hint="eastAsia"/>
          <w:color w:val="000000" w:themeColor="text1"/>
        </w:rPr>
        <w:t>案</w:t>
      </w:r>
      <w:r w:rsidRPr="00696C07">
        <w:rPr>
          <w:rFonts w:hint="eastAsia"/>
          <w:color w:val="000000" w:themeColor="text1"/>
        </w:rPr>
        <w:t>)</w:t>
      </w:r>
      <w:r w:rsidRPr="00696C07">
        <w:rPr>
          <w:rFonts w:hint="eastAsia"/>
          <w:color w:val="000000" w:themeColor="text1"/>
        </w:rPr>
        <w:t>（社団法人日本下水道管路管理業協会）</w:t>
      </w:r>
    </w:p>
    <w:p w14:paraId="6909BA0F" w14:textId="219CF25A" w:rsidR="00696C07" w:rsidRPr="00696C07" w:rsidRDefault="00696C07" w:rsidP="00EB04E9">
      <w:pPr>
        <w:pStyle w:val="aa"/>
        <w:numPr>
          <w:ilvl w:val="0"/>
          <w:numId w:val="46"/>
        </w:numPr>
        <w:rPr>
          <w:color w:val="000000" w:themeColor="text1"/>
        </w:rPr>
      </w:pPr>
      <w:r w:rsidRPr="00696C07">
        <w:rPr>
          <w:rFonts w:hint="eastAsia"/>
          <w:color w:val="000000" w:themeColor="text1"/>
        </w:rPr>
        <w:t>取付管の更生工法による設計の手引き</w:t>
      </w:r>
      <w:r w:rsidRPr="00696C07">
        <w:rPr>
          <w:rFonts w:hint="eastAsia"/>
          <w:color w:val="000000" w:themeColor="text1"/>
        </w:rPr>
        <w:t>(</w:t>
      </w:r>
      <w:r w:rsidRPr="00696C07">
        <w:rPr>
          <w:rFonts w:hint="eastAsia"/>
          <w:color w:val="000000" w:themeColor="text1"/>
        </w:rPr>
        <w:t>案</w:t>
      </w:r>
      <w:r w:rsidRPr="00696C07">
        <w:rPr>
          <w:rFonts w:hint="eastAsia"/>
          <w:color w:val="000000" w:themeColor="text1"/>
        </w:rPr>
        <w:t>)</w:t>
      </w:r>
      <w:r w:rsidRPr="00696C07">
        <w:rPr>
          <w:rFonts w:hint="eastAsia"/>
          <w:color w:val="000000" w:themeColor="text1"/>
        </w:rPr>
        <w:t>（社団法人日本下水道管路管理業協会）</w:t>
      </w:r>
    </w:p>
    <w:p w14:paraId="1CCB8A33" w14:textId="1770C90D" w:rsidR="00696C07" w:rsidRPr="00696C07" w:rsidRDefault="00696C07" w:rsidP="00EB04E9">
      <w:pPr>
        <w:pStyle w:val="aa"/>
        <w:numPr>
          <w:ilvl w:val="0"/>
          <w:numId w:val="46"/>
        </w:numPr>
        <w:rPr>
          <w:color w:val="000000" w:themeColor="text1"/>
        </w:rPr>
      </w:pPr>
      <w:r w:rsidRPr="00696C07">
        <w:rPr>
          <w:rFonts w:hint="eastAsia"/>
          <w:color w:val="000000" w:themeColor="text1"/>
        </w:rPr>
        <w:t>下水道管路施設改築・修繕に関するコンサルティング・マニュアル</w:t>
      </w:r>
      <w:r w:rsidRPr="00696C07">
        <w:rPr>
          <w:rFonts w:hint="eastAsia"/>
          <w:color w:val="000000" w:themeColor="text1"/>
        </w:rPr>
        <w:t>(</w:t>
      </w:r>
      <w:r w:rsidRPr="00696C07">
        <w:rPr>
          <w:rFonts w:hint="eastAsia"/>
          <w:color w:val="000000" w:themeColor="text1"/>
        </w:rPr>
        <w:t>案</w:t>
      </w:r>
      <w:r w:rsidRPr="00696C07">
        <w:rPr>
          <w:rFonts w:hint="eastAsia"/>
          <w:color w:val="000000" w:themeColor="text1"/>
        </w:rPr>
        <w:t>)</w:t>
      </w:r>
      <w:r w:rsidRPr="00696C07">
        <w:rPr>
          <w:rFonts w:hint="eastAsia"/>
          <w:color w:val="000000" w:themeColor="text1"/>
        </w:rPr>
        <w:t>（管路診断コンサルタント協会）</w:t>
      </w:r>
    </w:p>
    <w:p w14:paraId="50AA8213" w14:textId="522D4D43" w:rsidR="00696C07" w:rsidRPr="00696C07" w:rsidRDefault="00696C07" w:rsidP="00EB04E9">
      <w:pPr>
        <w:pStyle w:val="aa"/>
        <w:numPr>
          <w:ilvl w:val="0"/>
          <w:numId w:val="46"/>
        </w:numPr>
        <w:rPr>
          <w:color w:val="000000" w:themeColor="text1"/>
        </w:rPr>
      </w:pPr>
      <w:r w:rsidRPr="00696C07">
        <w:rPr>
          <w:rFonts w:hint="eastAsia"/>
          <w:color w:val="000000" w:themeColor="text1"/>
        </w:rPr>
        <w:t>下水道管きょ改築・修繕にかかる調査・診断・設計実務必携（管路診断コンサルタント協会編集（経済調査会））</w:t>
      </w:r>
    </w:p>
    <w:p w14:paraId="78F53445" w14:textId="56D7E19B" w:rsidR="00696C07" w:rsidRPr="00696C07" w:rsidRDefault="00696C07" w:rsidP="00EB04E9">
      <w:pPr>
        <w:pStyle w:val="aa"/>
        <w:numPr>
          <w:ilvl w:val="0"/>
          <w:numId w:val="46"/>
        </w:numPr>
        <w:rPr>
          <w:color w:val="000000" w:themeColor="text1"/>
        </w:rPr>
      </w:pPr>
      <w:r w:rsidRPr="00696C07">
        <w:rPr>
          <w:rFonts w:hint="eastAsia"/>
          <w:color w:val="000000" w:themeColor="text1"/>
        </w:rPr>
        <w:t>管きょ更生工法における設計・施工管理ガイドライン</w:t>
      </w:r>
      <w:r w:rsidRPr="00696C07">
        <w:rPr>
          <w:rFonts w:hint="eastAsia"/>
          <w:color w:val="000000" w:themeColor="text1"/>
        </w:rPr>
        <w:t>(</w:t>
      </w:r>
      <w:r w:rsidRPr="00696C07">
        <w:rPr>
          <w:rFonts w:hint="eastAsia"/>
          <w:color w:val="000000" w:themeColor="text1"/>
        </w:rPr>
        <w:t>案</w:t>
      </w:r>
      <w:r w:rsidRPr="00696C07">
        <w:rPr>
          <w:rFonts w:hint="eastAsia"/>
          <w:color w:val="000000" w:themeColor="text1"/>
        </w:rPr>
        <w:t>)</w:t>
      </w:r>
      <w:r w:rsidRPr="00696C07">
        <w:rPr>
          <w:rFonts w:hint="eastAsia"/>
          <w:color w:val="000000" w:themeColor="text1"/>
        </w:rPr>
        <w:t>（公益社団法人日本下水道協会）</w:t>
      </w:r>
    </w:p>
    <w:p w14:paraId="36EF6606" w14:textId="35E41094" w:rsidR="00696C07" w:rsidRPr="00696C07" w:rsidRDefault="00696C07" w:rsidP="00EB04E9">
      <w:pPr>
        <w:pStyle w:val="aa"/>
        <w:numPr>
          <w:ilvl w:val="0"/>
          <w:numId w:val="46"/>
        </w:numPr>
        <w:rPr>
          <w:color w:val="000000" w:themeColor="text1"/>
        </w:rPr>
      </w:pPr>
      <w:r w:rsidRPr="00696C07">
        <w:rPr>
          <w:rFonts w:hint="eastAsia"/>
          <w:color w:val="000000" w:themeColor="text1"/>
        </w:rPr>
        <w:t>マンホールの蓋等の取替に関する設計の手引き</w:t>
      </w:r>
      <w:r w:rsidRPr="00696C07">
        <w:rPr>
          <w:rFonts w:hint="eastAsia"/>
          <w:color w:val="000000" w:themeColor="text1"/>
        </w:rPr>
        <w:t>(</w:t>
      </w:r>
      <w:r w:rsidRPr="00696C07">
        <w:rPr>
          <w:rFonts w:hint="eastAsia"/>
          <w:color w:val="000000" w:themeColor="text1"/>
        </w:rPr>
        <w:t>案</w:t>
      </w:r>
      <w:r w:rsidRPr="00696C07">
        <w:rPr>
          <w:rFonts w:hint="eastAsia"/>
          <w:color w:val="000000" w:themeColor="text1"/>
        </w:rPr>
        <w:t>)</w:t>
      </w:r>
      <w:r w:rsidRPr="00696C07">
        <w:rPr>
          <w:rFonts w:hint="eastAsia"/>
          <w:color w:val="000000" w:themeColor="text1"/>
        </w:rPr>
        <w:t>（公益社団法人日本下水道管路管理業協会）</w:t>
      </w:r>
    </w:p>
    <w:p w14:paraId="6FA41798" w14:textId="7F25A668" w:rsidR="00696C07" w:rsidRPr="00696C07" w:rsidRDefault="00696C07" w:rsidP="00EB04E9">
      <w:pPr>
        <w:pStyle w:val="aa"/>
        <w:numPr>
          <w:ilvl w:val="0"/>
          <w:numId w:val="46"/>
        </w:numPr>
        <w:rPr>
          <w:color w:val="000000" w:themeColor="text1"/>
        </w:rPr>
      </w:pPr>
      <w:r w:rsidRPr="00696C07">
        <w:rPr>
          <w:rFonts w:hint="eastAsia"/>
          <w:color w:val="000000" w:themeColor="text1"/>
        </w:rPr>
        <w:t>事例ベースモデリング技術を用いた雨天時浸入水発生領域の絞り込みに関する技術マニュアル（財団法人下水道新技術推進機構）</w:t>
      </w:r>
    </w:p>
    <w:p w14:paraId="052A207A" w14:textId="3AB0BC90" w:rsidR="00696C07" w:rsidRPr="00696C07" w:rsidRDefault="00696C07" w:rsidP="00EB04E9">
      <w:pPr>
        <w:pStyle w:val="aa"/>
        <w:numPr>
          <w:ilvl w:val="0"/>
          <w:numId w:val="46"/>
        </w:numPr>
        <w:rPr>
          <w:color w:val="000000" w:themeColor="text1"/>
        </w:rPr>
      </w:pPr>
      <w:r w:rsidRPr="00696C07">
        <w:rPr>
          <w:rFonts w:hint="eastAsia"/>
          <w:color w:val="000000" w:themeColor="text1"/>
        </w:rPr>
        <w:t>流出解析モデル利活用マニュアル（財団法人下水道新技術推進機構）</w:t>
      </w:r>
    </w:p>
    <w:p w14:paraId="3C2C9E58" w14:textId="7EF17DD6" w:rsidR="00696C07" w:rsidRPr="00696C07" w:rsidRDefault="00696C07" w:rsidP="00EB04E9">
      <w:pPr>
        <w:pStyle w:val="aa"/>
        <w:numPr>
          <w:ilvl w:val="0"/>
          <w:numId w:val="46"/>
        </w:numPr>
        <w:rPr>
          <w:color w:val="000000" w:themeColor="text1"/>
        </w:rPr>
      </w:pPr>
      <w:r w:rsidRPr="00696C07">
        <w:rPr>
          <w:rFonts w:hint="eastAsia"/>
          <w:color w:val="000000" w:themeColor="text1"/>
        </w:rPr>
        <w:t>下水道事業における費用効果分析マニュアル</w:t>
      </w:r>
      <w:r w:rsidRPr="00696C07">
        <w:rPr>
          <w:rFonts w:hint="eastAsia"/>
          <w:color w:val="000000" w:themeColor="text1"/>
        </w:rPr>
        <w:t>(</w:t>
      </w:r>
      <w:r w:rsidRPr="00696C07">
        <w:rPr>
          <w:rFonts w:hint="eastAsia"/>
          <w:color w:val="000000" w:themeColor="text1"/>
        </w:rPr>
        <w:t>案</w:t>
      </w:r>
      <w:r w:rsidRPr="00696C07">
        <w:rPr>
          <w:rFonts w:hint="eastAsia"/>
          <w:color w:val="000000" w:themeColor="text1"/>
        </w:rPr>
        <w:t>)</w:t>
      </w:r>
      <w:r w:rsidRPr="00696C07">
        <w:rPr>
          <w:rFonts w:hint="eastAsia"/>
          <w:color w:val="000000" w:themeColor="text1"/>
        </w:rPr>
        <w:t>（社団法人日本下水道協会）</w:t>
      </w:r>
    </w:p>
    <w:p w14:paraId="626E8C54" w14:textId="4B5DE7A3" w:rsidR="00696C07" w:rsidRPr="00696C07" w:rsidRDefault="00696C07" w:rsidP="00EB04E9">
      <w:pPr>
        <w:pStyle w:val="aa"/>
        <w:numPr>
          <w:ilvl w:val="0"/>
          <w:numId w:val="46"/>
        </w:numPr>
        <w:rPr>
          <w:color w:val="000000" w:themeColor="text1"/>
        </w:rPr>
      </w:pPr>
      <w:r w:rsidRPr="00696C07">
        <w:rPr>
          <w:rFonts w:hint="eastAsia"/>
          <w:color w:val="000000" w:themeColor="text1"/>
        </w:rPr>
        <w:t>効率的な汚水処理施設整備のための都道府県マニュアル</w:t>
      </w:r>
      <w:r w:rsidRPr="00696C07">
        <w:rPr>
          <w:rFonts w:hint="eastAsia"/>
          <w:color w:val="000000" w:themeColor="text1"/>
        </w:rPr>
        <w:t>(</w:t>
      </w:r>
      <w:r w:rsidRPr="00696C07">
        <w:rPr>
          <w:rFonts w:hint="eastAsia"/>
          <w:color w:val="000000" w:themeColor="text1"/>
        </w:rPr>
        <w:t>案</w:t>
      </w:r>
      <w:r w:rsidRPr="00696C07">
        <w:rPr>
          <w:rFonts w:hint="eastAsia"/>
          <w:color w:val="000000" w:themeColor="text1"/>
        </w:rPr>
        <w:t>)</w:t>
      </w:r>
      <w:r w:rsidRPr="00696C07">
        <w:rPr>
          <w:rFonts w:hint="eastAsia"/>
          <w:color w:val="000000" w:themeColor="text1"/>
        </w:rPr>
        <w:t>（社団法人日本下水道協会）</w:t>
      </w:r>
    </w:p>
    <w:p w14:paraId="34FEAC6E" w14:textId="636F72E4" w:rsidR="00696C07" w:rsidRDefault="00696C07" w:rsidP="00EB04E9">
      <w:pPr>
        <w:pStyle w:val="aa"/>
        <w:numPr>
          <w:ilvl w:val="0"/>
          <w:numId w:val="46"/>
        </w:numPr>
        <w:rPr>
          <w:color w:val="000000" w:themeColor="text1"/>
        </w:rPr>
      </w:pPr>
      <w:r w:rsidRPr="00696C07">
        <w:rPr>
          <w:rFonts w:hint="eastAsia"/>
          <w:color w:val="000000" w:themeColor="text1"/>
        </w:rPr>
        <w:t>分流式下水道における雨天時浸入水対策計画の検討マニュアル（財団法人下水道新技術推進機構）</w:t>
      </w:r>
    </w:p>
    <w:p w14:paraId="2F80AA3D" w14:textId="77777777" w:rsidR="00696C07" w:rsidRDefault="00696C07" w:rsidP="00696C07">
      <w:pPr>
        <w:pStyle w:val="aa"/>
        <w:ind w:left="1320"/>
        <w:rPr>
          <w:color w:val="000000" w:themeColor="text1"/>
        </w:rPr>
      </w:pPr>
    </w:p>
    <w:p w14:paraId="50DEC45E" w14:textId="6F19D41E" w:rsidR="00696C07" w:rsidRDefault="00696C07" w:rsidP="00696C07">
      <w:pPr>
        <w:pStyle w:val="aa"/>
        <w:ind w:left="1320"/>
        <w:rPr>
          <w:color w:val="000000" w:themeColor="text1"/>
        </w:rPr>
      </w:pPr>
      <w:r w:rsidRPr="00696C07">
        <w:rPr>
          <w:rFonts w:hint="eastAsia"/>
          <w:color w:val="000000" w:themeColor="text1"/>
        </w:rPr>
        <w:t>※ここに記載のないものについては特記仕様書による。</w:t>
      </w:r>
    </w:p>
    <w:p w14:paraId="4CEB759D" w14:textId="77777777" w:rsidR="00696C07" w:rsidRDefault="00696C07">
      <w:pPr>
        <w:widowControl/>
        <w:jc w:val="left"/>
        <w:rPr>
          <w:color w:val="000000" w:themeColor="text1"/>
        </w:rPr>
      </w:pPr>
      <w:r>
        <w:rPr>
          <w:color w:val="000000" w:themeColor="text1"/>
        </w:rPr>
        <w:br w:type="page"/>
      </w:r>
    </w:p>
    <w:p w14:paraId="383F2081" w14:textId="5F868953" w:rsidR="00696C07" w:rsidRDefault="00696C07" w:rsidP="00696C07">
      <w:pPr>
        <w:outlineLvl w:val="0"/>
      </w:pPr>
      <w:bookmarkStart w:id="68" w:name="_Toc221000673"/>
      <w:r>
        <w:rPr>
          <w:rFonts w:hint="eastAsia"/>
        </w:rPr>
        <w:t>（</w:t>
      </w:r>
      <w:bookmarkStart w:id="69" w:name="別紙10"/>
      <w:r>
        <w:rPr>
          <w:rFonts w:hint="eastAsia"/>
        </w:rPr>
        <w:t>別紙</w:t>
      </w:r>
      <w:r>
        <w:rPr>
          <w:rFonts w:hint="eastAsia"/>
        </w:rPr>
        <w:t>10</w:t>
      </w:r>
      <w:bookmarkEnd w:id="69"/>
      <w:r>
        <w:rPr>
          <w:rFonts w:hint="eastAsia"/>
        </w:rPr>
        <w:t>）</w:t>
      </w:r>
      <w:r w:rsidRPr="00696C07">
        <w:rPr>
          <w:rFonts w:hint="eastAsia"/>
        </w:rPr>
        <w:t>巡視・点検、調査業務報告書記載要領</w:t>
      </w:r>
      <w:bookmarkEnd w:id="68"/>
    </w:p>
    <w:p w14:paraId="61CA9A60" w14:textId="2F0AE5AA" w:rsidR="00696C07" w:rsidRDefault="00696C07" w:rsidP="00EB04E9">
      <w:pPr>
        <w:pStyle w:val="ac"/>
        <w:numPr>
          <w:ilvl w:val="0"/>
          <w:numId w:val="47"/>
        </w:numPr>
        <w:ind w:left="284" w:firstLineChars="0" w:hanging="284"/>
      </w:pPr>
      <w:r>
        <w:rPr>
          <w:rFonts w:hint="eastAsia"/>
        </w:rPr>
        <w:t>一般事項</w:t>
      </w:r>
    </w:p>
    <w:p w14:paraId="38C4060C" w14:textId="25B34961" w:rsidR="00696C07" w:rsidRDefault="00696C07" w:rsidP="00EB04E9">
      <w:pPr>
        <w:pStyle w:val="ac"/>
        <w:numPr>
          <w:ilvl w:val="2"/>
          <w:numId w:val="48"/>
        </w:numPr>
        <w:ind w:left="851" w:firstLineChars="0" w:hanging="567"/>
      </w:pPr>
      <w:r>
        <w:rPr>
          <w:rFonts w:hint="eastAsia"/>
        </w:rPr>
        <w:t>巡視・点検業務報告書及び調査業務報告書は、本要領に従い作成すること。</w:t>
      </w:r>
    </w:p>
    <w:p w14:paraId="5328DBEA" w14:textId="4C7E1C9A" w:rsidR="00696C07" w:rsidRDefault="00696C07" w:rsidP="00EB04E9">
      <w:pPr>
        <w:pStyle w:val="ac"/>
        <w:numPr>
          <w:ilvl w:val="2"/>
          <w:numId w:val="48"/>
        </w:numPr>
        <w:ind w:left="851" w:firstLineChars="0" w:hanging="567"/>
      </w:pPr>
      <w:r>
        <w:rPr>
          <w:rFonts w:hint="eastAsia"/>
        </w:rPr>
        <w:t>様式は、Ａ４判横書きとし、図面は、縮尺、寸法を明記し、製本すること。</w:t>
      </w:r>
    </w:p>
    <w:p w14:paraId="754B3493" w14:textId="20FD1401" w:rsidR="00696C07" w:rsidRDefault="00696C07" w:rsidP="00EB04E9">
      <w:pPr>
        <w:pStyle w:val="ac"/>
        <w:numPr>
          <w:ilvl w:val="2"/>
          <w:numId w:val="48"/>
        </w:numPr>
        <w:ind w:left="851" w:firstLineChars="0" w:hanging="567"/>
      </w:pPr>
      <w:r>
        <w:rPr>
          <w:rFonts w:hint="eastAsia"/>
        </w:rPr>
        <w:t>表紙には、調査年度、調査番号、調査件名、調査期間、委託者名、請負者名等を記入すること。また、背表紙にも調査年度、調査番号、調査件名、請負者名等を記入すること。</w:t>
      </w:r>
    </w:p>
    <w:p w14:paraId="7CD8A092" w14:textId="3BB03B5F" w:rsidR="00696C07" w:rsidRDefault="00696C07" w:rsidP="00EB04E9">
      <w:pPr>
        <w:pStyle w:val="ac"/>
        <w:numPr>
          <w:ilvl w:val="0"/>
          <w:numId w:val="47"/>
        </w:numPr>
        <w:ind w:left="284" w:firstLineChars="0" w:hanging="284"/>
      </w:pPr>
      <w:r>
        <w:rPr>
          <w:rFonts w:hint="eastAsia"/>
        </w:rPr>
        <w:t>記載事項</w:t>
      </w:r>
    </w:p>
    <w:p w14:paraId="0A452AE0" w14:textId="38E75F79" w:rsidR="00696C07" w:rsidRDefault="00696C07" w:rsidP="00696C07">
      <w:pPr>
        <w:ind w:leftChars="269" w:left="565" w:firstLineChars="135" w:firstLine="283"/>
        <w:rPr>
          <w:color w:val="000000" w:themeColor="text1"/>
        </w:rPr>
      </w:pPr>
      <w:r w:rsidRPr="00696C07">
        <w:rPr>
          <w:rFonts w:hint="eastAsia"/>
          <w:color w:val="000000" w:themeColor="text1"/>
        </w:rPr>
        <w:t>巡視・点検業務報告書及び調査業務報告書は、下記の事項について内容を明記すること。調査総括表、調査集計表及び調査記録表に用いる凡例は表－</w:t>
      </w:r>
      <w:r w:rsidR="007470CA">
        <w:rPr>
          <w:rFonts w:hint="eastAsia"/>
          <w:color w:val="000000" w:themeColor="text1"/>
        </w:rPr>
        <w:t>○</w:t>
      </w:r>
      <w:r w:rsidRPr="00696C07">
        <w:rPr>
          <w:rFonts w:hint="eastAsia"/>
          <w:color w:val="000000" w:themeColor="text1"/>
        </w:rPr>
        <w:t>に、管きょ調査判定基準は表－</w:t>
      </w:r>
      <w:r w:rsidR="007509E5">
        <w:rPr>
          <w:rFonts w:hint="eastAsia"/>
          <w:color w:val="000000" w:themeColor="text1"/>
        </w:rPr>
        <w:t>○</w:t>
      </w:r>
      <w:r w:rsidRPr="00696C07">
        <w:rPr>
          <w:rFonts w:hint="eastAsia"/>
          <w:color w:val="000000" w:themeColor="text1"/>
        </w:rPr>
        <w:t>に、マンホール調査判定基準は表－</w:t>
      </w:r>
      <w:r w:rsidR="007509E5">
        <w:rPr>
          <w:rFonts w:hint="eastAsia"/>
          <w:color w:val="000000" w:themeColor="text1"/>
        </w:rPr>
        <w:t>○</w:t>
      </w:r>
      <w:r w:rsidRPr="00696C07">
        <w:rPr>
          <w:rFonts w:hint="eastAsia"/>
          <w:color w:val="000000" w:themeColor="text1"/>
        </w:rPr>
        <w:t>による。</w:t>
      </w:r>
    </w:p>
    <w:p w14:paraId="3521DCA1" w14:textId="426A479A" w:rsidR="00696C07" w:rsidRDefault="00696C07" w:rsidP="00EB04E9">
      <w:pPr>
        <w:pStyle w:val="aa"/>
        <w:numPr>
          <w:ilvl w:val="2"/>
          <w:numId w:val="49"/>
        </w:numPr>
        <w:ind w:left="993"/>
        <w:rPr>
          <w:color w:val="000000" w:themeColor="text1"/>
        </w:rPr>
      </w:pPr>
      <w:r w:rsidRPr="00696C07">
        <w:rPr>
          <w:rFonts w:hint="eastAsia"/>
          <w:color w:val="000000" w:themeColor="text1"/>
        </w:rPr>
        <w:t>テレビカメラ調査</w:t>
      </w:r>
    </w:p>
    <w:p w14:paraId="620FCB5D" w14:textId="71A5D9B4" w:rsidR="00696C07" w:rsidRPr="00696C07" w:rsidRDefault="00696C07" w:rsidP="00EB04E9">
      <w:pPr>
        <w:pStyle w:val="aa"/>
        <w:numPr>
          <w:ilvl w:val="1"/>
          <w:numId w:val="50"/>
        </w:numPr>
        <w:ind w:left="1560"/>
        <w:rPr>
          <w:color w:val="000000" w:themeColor="text1"/>
        </w:rPr>
      </w:pPr>
      <w:r w:rsidRPr="00696C07">
        <w:rPr>
          <w:rFonts w:hint="eastAsia"/>
          <w:color w:val="000000" w:themeColor="text1"/>
        </w:rPr>
        <w:t>調査目的</w:t>
      </w:r>
    </w:p>
    <w:p w14:paraId="12F989D3" w14:textId="2539C8FC" w:rsidR="00696C07" w:rsidRPr="00696C07" w:rsidRDefault="00696C07" w:rsidP="00EB04E9">
      <w:pPr>
        <w:pStyle w:val="aa"/>
        <w:numPr>
          <w:ilvl w:val="1"/>
          <w:numId w:val="50"/>
        </w:numPr>
        <w:ind w:left="1560"/>
        <w:rPr>
          <w:color w:val="000000" w:themeColor="text1"/>
        </w:rPr>
      </w:pPr>
      <w:r w:rsidRPr="00696C07">
        <w:rPr>
          <w:rFonts w:hint="eastAsia"/>
          <w:color w:val="000000" w:themeColor="text1"/>
        </w:rPr>
        <w:t>調査概要</w:t>
      </w:r>
    </w:p>
    <w:p w14:paraId="0A2931BB" w14:textId="7C1621A7" w:rsidR="00696C07" w:rsidRPr="00696C07" w:rsidRDefault="00696C07" w:rsidP="00EB04E9">
      <w:pPr>
        <w:pStyle w:val="aa"/>
        <w:numPr>
          <w:ilvl w:val="1"/>
          <w:numId w:val="50"/>
        </w:numPr>
        <w:ind w:left="1560"/>
        <w:rPr>
          <w:color w:val="000000" w:themeColor="text1"/>
        </w:rPr>
      </w:pPr>
      <w:r w:rsidRPr="00696C07">
        <w:rPr>
          <w:rFonts w:hint="eastAsia"/>
          <w:color w:val="000000" w:themeColor="text1"/>
        </w:rPr>
        <w:t>案内図</w:t>
      </w:r>
    </w:p>
    <w:p w14:paraId="696590BF" w14:textId="48E15A72" w:rsidR="00696C07" w:rsidRPr="00696C07" w:rsidRDefault="00696C07" w:rsidP="00EB04E9">
      <w:pPr>
        <w:pStyle w:val="aa"/>
        <w:numPr>
          <w:ilvl w:val="1"/>
          <w:numId w:val="50"/>
        </w:numPr>
        <w:ind w:left="1560"/>
        <w:rPr>
          <w:color w:val="000000" w:themeColor="text1"/>
        </w:rPr>
      </w:pPr>
      <w:r w:rsidRPr="00696C07">
        <w:rPr>
          <w:rFonts w:hint="eastAsia"/>
          <w:color w:val="000000" w:themeColor="text1"/>
        </w:rPr>
        <w:t>調査箇所図</w:t>
      </w:r>
    </w:p>
    <w:p w14:paraId="786EE9F7" w14:textId="4A7F849E" w:rsidR="00696C07" w:rsidRPr="00696C07" w:rsidRDefault="00696C07" w:rsidP="00EB04E9">
      <w:pPr>
        <w:pStyle w:val="aa"/>
        <w:numPr>
          <w:ilvl w:val="1"/>
          <w:numId w:val="50"/>
        </w:numPr>
        <w:ind w:left="1560"/>
        <w:rPr>
          <w:color w:val="000000" w:themeColor="text1"/>
        </w:rPr>
      </w:pPr>
      <w:r w:rsidRPr="00696C07">
        <w:rPr>
          <w:rFonts w:hint="eastAsia"/>
          <w:color w:val="000000" w:themeColor="text1"/>
        </w:rPr>
        <w:t>調査総括表（表－</w:t>
      </w:r>
      <w:r w:rsidR="007470CA">
        <w:rPr>
          <w:rFonts w:hint="eastAsia"/>
          <w:color w:val="000000" w:themeColor="text1"/>
        </w:rPr>
        <w:t>○</w:t>
      </w:r>
      <w:r w:rsidRPr="00696C07">
        <w:rPr>
          <w:rFonts w:hint="eastAsia"/>
          <w:color w:val="000000" w:themeColor="text1"/>
        </w:rPr>
        <w:t>参照）</w:t>
      </w:r>
    </w:p>
    <w:p w14:paraId="5212AF3A" w14:textId="2B1BC6AD" w:rsidR="00696C07" w:rsidRPr="00696C07" w:rsidRDefault="00696C07" w:rsidP="00EB04E9">
      <w:pPr>
        <w:pStyle w:val="aa"/>
        <w:numPr>
          <w:ilvl w:val="1"/>
          <w:numId w:val="50"/>
        </w:numPr>
        <w:ind w:left="1560"/>
        <w:rPr>
          <w:color w:val="000000" w:themeColor="text1"/>
        </w:rPr>
      </w:pPr>
      <w:r w:rsidRPr="00696C07">
        <w:rPr>
          <w:rFonts w:hint="eastAsia"/>
          <w:color w:val="000000" w:themeColor="text1"/>
        </w:rPr>
        <w:t>調査集計表（表－</w:t>
      </w:r>
      <w:r w:rsidR="007470CA">
        <w:rPr>
          <w:rFonts w:hint="eastAsia"/>
          <w:color w:val="000000" w:themeColor="text1"/>
        </w:rPr>
        <w:t>○</w:t>
      </w:r>
      <w:r w:rsidRPr="00696C07">
        <w:rPr>
          <w:rFonts w:hint="eastAsia"/>
          <w:color w:val="000000" w:themeColor="text1"/>
        </w:rPr>
        <w:t>参照）</w:t>
      </w:r>
    </w:p>
    <w:p w14:paraId="31D91FB5" w14:textId="484DC19E" w:rsidR="00696C07" w:rsidRPr="00696C07" w:rsidRDefault="00696C07" w:rsidP="00EB04E9">
      <w:pPr>
        <w:pStyle w:val="aa"/>
        <w:numPr>
          <w:ilvl w:val="1"/>
          <w:numId w:val="50"/>
        </w:numPr>
        <w:ind w:left="1560"/>
        <w:rPr>
          <w:color w:val="000000" w:themeColor="text1"/>
        </w:rPr>
      </w:pPr>
      <w:r w:rsidRPr="00696C07">
        <w:rPr>
          <w:rFonts w:hint="eastAsia"/>
          <w:color w:val="000000" w:themeColor="text1"/>
        </w:rPr>
        <w:t>調査記録表（表－</w:t>
      </w:r>
      <w:r w:rsidR="007470CA">
        <w:rPr>
          <w:rFonts w:hint="eastAsia"/>
          <w:color w:val="000000" w:themeColor="text1"/>
        </w:rPr>
        <w:t>○</w:t>
      </w:r>
      <w:r w:rsidRPr="00696C07">
        <w:rPr>
          <w:rFonts w:hint="eastAsia"/>
          <w:color w:val="000000" w:themeColor="text1"/>
        </w:rPr>
        <w:t>、</w:t>
      </w:r>
      <w:r w:rsidR="007470CA">
        <w:rPr>
          <w:rFonts w:hint="eastAsia"/>
          <w:color w:val="000000" w:themeColor="text1"/>
        </w:rPr>
        <w:t>○</w:t>
      </w:r>
      <w:r w:rsidRPr="00696C07">
        <w:rPr>
          <w:rFonts w:hint="eastAsia"/>
          <w:color w:val="000000" w:themeColor="text1"/>
        </w:rPr>
        <w:t>、</w:t>
      </w:r>
      <w:r w:rsidR="007470CA">
        <w:rPr>
          <w:rFonts w:hint="eastAsia"/>
          <w:color w:val="000000" w:themeColor="text1"/>
        </w:rPr>
        <w:t>○</w:t>
      </w:r>
      <w:r w:rsidRPr="00696C07">
        <w:rPr>
          <w:rFonts w:hint="eastAsia"/>
          <w:color w:val="000000" w:themeColor="text1"/>
        </w:rPr>
        <w:t>、</w:t>
      </w:r>
      <w:r w:rsidR="007470CA">
        <w:rPr>
          <w:rFonts w:hint="eastAsia"/>
          <w:color w:val="000000" w:themeColor="text1"/>
        </w:rPr>
        <w:t>○</w:t>
      </w:r>
      <w:r w:rsidRPr="00696C07">
        <w:rPr>
          <w:rFonts w:hint="eastAsia"/>
          <w:color w:val="000000" w:themeColor="text1"/>
        </w:rPr>
        <w:t>参照）</w:t>
      </w:r>
    </w:p>
    <w:p w14:paraId="71A24236" w14:textId="0025FD5E" w:rsidR="00696C07" w:rsidRPr="00696C07" w:rsidRDefault="00696C07" w:rsidP="00EB04E9">
      <w:pPr>
        <w:pStyle w:val="aa"/>
        <w:numPr>
          <w:ilvl w:val="1"/>
          <w:numId w:val="50"/>
        </w:numPr>
        <w:ind w:left="1560"/>
        <w:rPr>
          <w:color w:val="000000" w:themeColor="text1"/>
        </w:rPr>
      </w:pPr>
      <w:r w:rsidRPr="00696C07">
        <w:rPr>
          <w:rFonts w:hint="eastAsia"/>
          <w:color w:val="000000" w:themeColor="text1"/>
        </w:rPr>
        <w:t>考察</w:t>
      </w:r>
    </w:p>
    <w:p w14:paraId="49CF139E" w14:textId="772D196E" w:rsidR="00696C07" w:rsidRPr="00696C07" w:rsidRDefault="00696C07" w:rsidP="00EB04E9">
      <w:pPr>
        <w:pStyle w:val="aa"/>
        <w:numPr>
          <w:ilvl w:val="1"/>
          <w:numId w:val="50"/>
        </w:numPr>
        <w:ind w:left="1560"/>
        <w:rPr>
          <w:color w:val="000000" w:themeColor="text1"/>
        </w:rPr>
      </w:pPr>
      <w:r w:rsidRPr="00696C07">
        <w:rPr>
          <w:rFonts w:hint="eastAsia"/>
          <w:color w:val="000000" w:themeColor="text1"/>
        </w:rPr>
        <w:t>作業記録写真</w:t>
      </w:r>
    </w:p>
    <w:p w14:paraId="5B6DD25E" w14:textId="4049B314" w:rsidR="00696C07" w:rsidRDefault="00696C07" w:rsidP="00EB04E9">
      <w:pPr>
        <w:pStyle w:val="aa"/>
        <w:numPr>
          <w:ilvl w:val="2"/>
          <w:numId w:val="49"/>
        </w:numPr>
        <w:ind w:left="993"/>
        <w:rPr>
          <w:color w:val="000000" w:themeColor="text1"/>
        </w:rPr>
      </w:pPr>
      <w:r>
        <w:rPr>
          <w:rFonts w:hint="eastAsia"/>
          <w:color w:val="000000" w:themeColor="text1"/>
        </w:rPr>
        <w:t>目視調査</w:t>
      </w:r>
    </w:p>
    <w:p w14:paraId="2EBD524D" w14:textId="408450B6" w:rsidR="00B30A0F" w:rsidRDefault="00B30A0F" w:rsidP="00B30A0F">
      <w:pPr>
        <w:pStyle w:val="aa"/>
        <w:ind w:left="993"/>
        <w:rPr>
          <w:color w:val="000000" w:themeColor="text1"/>
        </w:rPr>
      </w:pPr>
      <w:r>
        <w:rPr>
          <w:rFonts w:hint="eastAsia"/>
          <w:color w:val="000000" w:themeColor="text1"/>
        </w:rPr>
        <w:t xml:space="preserve">　テレビカメラ調査項目に準ずる。</w:t>
      </w:r>
    </w:p>
    <w:p w14:paraId="36B783E4" w14:textId="474326AF" w:rsidR="00696C07" w:rsidRDefault="00696C07" w:rsidP="00EB04E9">
      <w:pPr>
        <w:pStyle w:val="aa"/>
        <w:numPr>
          <w:ilvl w:val="2"/>
          <w:numId w:val="49"/>
        </w:numPr>
        <w:ind w:left="993"/>
        <w:rPr>
          <w:color w:val="000000" w:themeColor="text1"/>
        </w:rPr>
      </w:pPr>
      <w:r>
        <w:rPr>
          <w:rFonts w:hint="eastAsia"/>
          <w:color w:val="000000" w:themeColor="text1"/>
        </w:rPr>
        <w:t>取付管調査</w:t>
      </w:r>
    </w:p>
    <w:p w14:paraId="74547B8B" w14:textId="0AC7DDFB" w:rsidR="00B30A0F" w:rsidRDefault="00B30A0F" w:rsidP="00B30A0F">
      <w:pPr>
        <w:pStyle w:val="aa"/>
        <w:ind w:left="993"/>
        <w:rPr>
          <w:color w:val="000000" w:themeColor="text1"/>
        </w:rPr>
      </w:pPr>
      <w:r>
        <w:rPr>
          <w:rFonts w:hint="eastAsia"/>
          <w:color w:val="000000" w:themeColor="text1"/>
        </w:rPr>
        <w:t xml:space="preserve">　テレビカメラ調査項目に準ずる。</w:t>
      </w:r>
    </w:p>
    <w:p w14:paraId="28BBD097" w14:textId="1C253404" w:rsidR="00696C07" w:rsidRDefault="00696C07" w:rsidP="00EB04E9">
      <w:pPr>
        <w:pStyle w:val="aa"/>
        <w:numPr>
          <w:ilvl w:val="2"/>
          <w:numId w:val="49"/>
        </w:numPr>
        <w:ind w:left="993"/>
        <w:rPr>
          <w:color w:val="000000" w:themeColor="text1"/>
        </w:rPr>
      </w:pPr>
      <w:r>
        <w:rPr>
          <w:rFonts w:hint="eastAsia"/>
          <w:color w:val="000000" w:themeColor="text1"/>
        </w:rPr>
        <w:t>巡視・点検</w:t>
      </w:r>
    </w:p>
    <w:p w14:paraId="1E4B3F0C" w14:textId="11A96916" w:rsidR="00B30A0F" w:rsidRDefault="00B30A0F" w:rsidP="00B30A0F">
      <w:pPr>
        <w:pStyle w:val="aa"/>
        <w:ind w:left="993"/>
        <w:rPr>
          <w:color w:val="000000" w:themeColor="text1"/>
        </w:rPr>
      </w:pPr>
      <w:r>
        <w:rPr>
          <w:rFonts w:hint="eastAsia"/>
          <w:color w:val="000000" w:themeColor="text1"/>
        </w:rPr>
        <w:t xml:space="preserve">　特記仕様書による。</w:t>
      </w:r>
    </w:p>
    <w:p w14:paraId="77FE9A45" w14:textId="4B64E3D1" w:rsidR="00B30A0F" w:rsidRDefault="00B30A0F" w:rsidP="00EB04E9">
      <w:pPr>
        <w:pStyle w:val="ac"/>
        <w:numPr>
          <w:ilvl w:val="0"/>
          <w:numId w:val="47"/>
        </w:numPr>
        <w:ind w:left="284" w:firstLineChars="0" w:hanging="284"/>
      </w:pPr>
      <w:r>
        <w:rPr>
          <w:rFonts w:hint="eastAsia"/>
        </w:rPr>
        <w:t>留意事項</w:t>
      </w:r>
    </w:p>
    <w:p w14:paraId="3C8CF2D2" w14:textId="22EE327E" w:rsidR="00B30A0F" w:rsidRPr="00B30A0F" w:rsidRDefault="00B30A0F" w:rsidP="00EB04E9">
      <w:pPr>
        <w:pStyle w:val="aa"/>
        <w:numPr>
          <w:ilvl w:val="2"/>
          <w:numId w:val="51"/>
        </w:numPr>
        <w:ind w:left="993"/>
        <w:rPr>
          <w:color w:val="000000" w:themeColor="text1"/>
        </w:rPr>
      </w:pPr>
      <w:r w:rsidRPr="00B30A0F">
        <w:rPr>
          <w:rFonts w:hint="eastAsia"/>
          <w:color w:val="000000" w:themeColor="text1"/>
        </w:rPr>
        <w:t>調査結果をテレビモニターからビデオテープ等に収録する場合は、指定の一般用ビデオテープ等に収録すること。なお、提出するビデオテープ等及び写真には、件名、地名、路線番号、継手番号、管径、並びに距離等をタイプ表示すること。</w:t>
      </w:r>
    </w:p>
    <w:p w14:paraId="07378539" w14:textId="2713CA57" w:rsidR="00B30A0F" w:rsidRDefault="00B30A0F" w:rsidP="00EB04E9">
      <w:pPr>
        <w:pStyle w:val="aa"/>
        <w:numPr>
          <w:ilvl w:val="2"/>
          <w:numId w:val="51"/>
        </w:numPr>
        <w:ind w:left="993"/>
        <w:rPr>
          <w:color w:val="000000" w:themeColor="text1"/>
        </w:rPr>
      </w:pPr>
      <w:r w:rsidRPr="00B30A0F">
        <w:rPr>
          <w:rFonts w:hint="eastAsia"/>
          <w:color w:val="000000" w:themeColor="text1"/>
        </w:rPr>
        <w:t>提出する成果品は、次のとおりとする。</w:t>
      </w:r>
    </w:p>
    <w:p w14:paraId="22A311EC" w14:textId="3A27E729" w:rsidR="00B30A0F" w:rsidRPr="000219E7" w:rsidRDefault="00B30A0F" w:rsidP="00EB04E9">
      <w:pPr>
        <w:pStyle w:val="aa"/>
        <w:numPr>
          <w:ilvl w:val="0"/>
          <w:numId w:val="87"/>
        </w:numPr>
        <w:ind w:left="1560"/>
        <w:rPr>
          <w:color w:val="000000" w:themeColor="text1"/>
        </w:rPr>
      </w:pPr>
      <w:r w:rsidRPr="000219E7">
        <w:rPr>
          <w:rFonts w:hint="eastAsia"/>
          <w:color w:val="000000" w:themeColor="text1"/>
        </w:rPr>
        <w:t>点検・調査業務報告書</w:t>
      </w:r>
    </w:p>
    <w:p w14:paraId="64F34DF1" w14:textId="3B211D47" w:rsidR="00B30A0F" w:rsidRPr="000219E7" w:rsidRDefault="00B30A0F" w:rsidP="00EB04E9">
      <w:pPr>
        <w:pStyle w:val="aa"/>
        <w:numPr>
          <w:ilvl w:val="0"/>
          <w:numId w:val="87"/>
        </w:numPr>
        <w:ind w:left="1560"/>
        <w:rPr>
          <w:color w:val="000000" w:themeColor="text1"/>
        </w:rPr>
      </w:pPr>
      <w:r w:rsidRPr="000219E7">
        <w:rPr>
          <w:rFonts w:hint="eastAsia"/>
          <w:color w:val="000000" w:themeColor="text1"/>
        </w:rPr>
        <w:t>不良箇所写真帳</w:t>
      </w:r>
    </w:p>
    <w:p w14:paraId="65021421" w14:textId="73257531" w:rsidR="00B30A0F" w:rsidRPr="000219E7" w:rsidRDefault="00B30A0F" w:rsidP="00EB04E9">
      <w:pPr>
        <w:pStyle w:val="aa"/>
        <w:numPr>
          <w:ilvl w:val="0"/>
          <w:numId w:val="87"/>
        </w:numPr>
        <w:ind w:left="1560"/>
        <w:rPr>
          <w:color w:val="000000" w:themeColor="text1"/>
        </w:rPr>
      </w:pPr>
      <w:r w:rsidRPr="000219E7">
        <w:rPr>
          <w:rFonts w:hint="eastAsia"/>
          <w:color w:val="000000" w:themeColor="text1"/>
        </w:rPr>
        <w:t>ビデオテープ等（テレビカメラ調査の場合）</w:t>
      </w:r>
    </w:p>
    <w:p w14:paraId="75C0D5D4" w14:textId="4EF4F38C" w:rsidR="00B30A0F" w:rsidRPr="006F563B" w:rsidRDefault="00B30A0F" w:rsidP="00EB04E9">
      <w:pPr>
        <w:pStyle w:val="aa"/>
        <w:numPr>
          <w:ilvl w:val="0"/>
          <w:numId w:val="87"/>
        </w:numPr>
        <w:ind w:left="1560"/>
        <w:rPr>
          <w:color w:val="000000" w:themeColor="text1"/>
        </w:rPr>
      </w:pPr>
      <w:r w:rsidRPr="000219E7">
        <w:rPr>
          <w:rFonts w:hint="eastAsia"/>
          <w:color w:val="000000" w:themeColor="text1"/>
        </w:rPr>
        <w:t>その他委託者の指示するもの</w:t>
      </w:r>
    </w:p>
    <w:p w14:paraId="3C1401C1" w14:textId="77777777" w:rsidR="006F563B" w:rsidRDefault="006F563B" w:rsidP="006F563B">
      <w:pPr>
        <w:pStyle w:val="aa"/>
        <w:ind w:left="1433"/>
        <w:rPr>
          <w:rFonts w:ascii="MS-Mincho" w:eastAsia="MS-Mincho" w:cs="MS-Mincho"/>
          <w:szCs w:val="21"/>
        </w:rPr>
      </w:pPr>
    </w:p>
    <w:p w14:paraId="3DBE38BB" w14:textId="5E24A6E4" w:rsidR="006F563B" w:rsidRDefault="006F563B" w:rsidP="00B30A0F">
      <w:pPr>
        <w:pStyle w:val="aa"/>
        <w:ind w:left="1433"/>
        <w:rPr>
          <w:color w:val="000000" w:themeColor="text1"/>
        </w:rPr>
      </w:pPr>
    </w:p>
    <w:p w14:paraId="04E1D081" w14:textId="45A69387" w:rsidR="00DB6591" w:rsidRDefault="006F563B" w:rsidP="0012282F">
      <w:pPr>
        <w:widowControl/>
        <w:jc w:val="left"/>
      </w:pPr>
      <w:r>
        <w:rPr>
          <w:color w:val="000000" w:themeColor="text1"/>
        </w:rPr>
        <w:br w:type="page"/>
      </w:r>
    </w:p>
    <w:p w14:paraId="62473F6B" w14:textId="474F20C0" w:rsidR="00DB6591" w:rsidRPr="002B495D" w:rsidRDefault="00DB6591" w:rsidP="00DB6591">
      <w:pPr>
        <w:outlineLvl w:val="0"/>
      </w:pPr>
      <w:bookmarkStart w:id="70" w:name="別紙11"/>
      <w:bookmarkStart w:id="71" w:name="_Toc221000674"/>
      <w:r w:rsidRPr="002B495D">
        <w:rPr>
          <w:rFonts w:hint="eastAsia"/>
        </w:rPr>
        <w:t>（別紙</w:t>
      </w:r>
      <w:r w:rsidRPr="002B495D">
        <w:rPr>
          <w:rFonts w:hint="eastAsia"/>
        </w:rPr>
        <w:t>11</w:t>
      </w:r>
      <w:r w:rsidRPr="002B495D">
        <w:rPr>
          <w:rFonts w:hint="eastAsia"/>
        </w:rPr>
        <w:t>）</w:t>
      </w:r>
      <w:bookmarkEnd w:id="70"/>
      <w:r w:rsidRPr="002B495D">
        <w:rPr>
          <w:rFonts w:hint="eastAsia"/>
        </w:rPr>
        <w:t>業務移行期間の実施方法等</w:t>
      </w:r>
      <w:bookmarkEnd w:id="71"/>
    </w:p>
    <w:p w14:paraId="6258D8AA" w14:textId="6F4B730F" w:rsidR="00DB6591" w:rsidRPr="002B495D" w:rsidRDefault="00DB6591" w:rsidP="00EB04E9">
      <w:pPr>
        <w:pStyle w:val="ac"/>
        <w:numPr>
          <w:ilvl w:val="0"/>
          <w:numId w:val="52"/>
        </w:numPr>
        <w:ind w:left="284" w:firstLineChars="0" w:hanging="284"/>
      </w:pPr>
      <w:r w:rsidRPr="002B495D">
        <w:rPr>
          <w:rFonts w:hint="eastAsia"/>
        </w:rPr>
        <w:t>実施計画</w:t>
      </w:r>
    </w:p>
    <w:p w14:paraId="08FBC76E" w14:textId="26E16B75" w:rsidR="00DB6591" w:rsidRPr="002B495D" w:rsidRDefault="00DB6591" w:rsidP="00EB04E9">
      <w:pPr>
        <w:pStyle w:val="aa"/>
        <w:widowControl/>
        <w:numPr>
          <w:ilvl w:val="2"/>
          <w:numId w:val="53"/>
        </w:numPr>
        <w:jc w:val="left"/>
      </w:pPr>
      <w:r w:rsidRPr="002B495D">
        <w:rPr>
          <w:rFonts w:hint="eastAsia"/>
        </w:rPr>
        <w:t>引継ぎ方法</w:t>
      </w:r>
    </w:p>
    <w:p w14:paraId="33E419FF" w14:textId="77D992ED" w:rsidR="00DB6591" w:rsidRPr="002B495D" w:rsidRDefault="00DB6591" w:rsidP="00EB04E9">
      <w:pPr>
        <w:pStyle w:val="aa"/>
        <w:widowControl/>
        <w:numPr>
          <w:ilvl w:val="0"/>
          <w:numId w:val="54"/>
        </w:numPr>
        <w:ind w:left="851"/>
        <w:jc w:val="left"/>
      </w:pPr>
      <w:r w:rsidRPr="002B495D">
        <w:rPr>
          <w:rFonts w:hint="eastAsia"/>
        </w:rPr>
        <w:t>移行期間における引継ぎは受託者の負担により委託者及び次期受託者に実施するものとする。</w:t>
      </w:r>
    </w:p>
    <w:p w14:paraId="5B119C94" w14:textId="06AD4204" w:rsidR="00DB6591" w:rsidRPr="002B495D" w:rsidRDefault="00DB6591" w:rsidP="00EB04E9">
      <w:pPr>
        <w:pStyle w:val="aa"/>
        <w:widowControl/>
        <w:numPr>
          <w:ilvl w:val="0"/>
          <w:numId w:val="54"/>
        </w:numPr>
        <w:ind w:left="851"/>
        <w:jc w:val="left"/>
      </w:pPr>
      <w:r w:rsidRPr="002B495D">
        <w:rPr>
          <w:rFonts w:hint="eastAsia"/>
        </w:rPr>
        <w:t>受託者は事業着手前に、前受託者若しくは委託者より本事業に係る引継ぎを受けるものとする。</w:t>
      </w:r>
    </w:p>
    <w:p w14:paraId="4DB0CA88" w14:textId="04EFE8DE" w:rsidR="00DB6591" w:rsidRPr="002B495D" w:rsidRDefault="00DB6591" w:rsidP="00EB04E9">
      <w:pPr>
        <w:pStyle w:val="aa"/>
        <w:widowControl/>
        <w:numPr>
          <w:ilvl w:val="2"/>
          <w:numId w:val="53"/>
        </w:numPr>
        <w:jc w:val="left"/>
      </w:pPr>
      <w:r w:rsidRPr="002B495D">
        <w:rPr>
          <w:rFonts w:hint="eastAsia"/>
        </w:rPr>
        <w:t>実施計画</w:t>
      </w:r>
    </w:p>
    <w:p w14:paraId="21FA931E" w14:textId="29035B64" w:rsidR="00DB6591" w:rsidRPr="002B495D" w:rsidRDefault="00DB6591" w:rsidP="00EB04E9">
      <w:pPr>
        <w:pStyle w:val="aa"/>
        <w:widowControl/>
        <w:numPr>
          <w:ilvl w:val="0"/>
          <w:numId w:val="55"/>
        </w:numPr>
        <w:ind w:left="851"/>
        <w:jc w:val="left"/>
      </w:pPr>
      <w:r w:rsidRPr="002B495D">
        <w:rPr>
          <w:rFonts w:hint="eastAsia"/>
        </w:rPr>
        <w:t>受託者は履行期限○か月前までに、業務引継ぎに係る実施計画書を作成し、委託者に提出すること。</w:t>
      </w:r>
    </w:p>
    <w:p w14:paraId="5AFBBC27" w14:textId="158CD113" w:rsidR="00DB6591" w:rsidRPr="002B495D" w:rsidRDefault="00DB6591" w:rsidP="00EB04E9">
      <w:pPr>
        <w:pStyle w:val="aa"/>
        <w:widowControl/>
        <w:numPr>
          <w:ilvl w:val="0"/>
          <w:numId w:val="55"/>
        </w:numPr>
        <w:ind w:left="851"/>
        <w:jc w:val="left"/>
      </w:pPr>
      <w:r w:rsidRPr="002B495D">
        <w:rPr>
          <w:rFonts w:hint="eastAsia"/>
        </w:rPr>
        <w:t>委託者と受託者は、受託者が提出した実施計画書について○日以内に検討・協議し実施内容を決定する。</w:t>
      </w:r>
    </w:p>
    <w:p w14:paraId="2C95FC24" w14:textId="5D22A7D0" w:rsidR="00DB6591" w:rsidRPr="002B495D" w:rsidRDefault="00DB6591" w:rsidP="00EB04E9">
      <w:pPr>
        <w:pStyle w:val="aa"/>
        <w:widowControl/>
        <w:numPr>
          <w:ilvl w:val="0"/>
          <w:numId w:val="55"/>
        </w:numPr>
        <w:ind w:left="851"/>
        <w:jc w:val="left"/>
      </w:pPr>
      <w:r w:rsidRPr="002B495D">
        <w:rPr>
          <w:rFonts w:hint="eastAsia"/>
        </w:rPr>
        <w:t>実施計画書に変更があるときは、変更当事者が速やかに相手方に通知すること。</w:t>
      </w:r>
    </w:p>
    <w:p w14:paraId="69B7C54F" w14:textId="5A945ECE" w:rsidR="00DB6591" w:rsidRPr="002B495D" w:rsidRDefault="00DB6591" w:rsidP="00EB04E9">
      <w:pPr>
        <w:pStyle w:val="ac"/>
        <w:numPr>
          <w:ilvl w:val="0"/>
          <w:numId w:val="52"/>
        </w:numPr>
        <w:ind w:left="284" w:firstLineChars="0" w:hanging="284"/>
      </w:pPr>
      <w:r w:rsidRPr="002B495D">
        <w:rPr>
          <w:rFonts w:hint="eastAsia"/>
        </w:rPr>
        <w:t>実施内容</w:t>
      </w:r>
    </w:p>
    <w:p w14:paraId="776526E0" w14:textId="6015C81E" w:rsidR="00DB6591" w:rsidRPr="002B495D" w:rsidRDefault="00DB6591" w:rsidP="00EB04E9">
      <w:pPr>
        <w:pStyle w:val="aa"/>
        <w:widowControl/>
        <w:numPr>
          <w:ilvl w:val="0"/>
          <w:numId w:val="56"/>
        </w:numPr>
        <w:ind w:left="567"/>
        <w:jc w:val="left"/>
      </w:pPr>
      <w:r w:rsidRPr="002B495D">
        <w:rPr>
          <w:rFonts w:hint="eastAsia"/>
        </w:rPr>
        <w:t>本件施設の特性の把握</w:t>
      </w:r>
    </w:p>
    <w:p w14:paraId="7E91554F" w14:textId="0A8A6C38" w:rsidR="00DB6591" w:rsidRPr="002B495D" w:rsidRDefault="00DB6591" w:rsidP="00EB04E9">
      <w:pPr>
        <w:pStyle w:val="ac"/>
        <w:numPr>
          <w:ilvl w:val="1"/>
          <w:numId w:val="57"/>
        </w:numPr>
        <w:ind w:left="851" w:firstLineChars="0"/>
      </w:pPr>
      <w:r w:rsidRPr="002B495D">
        <w:rPr>
          <w:rFonts w:hint="eastAsia"/>
        </w:rPr>
        <w:t>業務事務所及び備品等の利用方法の把握</w:t>
      </w:r>
    </w:p>
    <w:p w14:paraId="2882B44F" w14:textId="7B665F35" w:rsidR="00DB6591" w:rsidRPr="002B495D" w:rsidRDefault="00DB6591" w:rsidP="00EB04E9">
      <w:pPr>
        <w:pStyle w:val="ac"/>
        <w:numPr>
          <w:ilvl w:val="1"/>
          <w:numId w:val="57"/>
        </w:numPr>
        <w:ind w:left="851" w:firstLineChars="0"/>
      </w:pPr>
      <w:r w:rsidRPr="002B495D">
        <w:rPr>
          <w:rFonts w:hint="eastAsia"/>
        </w:rPr>
        <w:t>台帳図及び現地確認等による本件施設の位置等の把握</w:t>
      </w:r>
    </w:p>
    <w:p w14:paraId="394BF0E0" w14:textId="215F5D4E" w:rsidR="00DB6591" w:rsidRPr="002B495D" w:rsidRDefault="00DB6591" w:rsidP="00EB04E9">
      <w:pPr>
        <w:pStyle w:val="ac"/>
        <w:numPr>
          <w:ilvl w:val="1"/>
          <w:numId w:val="57"/>
        </w:numPr>
        <w:ind w:left="851" w:firstLineChars="0"/>
      </w:pPr>
      <w:r w:rsidRPr="002B495D">
        <w:rPr>
          <w:rFonts w:hint="eastAsia"/>
        </w:rPr>
        <w:t>過去の異常内容や発生頻度、異常時の対応措置等の把握</w:t>
      </w:r>
    </w:p>
    <w:p w14:paraId="3164815D" w14:textId="628B4649" w:rsidR="00DB6591" w:rsidRPr="002B495D" w:rsidRDefault="00DB6591" w:rsidP="00EB04E9">
      <w:pPr>
        <w:pStyle w:val="ac"/>
        <w:numPr>
          <w:ilvl w:val="1"/>
          <w:numId w:val="57"/>
        </w:numPr>
        <w:ind w:left="851" w:firstLineChars="0"/>
      </w:pPr>
      <w:r w:rsidRPr="002B495D">
        <w:rPr>
          <w:rFonts w:hint="eastAsia"/>
        </w:rPr>
        <w:t>データベース等保管情報の運用方法についての把握</w:t>
      </w:r>
    </w:p>
    <w:p w14:paraId="77C3AB44" w14:textId="14144D44" w:rsidR="00DB6591" w:rsidRPr="002B495D" w:rsidRDefault="00DB6591" w:rsidP="00EB04E9">
      <w:pPr>
        <w:pStyle w:val="ac"/>
        <w:numPr>
          <w:ilvl w:val="1"/>
          <w:numId w:val="57"/>
        </w:numPr>
        <w:ind w:left="851" w:firstLineChars="0"/>
      </w:pPr>
      <w:r w:rsidRPr="002B495D">
        <w:rPr>
          <w:rFonts w:hint="eastAsia"/>
        </w:rPr>
        <w:t>その他委託者又は受託者が必要とする事項</w:t>
      </w:r>
    </w:p>
    <w:p w14:paraId="288E51C8" w14:textId="7757D680" w:rsidR="00DB6591" w:rsidRPr="002B495D" w:rsidRDefault="00DB6591" w:rsidP="00EB04E9">
      <w:pPr>
        <w:pStyle w:val="aa"/>
        <w:widowControl/>
        <w:numPr>
          <w:ilvl w:val="0"/>
          <w:numId w:val="56"/>
        </w:numPr>
        <w:ind w:left="567"/>
        <w:jc w:val="left"/>
      </w:pPr>
      <w:r w:rsidRPr="002B495D">
        <w:rPr>
          <w:rFonts w:hint="eastAsia"/>
        </w:rPr>
        <w:t>業務実施に関する書類等の作成方法</w:t>
      </w:r>
    </w:p>
    <w:p w14:paraId="76E425B8" w14:textId="1688ECAC" w:rsidR="00DB6591" w:rsidRPr="002B495D" w:rsidRDefault="00DB6591" w:rsidP="00EB04E9">
      <w:pPr>
        <w:pStyle w:val="ac"/>
        <w:numPr>
          <w:ilvl w:val="1"/>
          <w:numId w:val="58"/>
        </w:numPr>
        <w:ind w:left="851" w:firstLineChars="0"/>
      </w:pPr>
      <w:r w:rsidRPr="002B495D">
        <w:rPr>
          <w:rFonts w:hint="eastAsia"/>
        </w:rPr>
        <w:t>運営期間における維持管理計画書の作成方法</w:t>
      </w:r>
    </w:p>
    <w:p w14:paraId="2987E94C" w14:textId="1DEC4805" w:rsidR="00DB6591" w:rsidRPr="002B495D" w:rsidRDefault="00DB6591" w:rsidP="00EB04E9">
      <w:pPr>
        <w:pStyle w:val="ac"/>
        <w:numPr>
          <w:ilvl w:val="1"/>
          <w:numId w:val="58"/>
        </w:numPr>
        <w:ind w:left="851" w:firstLineChars="0"/>
      </w:pPr>
      <w:r w:rsidRPr="002B495D">
        <w:rPr>
          <w:rFonts w:hint="eastAsia"/>
        </w:rPr>
        <w:t>月間維持管理計画書の作成方法</w:t>
      </w:r>
    </w:p>
    <w:p w14:paraId="5E0DE059" w14:textId="0C93B0E0" w:rsidR="00DB6591" w:rsidRPr="002B495D" w:rsidRDefault="00DB6591" w:rsidP="00EB04E9">
      <w:pPr>
        <w:pStyle w:val="ac"/>
        <w:numPr>
          <w:ilvl w:val="1"/>
          <w:numId w:val="58"/>
        </w:numPr>
        <w:ind w:left="851" w:firstLineChars="0"/>
      </w:pPr>
      <w:r w:rsidRPr="002B495D">
        <w:rPr>
          <w:rFonts w:hint="eastAsia"/>
        </w:rPr>
        <w:t>業務報告に関する書式の作成方法</w:t>
      </w:r>
    </w:p>
    <w:p w14:paraId="5564AB12" w14:textId="18F538AD" w:rsidR="00DB6591" w:rsidRPr="002B495D" w:rsidRDefault="00DB6591" w:rsidP="00EB04E9">
      <w:pPr>
        <w:pStyle w:val="ac"/>
        <w:numPr>
          <w:ilvl w:val="1"/>
          <w:numId w:val="58"/>
        </w:numPr>
        <w:ind w:left="851" w:firstLineChars="0"/>
      </w:pPr>
      <w:r w:rsidRPr="002B495D">
        <w:rPr>
          <w:rFonts w:hint="eastAsia"/>
        </w:rPr>
        <w:t>緊急時対応などに関するマニュアルの作成方法</w:t>
      </w:r>
    </w:p>
    <w:p w14:paraId="4E6B9006" w14:textId="128BFA46" w:rsidR="00DB6591" w:rsidRPr="002B495D" w:rsidRDefault="00DB6591" w:rsidP="00EB04E9">
      <w:pPr>
        <w:pStyle w:val="ac"/>
        <w:numPr>
          <w:ilvl w:val="1"/>
          <w:numId w:val="58"/>
        </w:numPr>
        <w:ind w:left="851" w:firstLineChars="0"/>
      </w:pPr>
      <w:r w:rsidRPr="002B495D">
        <w:rPr>
          <w:rFonts w:hint="eastAsia"/>
        </w:rPr>
        <w:t>その他委託者又は受託者が必要とする事項</w:t>
      </w:r>
    </w:p>
    <w:p w14:paraId="2EC91FC3" w14:textId="64103EFB" w:rsidR="00DB6591" w:rsidRPr="002B495D" w:rsidRDefault="00DB6591" w:rsidP="00EB04E9">
      <w:pPr>
        <w:pStyle w:val="ac"/>
        <w:numPr>
          <w:ilvl w:val="0"/>
          <w:numId w:val="52"/>
        </w:numPr>
        <w:ind w:left="284" w:firstLineChars="0" w:hanging="284"/>
      </w:pPr>
      <w:r w:rsidRPr="002B495D">
        <w:rPr>
          <w:rFonts w:hint="eastAsia"/>
        </w:rPr>
        <w:t>その他</w:t>
      </w:r>
    </w:p>
    <w:p w14:paraId="7156F84C" w14:textId="15F415F6" w:rsidR="00DB6591" w:rsidRDefault="00DB6591" w:rsidP="00DB6591">
      <w:pPr>
        <w:pStyle w:val="ac"/>
        <w:ind w:left="284" w:firstLine="214"/>
      </w:pPr>
      <w:r w:rsidRPr="002B495D">
        <w:rPr>
          <w:rFonts w:hint="eastAsia"/>
        </w:rPr>
        <w:t>移行期間の実施にあたって疑義ある場合は、委託者及び受託者は相互に協力し合い誠意を持ってこれを解決するものとする。</w:t>
      </w:r>
    </w:p>
    <w:p w14:paraId="2BB021AD" w14:textId="4A99AC4E" w:rsidR="00DE6F2C" w:rsidRDefault="00DE6F2C">
      <w:pPr>
        <w:widowControl/>
        <w:jc w:val="left"/>
      </w:pPr>
      <w:r>
        <w:br w:type="page"/>
      </w:r>
    </w:p>
    <w:p w14:paraId="773844BF" w14:textId="66A3D36C" w:rsidR="00CF4730" w:rsidRPr="009B2615" w:rsidRDefault="00DE6F2C" w:rsidP="00DE6F2C">
      <w:pPr>
        <w:outlineLvl w:val="0"/>
      </w:pPr>
      <w:bookmarkStart w:id="72" w:name="_Toc221000675"/>
      <w:r w:rsidRPr="009B2615">
        <w:rPr>
          <w:rFonts w:hint="eastAsia"/>
        </w:rPr>
        <w:t>（別紙</w:t>
      </w:r>
      <w:r w:rsidRPr="009B2615">
        <w:rPr>
          <w:rFonts w:hint="eastAsia"/>
        </w:rPr>
        <w:t>12</w:t>
      </w:r>
      <w:r w:rsidRPr="009B2615">
        <w:rPr>
          <w:rFonts w:hint="eastAsia"/>
        </w:rPr>
        <w:t>）【参考】仕様発注から性能発注への移行</w:t>
      </w:r>
      <w:bookmarkEnd w:id="72"/>
    </w:p>
    <w:p w14:paraId="3D8FB596" w14:textId="77777777" w:rsidR="00CF4730" w:rsidRPr="009B2615" w:rsidRDefault="00CF4730" w:rsidP="00CF4730">
      <w:pPr>
        <w:pStyle w:val="ac"/>
        <w:ind w:left="1320" w:firstLineChars="0" w:firstLine="0"/>
      </w:pPr>
    </w:p>
    <w:p w14:paraId="276C2BF9" w14:textId="77777777" w:rsidR="009401B6" w:rsidRPr="009B2615" w:rsidRDefault="009401B6" w:rsidP="00EB04E9">
      <w:pPr>
        <w:pStyle w:val="ac"/>
        <w:numPr>
          <w:ilvl w:val="0"/>
          <w:numId w:val="82"/>
        </w:numPr>
        <w:ind w:left="284" w:firstLineChars="0" w:hanging="284"/>
      </w:pPr>
      <w:r w:rsidRPr="009B2615">
        <w:rPr>
          <w:rFonts w:hint="eastAsia"/>
        </w:rPr>
        <w:t>基本事項</w:t>
      </w:r>
    </w:p>
    <w:p w14:paraId="7BDFB9B5" w14:textId="77777777" w:rsidR="009401B6" w:rsidRPr="009B2615" w:rsidRDefault="009401B6" w:rsidP="009401B6">
      <w:pPr>
        <w:pStyle w:val="ac"/>
        <w:ind w:left="142" w:firstLine="214"/>
      </w:pPr>
      <w:r w:rsidRPr="009B2615">
        <w:rPr>
          <w:rFonts w:hint="eastAsia"/>
        </w:rPr>
        <w:t>事業者は、事業契約開始当初から一定期間は仕様発注により業務を実施するものとし、事業期間中において性能発注への移行するものとする。</w:t>
      </w:r>
      <w:r w:rsidRPr="009B2615">
        <w:t xml:space="preserve"> </w:t>
      </w:r>
    </w:p>
    <w:p w14:paraId="50E4552E" w14:textId="77777777" w:rsidR="009401B6" w:rsidRPr="009B2615" w:rsidRDefault="009401B6" w:rsidP="009401B6">
      <w:pPr>
        <w:pStyle w:val="ac"/>
        <w:ind w:left="142" w:firstLine="214"/>
        <w:rPr>
          <w:strike/>
          <w:color w:val="FFFFFF" w:themeColor="background1"/>
        </w:rPr>
      </w:pPr>
      <w:r w:rsidRPr="009B2615">
        <w:rPr>
          <w:rFonts w:hint="eastAsia"/>
          <w:strike/>
          <w:color w:val="FFFFFF" w:themeColor="background1"/>
        </w:rPr>
        <w:t>なお、事業者が仕様発注により実施する業務については、市が別途作成する「特別仕様書」に記載された内容に従って実施すること。</w:t>
      </w:r>
      <w:r w:rsidRPr="009B2615">
        <w:rPr>
          <w:strike/>
          <w:color w:val="FFFFFF" w:themeColor="background1"/>
        </w:rPr>
        <w:t xml:space="preserve"> </w:t>
      </w:r>
    </w:p>
    <w:p w14:paraId="62A4AC70" w14:textId="77777777" w:rsidR="009401B6" w:rsidRPr="009B2615" w:rsidRDefault="009401B6" w:rsidP="00EB04E9">
      <w:pPr>
        <w:pStyle w:val="ac"/>
        <w:numPr>
          <w:ilvl w:val="0"/>
          <w:numId w:val="83"/>
        </w:numPr>
        <w:ind w:left="567" w:firstLineChars="0"/>
      </w:pPr>
      <w:r w:rsidRPr="009B2615">
        <w:rPr>
          <w:rFonts w:hint="eastAsia"/>
        </w:rPr>
        <w:t>事業契約開始から●年経過後（事業開始●年目）以降においては、性能発注への移行を完了するものとする。</w:t>
      </w:r>
      <w:r w:rsidRPr="009B2615">
        <w:t xml:space="preserve"> </w:t>
      </w:r>
    </w:p>
    <w:p w14:paraId="62781FA6" w14:textId="77777777" w:rsidR="009401B6" w:rsidRPr="009B2615" w:rsidRDefault="009401B6" w:rsidP="00EB04E9">
      <w:pPr>
        <w:pStyle w:val="ac"/>
        <w:numPr>
          <w:ilvl w:val="0"/>
          <w:numId w:val="83"/>
        </w:numPr>
        <w:ind w:left="567" w:firstLineChars="0"/>
      </w:pPr>
      <w:r w:rsidRPr="009B2615">
        <w:rPr>
          <w:rFonts w:hint="eastAsia"/>
        </w:rPr>
        <w:t>性能発注への移行時期及び移行対象業務等については、市と事業者の協議により決定するものとし、事業者は移行に向けた具体的な提案を行うこと。当該協議については、事業者又は市のいずれからも申し出ることができるものとする。</w:t>
      </w:r>
      <w:r w:rsidRPr="009B2615">
        <w:t xml:space="preserve"> </w:t>
      </w:r>
    </w:p>
    <w:p w14:paraId="356310C7" w14:textId="77777777" w:rsidR="009401B6" w:rsidRPr="009B2615" w:rsidRDefault="009401B6" w:rsidP="00EB04E9">
      <w:pPr>
        <w:pStyle w:val="ac"/>
        <w:numPr>
          <w:ilvl w:val="0"/>
          <w:numId w:val="83"/>
        </w:numPr>
        <w:ind w:left="567" w:firstLineChars="0"/>
      </w:pPr>
      <w:r w:rsidRPr="009B2615">
        <w:rPr>
          <w:rFonts w:hint="eastAsia"/>
        </w:rPr>
        <w:t>移行方法については、事業者において仕様発注による業務実施を通じて蓄積したデータ及び知見を基に、性能発注への移行可能性を検討し、その結果に基づき移行の適否を判断することとする。</w:t>
      </w:r>
      <w:r w:rsidRPr="009B2615">
        <w:t xml:space="preserve"> </w:t>
      </w:r>
    </w:p>
    <w:p w14:paraId="3487643B" w14:textId="77777777" w:rsidR="009401B6" w:rsidRPr="009B2615" w:rsidRDefault="009401B6" w:rsidP="00EB04E9">
      <w:pPr>
        <w:pStyle w:val="ac"/>
        <w:numPr>
          <w:ilvl w:val="0"/>
          <w:numId w:val="83"/>
        </w:numPr>
        <w:ind w:left="567" w:firstLineChars="0"/>
      </w:pPr>
      <w:r w:rsidRPr="009B2615">
        <w:rPr>
          <w:rFonts w:hint="eastAsia"/>
        </w:rPr>
        <w:t>事業者による検討の結果、性能発注への移行が困難と判断される業務については、仕様発注により継続して実施するものとし、移行困難と判断した理由及び検討経緯については記録として保存すること。</w:t>
      </w:r>
    </w:p>
    <w:p w14:paraId="04740E0C" w14:textId="77777777" w:rsidR="00AD7F35" w:rsidRPr="009401B6" w:rsidRDefault="00AD7F35" w:rsidP="009401B6">
      <w:pPr>
        <w:tabs>
          <w:tab w:val="left" w:pos="4705"/>
        </w:tabs>
      </w:pPr>
    </w:p>
    <w:sectPr w:rsidR="00AD7F35" w:rsidRPr="009401B6" w:rsidSect="001B1661">
      <w:headerReference w:type="default" r:id="rId8"/>
      <w:footerReference w:type="default" r:id="rId9"/>
      <w:pgSz w:w="11906" w:h="16838"/>
      <w:pgMar w:top="1985" w:right="1700"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EDE2" w14:textId="77777777" w:rsidR="00D10F88" w:rsidRDefault="00D10F88" w:rsidP="00F77FDC">
      <w:r>
        <w:separator/>
      </w:r>
    </w:p>
  </w:endnote>
  <w:endnote w:type="continuationSeparator" w:id="0">
    <w:p w14:paraId="4C2C7E22" w14:textId="77777777" w:rsidR="00D10F88" w:rsidRDefault="00D10F88" w:rsidP="00F7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78981"/>
      <w:docPartObj>
        <w:docPartGallery w:val="Page Numbers (Bottom of Page)"/>
        <w:docPartUnique/>
      </w:docPartObj>
    </w:sdtPr>
    <w:sdtEndPr/>
    <w:sdtContent>
      <w:p w14:paraId="47B665CA" w14:textId="3FD267D7" w:rsidR="005A77B2" w:rsidRDefault="005A77B2">
        <w:pPr>
          <w:pStyle w:val="af3"/>
          <w:jc w:val="center"/>
        </w:pPr>
        <w:r>
          <w:fldChar w:fldCharType="begin"/>
        </w:r>
        <w:r>
          <w:instrText>PAGE   \* MERGEFORMAT</w:instrText>
        </w:r>
        <w:r>
          <w:fldChar w:fldCharType="separate"/>
        </w:r>
        <w:r>
          <w:rPr>
            <w:lang w:val="ja-JP"/>
          </w:rPr>
          <w:t>2</w:t>
        </w:r>
        <w:r>
          <w:fldChar w:fldCharType="end"/>
        </w:r>
      </w:p>
    </w:sdtContent>
  </w:sdt>
  <w:p w14:paraId="23425A46" w14:textId="77777777" w:rsidR="005A77B2" w:rsidRDefault="005A77B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1B90" w14:textId="77777777" w:rsidR="00D10F88" w:rsidRDefault="00D10F88" w:rsidP="00F77FDC">
      <w:r>
        <w:separator/>
      </w:r>
    </w:p>
  </w:footnote>
  <w:footnote w:type="continuationSeparator" w:id="0">
    <w:p w14:paraId="5EB64726" w14:textId="77777777" w:rsidR="00D10F88" w:rsidRDefault="00D10F88" w:rsidP="00F7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4A76" w14:textId="69A99CDE" w:rsidR="001222EA" w:rsidRDefault="001222EA" w:rsidP="004F1FC5">
    <w:pPr>
      <w:pStyle w:val="af1"/>
      <w:jc w:val="center"/>
    </w:pPr>
  </w:p>
  <w:p w14:paraId="32B928D7" w14:textId="2340A469" w:rsidR="00027A70" w:rsidRPr="002C7996" w:rsidRDefault="00027A70" w:rsidP="00027A70">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22F36E"/>
    <w:lvl w:ilvl="0">
      <w:start w:val="1"/>
      <w:numFmt w:val="bullet"/>
      <w:pStyle w:val="a"/>
      <w:lvlText w:val=""/>
      <w:lvlJc w:val="left"/>
      <w:pPr>
        <w:tabs>
          <w:tab w:val="num" w:pos="128"/>
        </w:tabs>
        <w:ind w:left="128" w:hangingChars="200" w:hanging="360"/>
      </w:pPr>
      <w:rPr>
        <w:rFonts w:ascii="Wingdings" w:hAnsi="Wingdings" w:hint="default"/>
      </w:rPr>
    </w:lvl>
  </w:abstractNum>
  <w:abstractNum w:abstractNumId="1" w15:restartNumberingAfterBreak="0">
    <w:nsid w:val="014A3597"/>
    <w:multiLevelType w:val="multilevel"/>
    <w:tmpl w:val="0F884F02"/>
    <w:lvl w:ilvl="0">
      <w:start w:val="1"/>
      <w:numFmt w:val="decimalFullWidth"/>
      <w:lvlText w:val="第%1章"/>
      <w:lvlJc w:val="left"/>
      <w:pPr>
        <w:ind w:left="425" w:hanging="425"/>
      </w:pPr>
      <w:rPr>
        <w:rFonts w:hint="eastAsia"/>
      </w:rPr>
    </w:lvl>
    <w:lvl w:ilvl="1">
      <w:start w:val="1"/>
      <w:numFmt w:val="decimal"/>
      <w:lvlText w:val="%2."/>
      <w:lvlJc w:val="left"/>
      <w:pPr>
        <w:ind w:left="865" w:hanging="440"/>
      </w:pPr>
      <w:rPr>
        <w:rFonts w:hint="eastAsia"/>
      </w:rPr>
    </w:lvl>
    <w:lvl w:ilvl="2">
      <w:start w:val="1"/>
      <w:numFmt w:val="decimalFullWidth"/>
      <w:lvlText w:val="第%3項"/>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04F60DA2"/>
    <w:multiLevelType w:val="hybridMultilevel"/>
    <w:tmpl w:val="B412875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DD5C9E74">
      <w:start w:val="1"/>
      <w:numFmt w:val="decimal"/>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75B4C71"/>
    <w:multiLevelType w:val="hybridMultilevel"/>
    <w:tmpl w:val="8A2E7F7C"/>
    <w:lvl w:ilvl="0" w:tplc="FFFFFFFF">
      <w:start w:val="1"/>
      <w:numFmt w:val="decimal"/>
      <w:lvlText w:val="%1）"/>
      <w:lvlJc w:val="left"/>
      <w:pPr>
        <w:ind w:left="1291" w:hanging="440"/>
      </w:pPr>
      <w:rPr>
        <w:rFonts w:hint="eastAsia"/>
      </w:rPr>
    </w:lvl>
    <w:lvl w:ilvl="1" w:tplc="FFFFFFFF" w:tentative="1">
      <w:start w:val="1"/>
      <w:numFmt w:val="aiueoFullWidth"/>
      <w:lvlText w:val="(%2)"/>
      <w:lvlJc w:val="left"/>
      <w:pPr>
        <w:ind w:left="1731" w:hanging="440"/>
      </w:pPr>
    </w:lvl>
    <w:lvl w:ilvl="2" w:tplc="FFFFFFFF" w:tentative="1">
      <w:start w:val="1"/>
      <w:numFmt w:val="decimalEnclosedCircle"/>
      <w:lvlText w:val="%3"/>
      <w:lvlJc w:val="left"/>
      <w:pPr>
        <w:ind w:left="2171" w:hanging="440"/>
      </w:pPr>
    </w:lvl>
    <w:lvl w:ilvl="3" w:tplc="649898BE">
      <w:start w:val="1"/>
      <w:numFmt w:val="decimalFullWidth"/>
      <w:lvlText w:val="%4）"/>
      <w:lvlJc w:val="left"/>
      <w:pPr>
        <w:ind w:left="1786" w:hanging="440"/>
      </w:pPr>
      <w:rPr>
        <w:rFonts w:hint="default"/>
      </w:rPr>
    </w:lvl>
    <w:lvl w:ilvl="4" w:tplc="FFFFFFFF" w:tentative="1">
      <w:start w:val="1"/>
      <w:numFmt w:val="aiueoFullWidth"/>
      <w:lvlText w:val="(%5)"/>
      <w:lvlJc w:val="left"/>
      <w:pPr>
        <w:ind w:left="3051" w:hanging="440"/>
      </w:pPr>
    </w:lvl>
    <w:lvl w:ilvl="5" w:tplc="FFFFFFFF" w:tentative="1">
      <w:start w:val="1"/>
      <w:numFmt w:val="decimalEnclosedCircle"/>
      <w:lvlText w:val="%6"/>
      <w:lvlJc w:val="left"/>
      <w:pPr>
        <w:ind w:left="3491" w:hanging="440"/>
      </w:pPr>
    </w:lvl>
    <w:lvl w:ilvl="6" w:tplc="FFFFFFFF" w:tentative="1">
      <w:start w:val="1"/>
      <w:numFmt w:val="decimal"/>
      <w:lvlText w:val="%7."/>
      <w:lvlJc w:val="left"/>
      <w:pPr>
        <w:ind w:left="3931" w:hanging="440"/>
      </w:pPr>
    </w:lvl>
    <w:lvl w:ilvl="7" w:tplc="FFFFFFFF" w:tentative="1">
      <w:start w:val="1"/>
      <w:numFmt w:val="aiueoFullWidth"/>
      <w:lvlText w:val="(%8)"/>
      <w:lvlJc w:val="left"/>
      <w:pPr>
        <w:ind w:left="4371" w:hanging="440"/>
      </w:pPr>
    </w:lvl>
    <w:lvl w:ilvl="8" w:tplc="FFFFFFFF" w:tentative="1">
      <w:start w:val="1"/>
      <w:numFmt w:val="decimalEnclosedCircle"/>
      <w:lvlText w:val="%9"/>
      <w:lvlJc w:val="left"/>
      <w:pPr>
        <w:ind w:left="4811" w:hanging="440"/>
      </w:pPr>
    </w:lvl>
  </w:abstractNum>
  <w:abstractNum w:abstractNumId="4" w15:restartNumberingAfterBreak="0">
    <w:nsid w:val="091E0673"/>
    <w:multiLevelType w:val="hybridMultilevel"/>
    <w:tmpl w:val="F6D2A088"/>
    <w:lvl w:ilvl="0" w:tplc="FFFFFFFF">
      <w:start w:val="1"/>
      <w:numFmt w:val="decimal"/>
      <w:lvlText w:val="%1."/>
      <w:lvlJc w:val="left"/>
      <w:pPr>
        <w:ind w:left="1760" w:hanging="440"/>
      </w:pPr>
      <w:rPr>
        <w:rFonts w:hint="eastAsia"/>
      </w:rPr>
    </w:lvl>
    <w:lvl w:ilvl="1" w:tplc="FFFFFFFF">
      <w:start w:val="1"/>
      <w:numFmt w:val="aiueoFullWidth"/>
      <w:lvlText w:val="(%2)"/>
      <w:lvlJc w:val="left"/>
      <w:pPr>
        <w:ind w:left="2200" w:hanging="440"/>
      </w:pPr>
    </w:lvl>
    <w:lvl w:ilvl="2" w:tplc="3062A7D8">
      <w:start w:val="1"/>
      <w:numFmt w:val="decimalFullWidth"/>
      <w:lvlText w:val="（%3）"/>
      <w:lvlJc w:val="left"/>
      <w:pPr>
        <w:ind w:left="2920" w:hanging="720"/>
      </w:pPr>
      <w:rPr>
        <w:rFonts w:hint="default"/>
      </w:r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5" w15:restartNumberingAfterBreak="0">
    <w:nsid w:val="0C6C3C69"/>
    <w:multiLevelType w:val="hybridMultilevel"/>
    <w:tmpl w:val="8E62EB62"/>
    <w:lvl w:ilvl="0" w:tplc="0409000F">
      <w:start w:val="1"/>
      <w:numFmt w:val="decimal"/>
      <w:lvlText w:val="%1."/>
      <w:lvlJc w:val="left"/>
      <w:pPr>
        <w:ind w:left="1760" w:hanging="440"/>
      </w:pPr>
    </w:lvl>
    <w:lvl w:ilvl="1" w:tplc="04090017">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6" w15:restartNumberingAfterBreak="0">
    <w:nsid w:val="0D52336C"/>
    <w:multiLevelType w:val="hybridMultilevel"/>
    <w:tmpl w:val="C2A0F84A"/>
    <w:lvl w:ilvl="0" w:tplc="B1244E26">
      <w:start w:val="9"/>
      <w:numFmt w:val="decimal"/>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6D3A1E"/>
    <w:multiLevelType w:val="hybridMultilevel"/>
    <w:tmpl w:val="6608B644"/>
    <w:lvl w:ilvl="0" w:tplc="FFFFFFFF">
      <w:start w:val="1"/>
      <w:numFmt w:val="decimalFullWidth"/>
      <w:lvlText w:val="（%1）"/>
      <w:lvlJc w:val="left"/>
      <w:pPr>
        <w:ind w:left="440" w:hanging="440"/>
      </w:pPr>
      <w:rPr>
        <w:rFonts w:hint="eastAsia"/>
        <w:b w:val="0"/>
        <w:i w:val="0"/>
      </w:rPr>
    </w:lvl>
    <w:lvl w:ilvl="1" w:tplc="FFFFFFFF" w:tentative="1">
      <w:start w:val="1"/>
      <w:numFmt w:val="aiueoFullWidth"/>
      <w:lvlText w:val="(%2)"/>
      <w:lvlJc w:val="left"/>
      <w:pPr>
        <w:ind w:left="880" w:hanging="440"/>
      </w:pPr>
    </w:lvl>
    <w:lvl w:ilvl="2" w:tplc="6E925E46">
      <w:start w:val="1"/>
      <w:numFmt w:val="decimalFullWidth"/>
      <w:lvlText w:val="（%3）"/>
      <w:lvlJc w:val="left"/>
      <w:pPr>
        <w:ind w:left="440" w:hanging="440"/>
      </w:pPr>
      <w:rPr>
        <w:rFonts w:hint="eastAsia"/>
        <w:b w:val="0"/>
        <w:i w:val="0"/>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D7B65C2"/>
    <w:multiLevelType w:val="hybridMultilevel"/>
    <w:tmpl w:val="19B208D2"/>
    <w:lvl w:ilvl="0" w:tplc="BB8C9A64">
      <w:start w:val="1"/>
      <w:numFmt w:val="decimalFullWidth"/>
      <w:lvlText w:val="%1）"/>
      <w:lvlJc w:val="left"/>
      <w:pPr>
        <w:ind w:left="88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0F4C0260"/>
    <w:multiLevelType w:val="hybridMultilevel"/>
    <w:tmpl w:val="AE385102"/>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10" w15:restartNumberingAfterBreak="0">
    <w:nsid w:val="0F8050D9"/>
    <w:multiLevelType w:val="hybridMultilevel"/>
    <w:tmpl w:val="99B40A86"/>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11" w15:restartNumberingAfterBreak="0">
    <w:nsid w:val="130F57AF"/>
    <w:multiLevelType w:val="hybridMultilevel"/>
    <w:tmpl w:val="3A621EDA"/>
    <w:lvl w:ilvl="0" w:tplc="649898BE">
      <w:start w:val="1"/>
      <w:numFmt w:val="decimalFullWidth"/>
      <w:lvlText w:val="%1）"/>
      <w:lvlJc w:val="left"/>
      <w:pPr>
        <w:ind w:left="2894" w:hanging="440"/>
      </w:pPr>
      <w:rPr>
        <w:rFonts w:hint="default"/>
      </w:rPr>
    </w:lvl>
    <w:lvl w:ilvl="1" w:tplc="04090017" w:tentative="1">
      <w:start w:val="1"/>
      <w:numFmt w:val="aiueoFullWidth"/>
      <w:lvlText w:val="(%2)"/>
      <w:lvlJc w:val="left"/>
      <w:pPr>
        <w:ind w:left="3334" w:hanging="440"/>
      </w:pPr>
    </w:lvl>
    <w:lvl w:ilvl="2" w:tplc="04090011" w:tentative="1">
      <w:start w:val="1"/>
      <w:numFmt w:val="decimalEnclosedCircle"/>
      <w:lvlText w:val="%3"/>
      <w:lvlJc w:val="left"/>
      <w:pPr>
        <w:ind w:left="3774" w:hanging="440"/>
      </w:pPr>
    </w:lvl>
    <w:lvl w:ilvl="3" w:tplc="0409000F" w:tentative="1">
      <w:start w:val="1"/>
      <w:numFmt w:val="decimal"/>
      <w:lvlText w:val="%4."/>
      <w:lvlJc w:val="left"/>
      <w:pPr>
        <w:ind w:left="4214" w:hanging="440"/>
      </w:pPr>
    </w:lvl>
    <w:lvl w:ilvl="4" w:tplc="04090017" w:tentative="1">
      <w:start w:val="1"/>
      <w:numFmt w:val="aiueoFullWidth"/>
      <w:lvlText w:val="(%5)"/>
      <w:lvlJc w:val="left"/>
      <w:pPr>
        <w:ind w:left="4654" w:hanging="440"/>
      </w:pPr>
    </w:lvl>
    <w:lvl w:ilvl="5" w:tplc="04090011" w:tentative="1">
      <w:start w:val="1"/>
      <w:numFmt w:val="decimalEnclosedCircle"/>
      <w:lvlText w:val="%6"/>
      <w:lvlJc w:val="left"/>
      <w:pPr>
        <w:ind w:left="5094" w:hanging="440"/>
      </w:pPr>
    </w:lvl>
    <w:lvl w:ilvl="6" w:tplc="0409000F" w:tentative="1">
      <w:start w:val="1"/>
      <w:numFmt w:val="decimal"/>
      <w:lvlText w:val="%7."/>
      <w:lvlJc w:val="left"/>
      <w:pPr>
        <w:ind w:left="5534" w:hanging="440"/>
      </w:pPr>
    </w:lvl>
    <w:lvl w:ilvl="7" w:tplc="04090017" w:tentative="1">
      <w:start w:val="1"/>
      <w:numFmt w:val="aiueoFullWidth"/>
      <w:lvlText w:val="(%8)"/>
      <w:lvlJc w:val="left"/>
      <w:pPr>
        <w:ind w:left="5974" w:hanging="440"/>
      </w:pPr>
    </w:lvl>
    <w:lvl w:ilvl="8" w:tplc="04090011" w:tentative="1">
      <w:start w:val="1"/>
      <w:numFmt w:val="decimalEnclosedCircle"/>
      <w:lvlText w:val="%9"/>
      <w:lvlJc w:val="left"/>
      <w:pPr>
        <w:ind w:left="6414" w:hanging="440"/>
      </w:pPr>
    </w:lvl>
  </w:abstractNum>
  <w:abstractNum w:abstractNumId="12" w15:restartNumberingAfterBreak="0">
    <w:nsid w:val="18D141FF"/>
    <w:multiLevelType w:val="hybridMultilevel"/>
    <w:tmpl w:val="4356C88E"/>
    <w:lvl w:ilvl="0" w:tplc="2E50127A">
      <w:start w:val="31"/>
      <w:numFmt w:val="decimal"/>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E70607"/>
    <w:multiLevelType w:val="hybridMultilevel"/>
    <w:tmpl w:val="D2AE1A3A"/>
    <w:lvl w:ilvl="0" w:tplc="6E925E46">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91C704D"/>
    <w:multiLevelType w:val="hybridMultilevel"/>
    <w:tmpl w:val="10281DDA"/>
    <w:lvl w:ilvl="0" w:tplc="9738E092">
      <w:start w:val="14"/>
      <w:numFmt w:val="decimal"/>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3B708A"/>
    <w:multiLevelType w:val="hybridMultilevel"/>
    <w:tmpl w:val="04326A1C"/>
    <w:lvl w:ilvl="0" w:tplc="EF9CD964">
      <w:start w:val="1"/>
      <w:numFmt w:val="decimal"/>
      <w:lvlText w:val="%1."/>
      <w:lvlJc w:val="left"/>
      <w:pPr>
        <w:ind w:left="1760" w:hanging="440"/>
      </w:pPr>
      <w:rPr>
        <w:rFonts w:hint="eastAsia"/>
      </w:rPr>
    </w:lvl>
    <w:lvl w:ilvl="1" w:tplc="FFFFFFFF">
      <w:start w:val="1"/>
      <w:numFmt w:val="aiueoFullWidth"/>
      <w:lvlText w:val="(%2)"/>
      <w:lvlJc w:val="left"/>
      <w:pPr>
        <w:ind w:left="2200" w:hanging="440"/>
      </w:pPr>
    </w:lvl>
    <w:lvl w:ilvl="2" w:tplc="FFFFFFFF">
      <w:start w:val="1"/>
      <w:numFmt w:val="decimalFullWidth"/>
      <w:lvlText w:val="（%3）"/>
      <w:lvlJc w:val="left"/>
      <w:pPr>
        <w:ind w:left="2920" w:hanging="720"/>
      </w:pPr>
      <w:rPr>
        <w:rFonts w:hint="default"/>
      </w:r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16" w15:restartNumberingAfterBreak="0">
    <w:nsid w:val="1A666B7B"/>
    <w:multiLevelType w:val="multilevel"/>
    <w:tmpl w:val="DA58F41E"/>
    <w:lvl w:ilvl="0">
      <w:start w:val="1"/>
      <w:numFmt w:val="decimalFullWidth"/>
      <w:lvlText w:val="第%1章"/>
      <w:lvlJc w:val="left"/>
      <w:pPr>
        <w:ind w:left="425" w:hanging="425"/>
      </w:pPr>
      <w:rPr>
        <w:rFonts w:hint="eastAsia"/>
      </w:rPr>
    </w:lvl>
    <w:lvl w:ilvl="1">
      <w:start w:val="1"/>
      <w:numFmt w:val="decimal"/>
      <w:lvlText w:val="%2."/>
      <w:lvlJc w:val="left"/>
      <w:pPr>
        <w:ind w:left="865" w:hanging="440"/>
      </w:pPr>
      <w:rPr>
        <w:rFonts w:hint="eastAsia"/>
      </w:rPr>
    </w:lvl>
    <w:lvl w:ilvl="2">
      <w:start w:val="1"/>
      <w:numFmt w:val="decimalFullWidth"/>
      <w:lvlText w:val="第%3項"/>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7" w15:restartNumberingAfterBreak="0">
    <w:nsid w:val="1A6A7DB7"/>
    <w:multiLevelType w:val="multilevel"/>
    <w:tmpl w:val="8FB2132C"/>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1ACA6CD8"/>
    <w:multiLevelType w:val="hybridMultilevel"/>
    <w:tmpl w:val="D730D16E"/>
    <w:lvl w:ilvl="0" w:tplc="FFFFFFFF">
      <w:start w:val="1"/>
      <w:numFmt w:val="decimalFullWidth"/>
      <w:lvlText w:val="%1）"/>
      <w:lvlJc w:val="left"/>
      <w:pPr>
        <w:ind w:left="993" w:hanging="440"/>
      </w:pPr>
      <w:rPr>
        <w:rFonts w:hint="default"/>
      </w:rPr>
    </w:lvl>
    <w:lvl w:ilvl="1" w:tplc="649898BE">
      <w:start w:val="1"/>
      <w:numFmt w:val="decimalFullWidth"/>
      <w:lvlText w:val="%2）"/>
      <w:lvlJc w:val="left"/>
      <w:pPr>
        <w:ind w:left="1786" w:hanging="440"/>
      </w:pPr>
      <w:rPr>
        <w:rFonts w:hint="default"/>
      </w:rPr>
    </w:lvl>
    <w:lvl w:ilvl="2" w:tplc="FFFFFFFF" w:tentative="1">
      <w:start w:val="1"/>
      <w:numFmt w:val="decimalEnclosedCircle"/>
      <w:lvlText w:val="%3"/>
      <w:lvlJc w:val="left"/>
      <w:pPr>
        <w:ind w:left="1873" w:hanging="440"/>
      </w:pPr>
    </w:lvl>
    <w:lvl w:ilvl="3" w:tplc="FFFFFFFF" w:tentative="1">
      <w:start w:val="1"/>
      <w:numFmt w:val="decimal"/>
      <w:lvlText w:val="%4."/>
      <w:lvlJc w:val="left"/>
      <w:pPr>
        <w:ind w:left="2313" w:hanging="440"/>
      </w:pPr>
    </w:lvl>
    <w:lvl w:ilvl="4" w:tplc="FFFFFFFF" w:tentative="1">
      <w:start w:val="1"/>
      <w:numFmt w:val="aiueoFullWidth"/>
      <w:lvlText w:val="(%5)"/>
      <w:lvlJc w:val="left"/>
      <w:pPr>
        <w:ind w:left="2753" w:hanging="440"/>
      </w:pPr>
    </w:lvl>
    <w:lvl w:ilvl="5" w:tplc="FFFFFFFF" w:tentative="1">
      <w:start w:val="1"/>
      <w:numFmt w:val="decimalEnclosedCircle"/>
      <w:lvlText w:val="%6"/>
      <w:lvlJc w:val="left"/>
      <w:pPr>
        <w:ind w:left="3193" w:hanging="440"/>
      </w:pPr>
    </w:lvl>
    <w:lvl w:ilvl="6" w:tplc="FFFFFFFF" w:tentative="1">
      <w:start w:val="1"/>
      <w:numFmt w:val="decimal"/>
      <w:lvlText w:val="%7."/>
      <w:lvlJc w:val="left"/>
      <w:pPr>
        <w:ind w:left="3633" w:hanging="440"/>
      </w:pPr>
    </w:lvl>
    <w:lvl w:ilvl="7" w:tplc="FFFFFFFF" w:tentative="1">
      <w:start w:val="1"/>
      <w:numFmt w:val="aiueoFullWidth"/>
      <w:lvlText w:val="(%8)"/>
      <w:lvlJc w:val="left"/>
      <w:pPr>
        <w:ind w:left="4073" w:hanging="440"/>
      </w:pPr>
    </w:lvl>
    <w:lvl w:ilvl="8" w:tplc="FFFFFFFF" w:tentative="1">
      <w:start w:val="1"/>
      <w:numFmt w:val="decimalEnclosedCircle"/>
      <w:lvlText w:val="%9"/>
      <w:lvlJc w:val="left"/>
      <w:pPr>
        <w:ind w:left="4513" w:hanging="440"/>
      </w:pPr>
    </w:lvl>
  </w:abstractNum>
  <w:abstractNum w:abstractNumId="19" w15:restartNumberingAfterBreak="0">
    <w:nsid w:val="1B6C2B6D"/>
    <w:multiLevelType w:val="hybridMultilevel"/>
    <w:tmpl w:val="7B1C52BE"/>
    <w:lvl w:ilvl="0" w:tplc="6E925E46">
      <w:start w:val="1"/>
      <w:numFmt w:val="decimalFullWidth"/>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BE30701"/>
    <w:multiLevelType w:val="hybridMultilevel"/>
    <w:tmpl w:val="4C582CAA"/>
    <w:lvl w:ilvl="0" w:tplc="C9EE3FA6">
      <w:start w:val="1"/>
      <w:numFmt w:val="decimal"/>
      <w:lvlText w:val="%1."/>
      <w:lvlJc w:val="left"/>
      <w:pPr>
        <w:ind w:left="1760" w:hanging="440"/>
      </w:pPr>
      <w:rPr>
        <w:rFonts w:hint="eastAsia"/>
      </w:rPr>
    </w:lvl>
    <w:lvl w:ilvl="1" w:tplc="FFFFFFFF">
      <w:start w:val="1"/>
      <w:numFmt w:val="aiueoFullWidth"/>
      <w:lvlText w:val="(%2)"/>
      <w:lvlJc w:val="left"/>
      <w:pPr>
        <w:ind w:left="2200" w:hanging="440"/>
      </w:pPr>
    </w:lvl>
    <w:lvl w:ilvl="2" w:tplc="FFFFFFFF">
      <w:start w:val="1"/>
      <w:numFmt w:val="decimalFullWidth"/>
      <w:lvlText w:val="（%3）"/>
      <w:lvlJc w:val="left"/>
      <w:pPr>
        <w:ind w:left="2920" w:hanging="720"/>
      </w:pPr>
      <w:rPr>
        <w:rFonts w:hint="default"/>
      </w:r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21" w15:restartNumberingAfterBreak="0">
    <w:nsid w:val="1D656968"/>
    <w:multiLevelType w:val="hybridMultilevel"/>
    <w:tmpl w:val="F8821818"/>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22" w15:restartNumberingAfterBreak="0">
    <w:nsid w:val="1F8C06E5"/>
    <w:multiLevelType w:val="hybridMultilevel"/>
    <w:tmpl w:val="A20E9976"/>
    <w:lvl w:ilvl="0" w:tplc="FFFFFFFF">
      <w:start w:val="1"/>
      <w:numFmt w:val="decimalFullWidth"/>
      <w:lvlText w:val="（%1）"/>
      <w:lvlJc w:val="left"/>
      <w:pPr>
        <w:ind w:left="440" w:hanging="440"/>
      </w:pPr>
      <w:rPr>
        <w:rFonts w:hint="eastAsia"/>
        <w:b w:val="0"/>
        <w:i w:val="0"/>
      </w:rPr>
    </w:lvl>
    <w:lvl w:ilvl="1" w:tplc="6E925E46">
      <w:start w:val="1"/>
      <w:numFmt w:val="decimalFullWidth"/>
      <w:lvlText w:val="（%2）"/>
      <w:lvlJc w:val="left"/>
      <w:pPr>
        <w:ind w:left="583" w:hanging="440"/>
      </w:pPr>
      <w:rPr>
        <w:rFonts w:hint="eastAsia"/>
        <w:b w:val="0"/>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1F967BF6"/>
    <w:multiLevelType w:val="hybridMultilevel"/>
    <w:tmpl w:val="5E2C508C"/>
    <w:lvl w:ilvl="0" w:tplc="6E925E46">
      <w:start w:val="1"/>
      <w:numFmt w:val="decimalFullWidth"/>
      <w:lvlText w:val="（%1）"/>
      <w:lvlJc w:val="left"/>
      <w:pPr>
        <w:ind w:left="1320" w:hanging="440"/>
      </w:pPr>
      <w:rPr>
        <w:rFonts w:hint="eastAsia"/>
        <w:b w:val="0"/>
        <w:i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208010FC"/>
    <w:multiLevelType w:val="hybridMultilevel"/>
    <w:tmpl w:val="E5E06802"/>
    <w:lvl w:ilvl="0" w:tplc="FFFFFFFF">
      <w:start w:val="1"/>
      <w:numFmt w:val="decimalEnclosedCircle"/>
      <w:lvlText w:val="%1"/>
      <w:lvlJc w:val="left"/>
      <w:pPr>
        <w:ind w:left="1007" w:hanging="440"/>
      </w:pPr>
    </w:lvl>
    <w:lvl w:ilvl="1" w:tplc="04090011">
      <w:start w:val="1"/>
      <w:numFmt w:val="decimalEnclosedCircle"/>
      <w:lvlText w:val="%2"/>
      <w:lvlJc w:val="left"/>
      <w:pPr>
        <w:ind w:left="1433"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25" w15:restartNumberingAfterBreak="0">
    <w:nsid w:val="21D80401"/>
    <w:multiLevelType w:val="hybridMultilevel"/>
    <w:tmpl w:val="CEF67020"/>
    <w:lvl w:ilvl="0" w:tplc="6E925E46">
      <w:start w:val="1"/>
      <w:numFmt w:val="decimalFullWidth"/>
      <w:lvlText w:val="（%1）"/>
      <w:lvlJc w:val="left"/>
      <w:pPr>
        <w:ind w:left="1291" w:hanging="440"/>
      </w:pPr>
      <w:rPr>
        <w:rFonts w:hint="eastAsia"/>
        <w:b w:val="0"/>
        <w:i w:val="0"/>
      </w:rPr>
    </w:lvl>
    <w:lvl w:ilvl="1" w:tplc="6E925E46">
      <w:start w:val="1"/>
      <w:numFmt w:val="decimalFullWidth"/>
      <w:lvlText w:val="（%2）"/>
      <w:lvlJc w:val="left"/>
      <w:pPr>
        <w:ind w:left="583" w:hanging="440"/>
      </w:pPr>
      <w:rPr>
        <w:rFonts w:hint="eastAsia"/>
        <w:b w:val="0"/>
        <w:i w:val="0"/>
      </w:r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6" w15:restartNumberingAfterBreak="0">
    <w:nsid w:val="23ED77DE"/>
    <w:multiLevelType w:val="multilevel"/>
    <w:tmpl w:val="04090025"/>
    <w:lvl w:ilvl="0">
      <w:start w:val="1"/>
      <w:numFmt w:val="decimalFullWidth"/>
      <w:pStyle w:val="1"/>
      <w:lvlText w:val="第%1章"/>
      <w:lvlJc w:val="left"/>
      <w:pPr>
        <w:ind w:left="425" w:hanging="425"/>
      </w:pPr>
    </w:lvl>
    <w:lvl w:ilvl="1">
      <w:start w:val="1"/>
      <w:numFmt w:val="decimalFullWidth"/>
      <w:pStyle w:val="2"/>
      <w:lvlText w:val="第%2節"/>
      <w:lvlJc w:val="left"/>
      <w:pPr>
        <w:ind w:left="851" w:hanging="426"/>
      </w:pPr>
    </w:lvl>
    <w:lvl w:ilvl="2">
      <w:start w:val="1"/>
      <w:numFmt w:val="decimalFullWidth"/>
      <w:pStyle w:val="3"/>
      <w:lvlText w:val="第%3項"/>
      <w:lvlJc w:val="left"/>
      <w:pPr>
        <w:ind w:left="1276" w:hanging="425"/>
      </w:pPr>
    </w:lvl>
    <w:lvl w:ilvl="3">
      <w:start w:val="1"/>
      <w:numFmt w:val="none"/>
      <w:pStyle w:val="4"/>
      <w:suff w:val="nothing"/>
      <w:lvlText w:val=""/>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left"/>
      <w:pPr>
        <w:ind w:left="3827" w:hanging="425"/>
      </w:pPr>
    </w:lvl>
  </w:abstractNum>
  <w:abstractNum w:abstractNumId="27" w15:restartNumberingAfterBreak="0">
    <w:nsid w:val="24882E53"/>
    <w:multiLevelType w:val="hybridMultilevel"/>
    <w:tmpl w:val="C8A05A7C"/>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28" w15:restartNumberingAfterBreak="0">
    <w:nsid w:val="24CB332E"/>
    <w:multiLevelType w:val="hybridMultilevel"/>
    <w:tmpl w:val="457874DE"/>
    <w:lvl w:ilvl="0" w:tplc="CF186FC8">
      <w:start w:val="10"/>
      <w:numFmt w:val="decimal"/>
      <w:pStyle w:val="1-2"/>
      <w:lvlText w:val="（%1）"/>
      <w:lvlJc w:val="left"/>
      <w:pPr>
        <w:ind w:left="724"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25707EA5"/>
    <w:multiLevelType w:val="hybridMultilevel"/>
    <w:tmpl w:val="CCB6E480"/>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30" w15:restartNumberingAfterBreak="0">
    <w:nsid w:val="270527EB"/>
    <w:multiLevelType w:val="hybridMultilevel"/>
    <w:tmpl w:val="35264984"/>
    <w:lvl w:ilvl="0" w:tplc="04090011">
      <w:start w:val="1"/>
      <w:numFmt w:val="decimalEnclosedCircle"/>
      <w:lvlText w:val="%1"/>
      <w:lvlJc w:val="left"/>
      <w:pPr>
        <w:ind w:left="1433" w:hanging="440"/>
      </w:pPr>
    </w:lvl>
    <w:lvl w:ilvl="1" w:tplc="04090017">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31" w15:restartNumberingAfterBreak="0">
    <w:nsid w:val="29706A1A"/>
    <w:multiLevelType w:val="hybridMultilevel"/>
    <w:tmpl w:val="7D943088"/>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32" w15:restartNumberingAfterBreak="0">
    <w:nsid w:val="2A303438"/>
    <w:multiLevelType w:val="hybridMultilevel"/>
    <w:tmpl w:val="F04C4976"/>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33" w15:restartNumberingAfterBreak="0">
    <w:nsid w:val="2C172C4E"/>
    <w:multiLevelType w:val="hybridMultilevel"/>
    <w:tmpl w:val="D22EE5A2"/>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34" w15:restartNumberingAfterBreak="0">
    <w:nsid w:val="2D4E4281"/>
    <w:multiLevelType w:val="hybridMultilevel"/>
    <w:tmpl w:val="726ABAE6"/>
    <w:lvl w:ilvl="0" w:tplc="A1327758">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35" w15:restartNumberingAfterBreak="0">
    <w:nsid w:val="2E0376FE"/>
    <w:multiLevelType w:val="hybridMultilevel"/>
    <w:tmpl w:val="63AC4C6E"/>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36" w15:restartNumberingAfterBreak="0">
    <w:nsid w:val="2EF820E5"/>
    <w:multiLevelType w:val="hybridMultilevel"/>
    <w:tmpl w:val="83BC56D6"/>
    <w:lvl w:ilvl="0" w:tplc="FFFFFFFF">
      <w:start w:val="1"/>
      <w:numFmt w:val="decimalFullWidth"/>
      <w:lvlText w:val="（%1）"/>
      <w:lvlJc w:val="left"/>
      <w:pPr>
        <w:ind w:left="1433" w:hanging="440"/>
      </w:pPr>
      <w:rPr>
        <w:rFonts w:hint="eastAsia"/>
        <w:b w:val="0"/>
        <w:i w:val="0"/>
      </w:rPr>
    </w:lvl>
    <w:lvl w:ilvl="1" w:tplc="FFFFFFFF" w:tentative="1">
      <w:start w:val="1"/>
      <w:numFmt w:val="aiueoFullWidth"/>
      <w:lvlText w:val="(%2)"/>
      <w:lvlJc w:val="left"/>
      <w:pPr>
        <w:ind w:left="1873" w:hanging="440"/>
      </w:pPr>
    </w:lvl>
    <w:lvl w:ilvl="2" w:tplc="6E925E46">
      <w:start w:val="1"/>
      <w:numFmt w:val="decimalFullWidth"/>
      <w:lvlText w:val="（%3）"/>
      <w:lvlJc w:val="left"/>
      <w:pPr>
        <w:ind w:left="440" w:hanging="440"/>
      </w:pPr>
      <w:rPr>
        <w:rFonts w:hint="eastAsia"/>
        <w:b w:val="0"/>
        <w:i w:val="0"/>
      </w:rPr>
    </w:lvl>
    <w:lvl w:ilvl="3" w:tplc="FFFFFFFF" w:tentative="1">
      <w:start w:val="1"/>
      <w:numFmt w:val="decimal"/>
      <w:lvlText w:val="%4."/>
      <w:lvlJc w:val="left"/>
      <w:pPr>
        <w:ind w:left="2753" w:hanging="440"/>
      </w:p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abstractNum w:abstractNumId="37" w15:restartNumberingAfterBreak="0">
    <w:nsid w:val="321D3AC7"/>
    <w:multiLevelType w:val="multilevel"/>
    <w:tmpl w:val="309405E4"/>
    <w:lvl w:ilvl="0">
      <w:start w:val="1"/>
      <w:numFmt w:val="decimalFullWidth"/>
      <w:lvlText w:val="第%1章"/>
      <w:lvlJc w:val="left"/>
      <w:pPr>
        <w:ind w:left="425" w:hanging="425"/>
      </w:pPr>
    </w:lvl>
    <w:lvl w:ilvl="1">
      <w:start w:val="1"/>
      <w:numFmt w:val="decimal"/>
      <w:lvlText w:val="%2."/>
      <w:lvlJc w:val="left"/>
      <w:pPr>
        <w:ind w:left="865" w:hanging="440"/>
      </w:pPr>
      <w:rPr>
        <w:rFonts w:hint="eastAsia"/>
      </w:rPr>
    </w:lvl>
    <w:lvl w:ilvl="2">
      <w:start w:val="1"/>
      <w:numFmt w:val="decimalFullWidth"/>
      <w:lvlText w:val="第%3項"/>
      <w:lvlJc w:val="left"/>
      <w:pPr>
        <w:ind w:left="1276" w:hanging="425"/>
      </w:pPr>
    </w:lvl>
    <w:lvl w:ilvl="3">
      <w:start w:val="1"/>
      <w:numFmt w:val="none"/>
      <w:suff w:val="nothing"/>
      <w:lvlText w:val=""/>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left"/>
      <w:pPr>
        <w:ind w:left="3827" w:hanging="425"/>
      </w:pPr>
    </w:lvl>
  </w:abstractNum>
  <w:abstractNum w:abstractNumId="38" w15:restartNumberingAfterBreak="0">
    <w:nsid w:val="3238424E"/>
    <w:multiLevelType w:val="hybridMultilevel"/>
    <w:tmpl w:val="61B027E2"/>
    <w:lvl w:ilvl="0" w:tplc="FFFFFFFF">
      <w:start w:val="1"/>
      <w:numFmt w:val="decimal"/>
      <w:lvlText w:val="%1."/>
      <w:lvlJc w:val="left"/>
      <w:pPr>
        <w:ind w:left="440" w:hanging="440"/>
      </w:pPr>
      <w:rPr>
        <w:rFonts w:hint="eastAsia"/>
      </w:rPr>
    </w:lvl>
    <w:lvl w:ilvl="1" w:tplc="FFFFFFFF">
      <w:start w:val="1"/>
      <w:numFmt w:val="decimalFullWidth"/>
      <w:lvlText w:val="（%2）"/>
      <w:lvlJc w:val="left"/>
      <w:pPr>
        <w:ind w:left="1160" w:hanging="720"/>
      </w:pPr>
      <w:rPr>
        <w:rFonts w:hint="default"/>
      </w:rPr>
    </w:lvl>
    <w:lvl w:ilvl="2" w:tplc="6E925E46">
      <w:start w:val="1"/>
      <w:numFmt w:val="decimalFullWidth"/>
      <w:lvlText w:val="（%3）"/>
      <w:lvlJc w:val="left"/>
      <w:pPr>
        <w:ind w:left="1320" w:hanging="440"/>
      </w:pPr>
      <w:rPr>
        <w:rFonts w:hint="eastAsia"/>
        <w:b w:val="0"/>
        <w:i w:val="0"/>
      </w:rPr>
    </w:lvl>
    <w:lvl w:ilvl="3" w:tplc="FFFFFFFF">
      <w:start w:val="1"/>
      <w:numFmt w:val="decimalFullWidth"/>
      <w:lvlText w:val="%4）"/>
      <w:lvlJc w:val="left"/>
      <w:pPr>
        <w:ind w:left="1740" w:hanging="4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35B80928"/>
    <w:multiLevelType w:val="hybridMultilevel"/>
    <w:tmpl w:val="08388680"/>
    <w:lvl w:ilvl="0" w:tplc="6E925E46">
      <w:start w:val="1"/>
      <w:numFmt w:val="decimalFullWidth"/>
      <w:lvlText w:val="（%1）"/>
      <w:lvlJc w:val="left"/>
      <w:pPr>
        <w:ind w:left="440" w:hanging="440"/>
      </w:pPr>
      <w:rPr>
        <w:rFonts w:hint="eastAsia"/>
        <w:b w:val="0"/>
        <w:i w:val="0"/>
      </w:rPr>
    </w:lvl>
    <w:lvl w:ilvl="1" w:tplc="FFFFFFFF">
      <w:start w:val="1"/>
      <w:numFmt w:val="decimalFullWidth"/>
      <w:lvlText w:val="%2）"/>
      <w:lvlJc w:val="left"/>
      <w:pPr>
        <w:ind w:left="860" w:hanging="420"/>
      </w:pPr>
      <w:rPr>
        <w:rFonts w:hint="default"/>
      </w:rPr>
    </w:lvl>
    <w:lvl w:ilvl="2" w:tplc="FFFFFFFF">
      <w:start w:val="1"/>
      <w:numFmt w:val="decimal"/>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36910BF9"/>
    <w:multiLevelType w:val="hybridMultilevel"/>
    <w:tmpl w:val="7AD481F0"/>
    <w:lvl w:ilvl="0" w:tplc="FFFFFFFF">
      <w:start w:val="1"/>
      <w:numFmt w:val="decimal"/>
      <w:lvlText w:val="(%1)"/>
      <w:lvlJc w:val="left"/>
      <w:pPr>
        <w:ind w:left="938" w:hanging="440"/>
      </w:pPr>
      <w:rPr>
        <w:rFonts w:hint="eastAsia"/>
      </w:rPr>
    </w:lvl>
    <w:lvl w:ilvl="1" w:tplc="FFFFFFFF" w:tentative="1">
      <w:start w:val="1"/>
      <w:numFmt w:val="aiueoFullWidth"/>
      <w:lvlText w:val="(%2)"/>
      <w:lvlJc w:val="left"/>
      <w:pPr>
        <w:ind w:left="1378" w:hanging="440"/>
      </w:pPr>
    </w:lvl>
    <w:lvl w:ilvl="2" w:tplc="6E925E46">
      <w:start w:val="1"/>
      <w:numFmt w:val="decimalFullWidth"/>
      <w:lvlText w:val="（%3）"/>
      <w:lvlJc w:val="left"/>
      <w:pPr>
        <w:ind w:left="440" w:hanging="440"/>
      </w:pPr>
      <w:rPr>
        <w:rFonts w:hint="eastAsia"/>
        <w:b w:val="0"/>
        <w:i w:val="0"/>
      </w:rPr>
    </w:lvl>
    <w:lvl w:ilvl="3" w:tplc="FFFFFFFF" w:tentative="1">
      <w:start w:val="1"/>
      <w:numFmt w:val="decimal"/>
      <w:lvlText w:val="%4."/>
      <w:lvlJc w:val="left"/>
      <w:pPr>
        <w:ind w:left="2258" w:hanging="440"/>
      </w:pPr>
    </w:lvl>
    <w:lvl w:ilvl="4" w:tplc="FFFFFFFF" w:tentative="1">
      <w:start w:val="1"/>
      <w:numFmt w:val="aiueoFullWidth"/>
      <w:lvlText w:val="(%5)"/>
      <w:lvlJc w:val="left"/>
      <w:pPr>
        <w:ind w:left="2698" w:hanging="440"/>
      </w:pPr>
    </w:lvl>
    <w:lvl w:ilvl="5" w:tplc="FFFFFFFF" w:tentative="1">
      <w:start w:val="1"/>
      <w:numFmt w:val="decimalEnclosedCircle"/>
      <w:lvlText w:val="%6"/>
      <w:lvlJc w:val="left"/>
      <w:pPr>
        <w:ind w:left="3138" w:hanging="440"/>
      </w:pPr>
    </w:lvl>
    <w:lvl w:ilvl="6" w:tplc="FFFFFFFF" w:tentative="1">
      <w:start w:val="1"/>
      <w:numFmt w:val="decimal"/>
      <w:lvlText w:val="%7."/>
      <w:lvlJc w:val="left"/>
      <w:pPr>
        <w:ind w:left="3578" w:hanging="440"/>
      </w:pPr>
    </w:lvl>
    <w:lvl w:ilvl="7" w:tplc="FFFFFFFF" w:tentative="1">
      <w:start w:val="1"/>
      <w:numFmt w:val="aiueoFullWidth"/>
      <w:lvlText w:val="(%8)"/>
      <w:lvlJc w:val="left"/>
      <w:pPr>
        <w:ind w:left="4018" w:hanging="440"/>
      </w:pPr>
    </w:lvl>
    <w:lvl w:ilvl="8" w:tplc="FFFFFFFF" w:tentative="1">
      <w:start w:val="1"/>
      <w:numFmt w:val="decimalEnclosedCircle"/>
      <w:lvlText w:val="%9"/>
      <w:lvlJc w:val="left"/>
      <w:pPr>
        <w:ind w:left="4458" w:hanging="440"/>
      </w:pPr>
    </w:lvl>
  </w:abstractNum>
  <w:abstractNum w:abstractNumId="41" w15:restartNumberingAfterBreak="0">
    <w:nsid w:val="37782254"/>
    <w:multiLevelType w:val="hybridMultilevel"/>
    <w:tmpl w:val="FD987BBE"/>
    <w:lvl w:ilvl="0" w:tplc="FFFFFFFF">
      <w:start w:val="1"/>
      <w:numFmt w:val="decimalFullWidth"/>
      <w:lvlText w:val="（%1）"/>
      <w:lvlJc w:val="left"/>
      <w:pPr>
        <w:ind w:left="440" w:hanging="440"/>
      </w:pPr>
      <w:rPr>
        <w:rFonts w:hint="eastAsia"/>
        <w:b w:val="0"/>
        <w:i w:val="0"/>
      </w:rPr>
    </w:lvl>
    <w:lvl w:ilvl="1" w:tplc="FFFFFFFF" w:tentative="1">
      <w:start w:val="1"/>
      <w:numFmt w:val="aiueoFullWidth"/>
      <w:lvlText w:val="(%2)"/>
      <w:lvlJc w:val="left"/>
      <w:pPr>
        <w:ind w:left="880" w:hanging="440"/>
      </w:pPr>
    </w:lvl>
    <w:lvl w:ilvl="2" w:tplc="6E925E46">
      <w:start w:val="1"/>
      <w:numFmt w:val="decimalFullWidth"/>
      <w:lvlText w:val="（%3）"/>
      <w:lvlJc w:val="left"/>
      <w:pPr>
        <w:ind w:left="440" w:hanging="440"/>
      </w:pPr>
      <w:rPr>
        <w:rFonts w:hint="eastAsia"/>
        <w:b w:val="0"/>
        <w:i w:val="0"/>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38BE0FD5"/>
    <w:multiLevelType w:val="hybridMultilevel"/>
    <w:tmpl w:val="24F638B4"/>
    <w:lvl w:ilvl="0" w:tplc="6E925E46">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43" w15:restartNumberingAfterBreak="0">
    <w:nsid w:val="39BB01E0"/>
    <w:multiLevelType w:val="hybridMultilevel"/>
    <w:tmpl w:val="24F638B4"/>
    <w:lvl w:ilvl="0" w:tplc="FFFFFFFF">
      <w:start w:val="1"/>
      <w:numFmt w:val="decimalFullWidth"/>
      <w:lvlText w:val="（%1）"/>
      <w:lvlJc w:val="left"/>
      <w:pPr>
        <w:ind w:left="583" w:hanging="440"/>
      </w:pPr>
      <w:rPr>
        <w:rFonts w:hint="eastAsia"/>
        <w:b w:val="0"/>
        <w:i w:val="0"/>
      </w:rPr>
    </w:lvl>
    <w:lvl w:ilvl="1" w:tplc="FFFFFFFF">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44" w15:restartNumberingAfterBreak="0">
    <w:nsid w:val="39D01DC0"/>
    <w:multiLevelType w:val="hybridMultilevel"/>
    <w:tmpl w:val="E676FC58"/>
    <w:lvl w:ilvl="0" w:tplc="4300CE8E">
      <w:start w:val="1"/>
      <w:numFmt w:val="decimal"/>
      <w:lvlText w:val="%1."/>
      <w:lvlJc w:val="left"/>
      <w:pPr>
        <w:ind w:left="1760" w:hanging="440"/>
      </w:pPr>
      <w:rPr>
        <w:rFonts w:hint="eastAsia"/>
      </w:rPr>
    </w:lvl>
    <w:lvl w:ilvl="1" w:tplc="FFFFFFFF">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45" w15:restartNumberingAfterBreak="0">
    <w:nsid w:val="3C250ABB"/>
    <w:multiLevelType w:val="hybridMultilevel"/>
    <w:tmpl w:val="A7CA93E2"/>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46" w15:restartNumberingAfterBreak="0">
    <w:nsid w:val="3FE16B8E"/>
    <w:multiLevelType w:val="hybridMultilevel"/>
    <w:tmpl w:val="6798CFBC"/>
    <w:lvl w:ilvl="0" w:tplc="87A64AA8">
      <w:start w:val="1"/>
      <w:numFmt w:val="decimalEnclosedCircle"/>
      <w:lvlText w:val="%1"/>
      <w:lvlJc w:val="left"/>
      <w:pPr>
        <w:ind w:left="1433" w:hanging="440"/>
      </w:pPr>
      <w:rPr>
        <w:rFonts w:hint="eastAsia"/>
      </w:rPr>
    </w:lvl>
    <w:lvl w:ilvl="1" w:tplc="FFFFFFFF">
      <w:start w:val="1"/>
      <w:numFmt w:val="aiueoFullWidth"/>
      <w:lvlText w:val="(%2)"/>
      <w:lvlJc w:val="left"/>
      <w:pPr>
        <w:ind w:left="1873" w:hanging="440"/>
      </w:pPr>
    </w:lvl>
    <w:lvl w:ilvl="2" w:tplc="FFFFFFFF" w:tentative="1">
      <w:start w:val="1"/>
      <w:numFmt w:val="decimalEnclosedCircle"/>
      <w:lvlText w:val="%3"/>
      <w:lvlJc w:val="left"/>
      <w:pPr>
        <w:ind w:left="2313" w:hanging="440"/>
      </w:pPr>
    </w:lvl>
    <w:lvl w:ilvl="3" w:tplc="FFFFFFFF" w:tentative="1">
      <w:start w:val="1"/>
      <w:numFmt w:val="decimal"/>
      <w:lvlText w:val="%4."/>
      <w:lvlJc w:val="left"/>
      <w:pPr>
        <w:ind w:left="2753" w:hanging="440"/>
      </w:p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abstractNum w:abstractNumId="47" w15:restartNumberingAfterBreak="0">
    <w:nsid w:val="406A6AD1"/>
    <w:multiLevelType w:val="hybridMultilevel"/>
    <w:tmpl w:val="85F0B202"/>
    <w:lvl w:ilvl="0" w:tplc="1FB6D512">
      <w:start w:val="1"/>
      <w:numFmt w:val="decimal"/>
      <w:lvlText w:val="%1."/>
      <w:lvlJc w:val="left"/>
      <w:pPr>
        <w:ind w:left="440" w:hanging="440"/>
      </w:pPr>
      <w:rPr>
        <w:rFonts w:hint="eastAsia"/>
      </w:rPr>
    </w:lvl>
    <w:lvl w:ilvl="1" w:tplc="C0B6A092">
      <w:start w:val="1"/>
      <w:numFmt w:val="decimalFullWidth"/>
      <w:lvlText w:val="（%2）"/>
      <w:lvlJc w:val="left"/>
      <w:pPr>
        <w:ind w:left="1160" w:hanging="720"/>
      </w:pPr>
      <w:rPr>
        <w:rFonts w:hint="default"/>
      </w:rPr>
    </w:lvl>
    <w:lvl w:ilvl="2" w:tplc="DC1CB3FE">
      <w:start w:val="1"/>
      <w:numFmt w:val="decimalFullWidth"/>
      <w:lvlText w:val="（%3）"/>
      <w:lvlJc w:val="left"/>
      <w:pPr>
        <w:ind w:left="1600" w:hanging="720"/>
      </w:pPr>
      <w:rPr>
        <w:rFonts w:hint="default"/>
      </w:rPr>
    </w:lvl>
    <w:lvl w:ilvl="3" w:tplc="7A2C5C3A">
      <w:start w:val="1"/>
      <w:numFmt w:val="decimalFullWidth"/>
      <w:lvlText w:val="%4）"/>
      <w:lvlJc w:val="left"/>
      <w:pPr>
        <w:ind w:left="1740" w:hanging="4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8" w15:restartNumberingAfterBreak="0">
    <w:nsid w:val="429107A2"/>
    <w:multiLevelType w:val="hybridMultilevel"/>
    <w:tmpl w:val="25EA0B04"/>
    <w:lvl w:ilvl="0" w:tplc="DDF492DC">
      <w:start w:val="1"/>
      <w:numFmt w:val="decimal"/>
      <w:lvlText w:val="%1."/>
      <w:lvlJc w:val="left"/>
      <w:pPr>
        <w:ind w:left="652" w:hanging="440"/>
      </w:pPr>
      <w:rPr>
        <w:rFonts w:hint="eastAsia"/>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49" w15:restartNumberingAfterBreak="0">
    <w:nsid w:val="42B85F57"/>
    <w:multiLevelType w:val="hybridMultilevel"/>
    <w:tmpl w:val="424CF1F0"/>
    <w:lvl w:ilvl="0" w:tplc="3474B77C">
      <w:start w:val="1"/>
      <w:numFmt w:val="decimalFullWidth"/>
      <w:lvlText w:val="%1）"/>
      <w:lvlJc w:val="left"/>
      <w:pPr>
        <w:ind w:left="176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44687C7C"/>
    <w:multiLevelType w:val="hybridMultilevel"/>
    <w:tmpl w:val="DFAEACD6"/>
    <w:lvl w:ilvl="0" w:tplc="ED44FDE4">
      <w:start w:val="19"/>
      <w:numFmt w:val="decimal"/>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56A3231"/>
    <w:multiLevelType w:val="multilevel"/>
    <w:tmpl w:val="31804D18"/>
    <w:lvl w:ilvl="0">
      <w:start w:val="1"/>
      <w:numFmt w:val="decimalFullWidth"/>
      <w:lvlText w:val="第%1章"/>
      <w:lvlJc w:val="left"/>
      <w:pPr>
        <w:ind w:left="425" w:hanging="425"/>
      </w:pPr>
      <w:rPr>
        <w:rFonts w:hint="eastAsia"/>
      </w:rPr>
    </w:lvl>
    <w:lvl w:ilvl="1">
      <w:start w:val="1"/>
      <w:numFmt w:val="decimal"/>
      <w:lvlText w:val="%2."/>
      <w:lvlJc w:val="left"/>
      <w:pPr>
        <w:ind w:left="865" w:hanging="440"/>
      </w:pPr>
      <w:rPr>
        <w:rFonts w:hint="eastAsia"/>
      </w:rPr>
    </w:lvl>
    <w:lvl w:ilvl="2">
      <w:start w:val="1"/>
      <w:numFmt w:val="decimalFullWidth"/>
      <w:lvlText w:val="第%3項"/>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52" w15:restartNumberingAfterBreak="0">
    <w:nsid w:val="45C276D2"/>
    <w:multiLevelType w:val="multilevel"/>
    <w:tmpl w:val="536E24F8"/>
    <w:styleLink w:val="80"/>
    <w:lvl w:ilvl="0">
      <w:start w:val="4"/>
      <w:numFmt w:val="decimal"/>
      <w:lvlText w:val="%1"/>
      <w:lvlJc w:val="left"/>
      <w:pPr>
        <w:ind w:left="425" w:hanging="425"/>
      </w:pPr>
      <w:rPr>
        <w:rFonts w:hint="eastAsia"/>
      </w:rPr>
    </w:lvl>
    <w:lvl w:ilvl="1">
      <w:start w:val="4"/>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46A72F69"/>
    <w:multiLevelType w:val="hybridMultilevel"/>
    <w:tmpl w:val="BD1C5076"/>
    <w:lvl w:ilvl="0" w:tplc="FFFFFFFF">
      <w:start w:val="1"/>
      <w:numFmt w:val="decimal"/>
      <w:lvlText w:val="%1）"/>
      <w:lvlJc w:val="left"/>
      <w:pPr>
        <w:ind w:left="1433" w:hanging="440"/>
      </w:pPr>
      <w:rPr>
        <w:rFonts w:hint="eastAsia"/>
      </w:rPr>
    </w:lvl>
    <w:lvl w:ilvl="1" w:tplc="FFFFFFFF" w:tentative="1">
      <w:start w:val="1"/>
      <w:numFmt w:val="aiueoFullWidth"/>
      <w:lvlText w:val="(%2)"/>
      <w:lvlJc w:val="left"/>
      <w:pPr>
        <w:ind w:left="1873" w:hanging="440"/>
      </w:pPr>
    </w:lvl>
    <w:lvl w:ilvl="2" w:tplc="FFFFFFFF">
      <w:start w:val="1"/>
      <w:numFmt w:val="decimalEnclosedCircle"/>
      <w:lvlText w:val="%3"/>
      <w:lvlJc w:val="left"/>
      <w:pPr>
        <w:ind w:left="2313" w:hanging="440"/>
      </w:pPr>
    </w:lvl>
    <w:lvl w:ilvl="3" w:tplc="C61EEA84">
      <w:start w:val="1"/>
      <w:numFmt w:val="decimal"/>
      <w:lvlText w:val="%4）"/>
      <w:lvlJc w:val="left"/>
      <w:pPr>
        <w:ind w:left="2894" w:hanging="440"/>
      </w:pPr>
      <w:rPr>
        <w:rFonts w:hint="eastAsia"/>
      </w:r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abstractNum w:abstractNumId="54" w15:restartNumberingAfterBreak="0">
    <w:nsid w:val="47D62595"/>
    <w:multiLevelType w:val="hybridMultilevel"/>
    <w:tmpl w:val="7A7C616E"/>
    <w:lvl w:ilvl="0" w:tplc="2CCE4C60">
      <w:numFmt w:val="bullet"/>
      <w:pStyle w:val="50"/>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49463936"/>
    <w:multiLevelType w:val="multilevel"/>
    <w:tmpl w:val="0409001D"/>
    <w:styleLink w:val="70"/>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6" w15:restartNumberingAfterBreak="0">
    <w:nsid w:val="49964AE0"/>
    <w:multiLevelType w:val="hybridMultilevel"/>
    <w:tmpl w:val="7B7A57BE"/>
    <w:lvl w:ilvl="0" w:tplc="6E925E46">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57" w15:restartNumberingAfterBreak="0">
    <w:nsid w:val="4C5525E8"/>
    <w:multiLevelType w:val="hybridMultilevel"/>
    <w:tmpl w:val="B56686A6"/>
    <w:lvl w:ilvl="0" w:tplc="FFFFFFFF">
      <w:start w:val="1"/>
      <w:numFmt w:val="decimal"/>
      <w:lvlText w:val="%1）"/>
      <w:lvlJc w:val="left"/>
      <w:pPr>
        <w:ind w:left="1574" w:hanging="440"/>
      </w:pPr>
      <w:rPr>
        <w:rFonts w:hint="eastAsia"/>
      </w:rPr>
    </w:lvl>
    <w:lvl w:ilvl="1" w:tplc="FFFFFFFF" w:tentative="1">
      <w:start w:val="1"/>
      <w:numFmt w:val="aiueoFullWidth"/>
      <w:lvlText w:val="(%2)"/>
      <w:lvlJc w:val="left"/>
      <w:pPr>
        <w:ind w:left="2014" w:hanging="440"/>
      </w:pPr>
    </w:lvl>
    <w:lvl w:ilvl="2" w:tplc="FFFFFFFF" w:tentative="1">
      <w:start w:val="1"/>
      <w:numFmt w:val="decimalEnclosedCircle"/>
      <w:lvlText w:val="%3"/>
      <w:lvlJc w:val="left"/>
      <w:pPr>
        <w:ind w:left="2454" w:hanging="440"/>
      </w:pPr>
    </w:lvl>
    <w:lvl w:ilvl="3" w:tplc="649898BE">
      <w:start w:val="1"/>
      <w:numFmt w:val="decimalFullWidth"/>
      <w:lvlText w:val="%4）"/>
      <w:lvlJc w:val="left"/>
      <w:pPr>
        <w:ind w:left="1786" w:hanging="440"/>
      </w:pPr>
      <w:rPr>
        <w:rFonts w:hint="default"/>
      </w:rPr>
    </w:lvl>
    <w:lvl w:ilvl="4" w:tplc="FFFFFFFF" w:tentative="1">
      <w:start w:val="1"/>
      <w:numFmt w:val="aiueoFullWidth"/>
      <w:lvlText w:val="(%5)"/>
      <w:lvlJc w:val="left"/>
      <w:pPr>
        <w:ind w:left="3334" w:hanging="440"/>
      </w:pPr>
    </w:lvl>
    <w:lvl w:ilvl="5" w:tplc="FFFFFFFF" w:tentative="1">
      <w:start w:val="1"/>
      <w:numFmt w:val="decimalEnclosedCircle"/>
      <w:lvlText w:val="%6"/>
      <w:lvlJc w:val="left"/>
      <w:pPr>
        <w:ind w:left="3774" w:hanging="440"/>
      </w:pPr>
    </w:lvl>
    <w:lvl w:ilvl="6" w:tplc="FFFFFFFF" w:tentative="1">
      <w:start w:val="1"/>
      <w:numFmt w:val="decimal"/>
      <w:lvlText w:val="%7."/>
      <w:lvlJc w:val="left"/>
      <w:pPr>
        <w:ind w:left="4214" w:hanging="440"/>
      </w:pPr>
    </w:lvl>
    <w:lvl w:ilvl="7" w:tplc="FFFFFFFF" w:tentative="1">
      <w:start w:val="1"/>
      <w:numFmt w:val="aiueoFullWidth"/>
      <w:lvlText w:val="(%8)"/>
      <w:lvlJc w:val="left"/>
      <w:pPr>
        <w:ind w:left="4654" w:hanging="440"/>
      </w:pPr>
    </w:lvl>
    <w:lvl w:ilvl="8" w:tplc="FFFFFFFF" w:tentative="1">
      <w:start w:val="1"/>
      <w:numFmt w:val="decimalEnclosedCircle"/>
      <w:lvlText w:val="%9"/>
      <w:lvlJc w:val="left"/>
      <w:pPr>
        <w:ind w:left="5094" w:hanging="440"/>
      </w:pPr>
    </w:lvl>
  </w:abstractNum>
  <w:abstractNum w:abstractNumId="58" w15:restartNumberingAfterBreak="0">
    <w:nsid w:val="4CC974CC"/>
    <w:multiLevelType w:val="multilevel"/>
    <w:tmpl w:val="2E5CD4DA"/>
    <w:lvl w:ilvl="0">
      <w:start w:val="1"/>
      <w:numFmt w:val="decimal"/>
      <w:lvlText w:val="(%1)"/>
      <w:lvlJc w:val="left"/>
      <w:pPr>
        <w:ind w:left="0" w:firstLine="0"/>
      </w:pPr>
      <w:rPr>
        <w:rFonts w:cs="Times New Roman" w:hint="default"/>
      </w:rPr>
    </w:lvl>
    <w:lvl w:ilvl="1">
      <w:start w:val="1"/>
      <w:numFmt w:val="aiueoFullWidth"/>
      <w:pStyle w:val="20"/>
      <w:lvlText w:val="（%2）"/>
      <w:lvlJc w:val="left"/>
      <w:pPr>
        <w:ind w:left="454" w:hanging="454"/>
      </w:pPr>
      <w:rPr>
        <w:rFonts w:hint="eastAsia"/>
      </w:rPr>
    </w:lvl>
    <w:lvl w:ilvl="2">
      <w:start w:val="1"/>
      <w:numFmt w:val="decimalEnclosedCircle"/>
      <w:lvlText w:val="%3"/>
      <w:lvlJc w:val="left"/>
      <w:pPr>
        <w:tabs>
          <w:tab w:val="num" w:pos="284"/>
        </w:tabs>
        <w:ind w:left="284" w:firstLine="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59" w15:restartNumberingAfterBreak="0">
    <w:nsid w:val="4D3660E3"/>
    <w:multiLevelType w:val="hybridMultilevel"/>
    <w:tmpl w:val="3E8A82CA"/>
    <w:lvl w:ilvl="0" w:tplc="FFFFFFFF">
      <w:start w:val="1"/>
      <w:numFmt w:val="decimalEnclosedCircle"/>
      <w:lvlText w:val="%1"/>
      <w:lvlJc w:val="left"/>
      <w:pPr>
        <w:ind w:left="938" w:hanging="440"/>
      </w:pPr>
      <w:rPr>
        <w:rFonts w:hint="eastAsia"/>
      </w:rPr>
    </w:lvl>
    <w:lvl w:ilvl="1" w:tplc="87A64AA8">
      <w:start w:val="1"/>
      <w:numFmt w:val="decimalEnclosedCircle"/>
      <w:lvlText w:val="%2"/>
      <w:lvlJc w:val="left"/>
      <w:pPr>
        <w:ind w:left="1433" w:hanging="440"/>
      </w:pPr>
      <w:rPr>
        <w:rFonts w:hint="eastAsia"/>
      </w:rPr>
    </w:lvl>
    <w:lvl w:ilvl="2" w:tplc="FFFFFFFF" w:tentative="1">
      <w:start w:val="1"/>
      <w:numFmt w:val="decimalEnclosedCircle"/>
      <w:lvlText w:val="%3"/>
      <w:lvlJc w:val="left"/>
      <w:pPr>
        <w:ind w:left="1818" w:hanging="440"/>
      </w:pPr>
    </w:lvl>
    <w:lvl w:ilvl="3" w:tplc="FFFFFFFF" w:tentative="1">
      <w:start w:val="1"/>
      <w:numFmt w:val="decimal"/>
      <w:lvlText w:val="%4."/>
      <w:lvlJc w:val="left"/>
      <w:pPr>
        <w:ind w:left="2258" w:hanging="440"/>
      </w:pPr>
    </w:lvl>
    <w:lvl w:ilvl="4" w:tplc="FFFFFFFF" w:tentative="1">
      <w:start w:val="1"/>
      <w:numFmt w:val="aiueoFullWidth"/>
      <w:lvlText w:val="(%5)"/>
      <w:lvlJc w:val="left"/>
      <w:pPr>
        <w:ind w:left="2698" w:hanging="440"/>
      </w:pPr>
    </w:lvl>
    <w:lvl w:ilvl="5" w:tplc="FFFFFFFF" w:tentative="1">
      <w:start w:val="1"/>
      <w:numFmt w:val="decimalEnclosedCircle"/>
      <w:lvlText w:val="%6"/>
      <w:lvlJc w:val="left"/>
      <w:pPr>
        <w:ind w:left="3138" w:hanging="440"/>
      </w:pPr>
    </w:lvl>
    <w:lvl w:ilvl="6" w:tplc="FFFFFFFF" w:tentative="1">
      <w:start w:val="1"/>
      <w:numFmt w:val="decimal"/>
      <w:lvlText w:val="%7."/>
      <w:lvlJc w:val="left"/>
      <w:pPr>
        <w:ind w:left="3578" w:hanging="440"/>
      </w:pPr>
    </w:lvl>
    <w:lvl w:ilvl="7" w:tplc="FFFFFFFF" w:tentative="1">
      <w:start w:val="1"/>
      <w:numFmt w:val="aiueoFullWidth"/>
      <w:lvlText w:val="(%8)"/>
      <w:lvlJc w:val="left"/>
      <w:pPr>
        <w:ind w:left="4018" w:hanging="440"/>
      </w:pPr>
    </w:lvl>
    <w:lvl w:ilvl="8" w:tplc="FFFFFFFF" w:tentative="1">
      <w:start w:val="1"/>
      <w:numFmt w:val="decimalEnclosedCircle"/>
      <w:lvlText w:val="%9"/>
      <w:lvlJc w:val="left"/>
      <w:pPr>
        <w:ind w:left="4458" w:hanging="440"/>
      </w:pPr>
    </w:lvl>
  </w:abstractNum>
  <w:abstractNum w:abstractNumId="60" w15:restartNumberingAfterBreak="0">
    <w:nsid w:val="4ED8705F"/>
    <w:multiLevelType w:val="hybridMultilevel"/>
    <w:tmpl w:val="E6305326"/>
    <w:lvl w:ilvl="0" w:tplc="6E925E46">
      <w:start w:val="1"/>
      <w:numFmt w:val="decimalFullWidth"/>
      <w:lvlText w:val="（%1）"/>
      <w:lvlJc w:val="left"/>
      <w:pPr>
        <w:ind w:left="440" w:hanging="440"/>
      </w:pPr>
      <w:rPr>
        <w:rFonts w:hint="eastAsia"/>
        <w:b w:val="0"/>
        <w:i w:val="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511F4B71"/>
    <w:multiLevelType w:val="hybridMultilevel"/>
    <w:tmpl w:val="81286DEE"/>
    <w:lvl w:ilvl="0" w:tplc="2098ED60">
      <w:start w:val="1"/>
      <w:numFmt w:val="decimalEnclosedCircle"/>
      <w:lvlText w:val="%1"/>
      <w:lvlJc w:val="left"/>
      <w:pPr>
        <w:ind w:left="654" w:hanging="440"/>
      </w:pPr>
      <w:rPr>
        <w:rFonts w:hint="eastAsia"/>
      </w:rPr>
    </w:lvl>
    <w:lvl w:ilvl="1" w:tplc="FFFFFFFF">
      <w:start w:val="1"/>
      <w:numFmt w:val="decimalEnclosedCircle"/>
      <w:lvlText w:val="%2"/>
      <w:lvlJc w:val="left"/>
      <w:pPr>
        <w:ind w:left="1433" w:hanging="440"/>
      </w:pPr>
    </w:lvl>
    <w:lvl w:ilvl="2" w:tplc="FFFFFFFF" w:tentative="1">
      <w:start w:val="1"/>
      <w:numFmt w:val="decimalEnclosedCircle"/>
      <w:lvlText w:val="%3"/>
      <w:lvlJc w:val="left"/>
      <w:pPr>
        <w:ind w:left="1534" w:hanging="440"/>
      </w:p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62" w15:restartNumberingAfterBreak="0">
    <w:nsid w:val="513A62B0"/>
    <w:multiLevelType w:val="hybridMultilevel"/>
    <w:tmpl w:val="A6021474"/>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63" w15:restartNumberingAfterBreak="0">
    <w:nsid w:val="55310332"/>
    <w:multiLevelType w:val="multilevel"/>
    <w:tmpl w:val="CA80346C"/>
    <w:lvl w:ilvl="0">
      <w:start w:val="1"/>
      <w:numFmt w:val="decimalFullWidth"/>
      <w:lvlText w:val="第%1章"/>
      <w:lvlJc w:val="left"/>
      <w:pPr>
        <w:ind w:left="425" w:hanging="425"/>
      </w:pPr>
      <w:rPr>
        <w:rFonts w:hint="eastAsia"/>
      </w:rPr>
    </w:lvl>
    <w:lvl w:ilvl="1">
      <w:start w:val="1"/>
      <w:numFmt w:val="decimal"/>
      <w:lvlText w:val="%2."/>
      <w:lvlJc w:val="left"/>
      <w:pPr>
        <w:ind w:left="865" w:hanging="440"/>
      </w:pPr>
      <w:rPr>
        <w:rFonts w:hint="eastAsia"/>
      </w:rPr>
    </w:lvl>
    <w:lvl w:ilvl="2">
      <w:start w:val="1"/>
      <w:numFmt w:val="decimalFullWidth"/>
      <w:lvlText w:val="第%3項"/>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64" w15:restartNumberingAfterBreak="0">
    <w:nsid w:val="56C17202"/>
    <w:multiLevelType w:val="hybridMultilevel"/>
    <w:tmpl w:val="2E142A4E"/>
    <w:lvl w:ilvl="0" w:tplc="6D4EAF1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56D73A34"/>
    <w:multiLevelType w:val="hybridMultilevel"/>
    <w:tmpl w:val="CA20E552"/>
    <w:lvl w:ilvl="0" w:tplc="04090011">
      <w:start w:val="1"/>
      <w:numFmt w:val="decimalEnclosedCircle"/>
      <w:lvlText w:val="%1"/>
      <w:lvlJc w:val="left"/>
      <w:pPr>
        <w:ind w:left="654" w:hanging="440"/>
      </w:pPr>
    </w:lvl>
    <w:lvl w:ilvl="1" w:tplc="04090011">
      <w:start w:val="1"/>
      <w:numFmt w:val="decimalEnclosedCircle"/>
      <w:lvlText w:val="%2"/>
      <w:lvlJc w:val="left"/>
      <w:pPr>
        <w:ind w:left="1433"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66" w15:restartNumberingAfterBreak="0">
    <w:nsid w:val="5A17720B"/>
    <w:multiLevelType w:val="hybridMultilevel"/>
    <w:tmpl w:val="E034BB6A"/>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67" w15:restartNumberingAfterBreak="0">
    <w:nsid w:val="5C7D6452"/>
    <w:multiLevelType w:val="hybridMultilevel"/>
    <w:tmpl w:val="A274C266"/>
    <w:lvl w:ilvl="0" w:tplc="FFFFFFFF">
      <w:start w:val="1"/>
      <w:numFmt w:val="decimalEnclosedCircle"/>
      <w:lvlText w:val="%1"/>
      <w:lvlJc w:val="left"/>
      <w:pPr>
        <w:ind w:left="440" w:hanging="440"/>
      </w:pPr>
      <w:rPr>
        <w:rFonts w:hint="eastAsia"/>
      </w:rPr>
    </w:lvl>
    <w:lvl w:ilvl="1" w:tplc="87A64AA8">
      <w:start w:val="1"/>
      <w:numFmt w:val="decimalEnclosedCircle"/>
      <w:lvlText w:val="%2"/>
      <w:lvlJc w:val="left"/>
      <w:pPr>
        <w:ind w:left="1433"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8" w15:restartNumberingAfterBreak="0">
    <w:nsid w:val="5D141392"/>
    <w:multiLevelType w:val="multilevel"/>
    <w:tmpl w:val="CC706FE6"/>
    <w:lvl w:ilvl="0">
      <w:start w:val="1"/>
      <w:numFmt w:val="lowerLetter"/>
      <w:pStyle w:val="40"/>
      <w:lvlText w:val="%1)"/>
      <w:lvlJc w:val="left"/>
      <w:pPr>
        <w:tabs>
          <w:tab w:val="num" w:pos="907"/>
        </w:tabs>
        <w:ind w:left="907" w:hanging="453"/>
      </w:pPr>
      <w:rPr>
        <w:rFonts w:hint="eastAsia"/>
        <w:lang w:bidi="ar-SA"/>
      </w:rPr>
    </w:lvl>
    <w:lvl w:ilvl="1">
      <w:start w:val="1"/>
      <w:numFmt w:val="aiueoFullWidth"/>
      <w:lvlText w:val="(%2)"/>
      <w:lvlJc w:val="left"/>
      <w:pPr>
        <w:ind w:left="879" w:hanging="440"/>
      </w:pPr>
      <w:rPr>
        <w:rFonts w:hint="eastAsia"/>
      </w:rPr>
    </w:lvl>
    <w:lvl w:ilvl="2">
      <w:start w:val="1"/>
      <w:numFmt w:val="decimalEnclosedCircle"/>
      <w:lvlText w:val="%3"/>
      <w:lvlJc w:val="left"/>
      <w:pPr>
        <w:ind w:left="1319" w:hanging="440"/>
      </w:pPr>
      <w:rPr>
        <w:rFonts w:hint="eastAsia"/>
      </w:rPr>
    </w:lvl>
    <w:lvl w:ilvl="3">
      <w:start w:val="1"/>
      <w:numFmt w:val="decimal"/>
      <w:lvlText w:val="%4."/>
      <w:lvlJc w:val="left"/>
      <w:pPr>
        <w:ind w:left="1759" w:hanging="440"/>
      </w:pPr>
      <w:rPr>
        <w:rFonts w:hint="eastAsia"/>
      </w:rPr>
    </w:lvl>
    <w:lvl w:ilvl="4">
      <w:start w:val="1"/>
      <w:numFmt w:val="aiueoFullWidth"/>
      <w:lvlText w:val="(%5)"/>
      <w:lvlJc w:val="left"/>
      <w:pPr>
        <w:ind w:left="2199" w:hanging="440"/>
      </w:pPr>
      <w:rPr>
        <w:rFonts w:hint="eastAsia"/>
      </w:rPr>
    </w:lvl>
    <w:lvl w:ilvl="5">
      <w:start w:val="1"/>
      <w:numFmt w:val="decimalEnclosedCircle"/>
      <w:lvlText w:val="%6"/>
      <w:lvlJc w:val="left"/>
      <w:pPr>
        <w:ind w:left="2639" w:hanging="440"/>
      </w:pPr>
      <w:rPr>
        <w:rFonts w:hint="eastAsia"/>
      </w:rPr>
    </w:lvl>
    <w:lvl w:ilvl="6">
      <w:start w:val="1"/>
      <w:numFmt w:val="decimal"/>
      <w:lvlText w:val="%7."/>
      <w:lvlJc w:val="left"/>
      <w:pPr>
        <w:ind w:left="3079" w:hanging="440"/>
      </w:pPr>
      <w:rPr>
        <w:rFonts w:hint="eastAsia"/>
      </w:rPr>
    </w:lvl>
    <w:lvl w:ilvl="7">
      <w:start w:val="1"/>
      <w:numFmt w:val="aiueoFullWidth"/>
      <w:lvlText w:val="(%8)"/>
      <w:lvlJc w:val="left"/>
      <w:pPr>
        <w:ind w:left="3519" w:hanging="440"/>
      </w:pPr>
      <w:rPr>
        <w:rFonts w:hint="eastAsia"/>
      </w:rPr>
    </w:lvl>
    <w:lvl w:ilvl="8">
      <w:start w:val="1"/>
      <w:numFmt w:val="decimalEnclosedCircle"/>
      <w:lvlText w:val="%9"/>
      <w:lvlJc w:val="left"/>
      <w:pPr>
        <w:ind w:left="3959" w:hanging="440"/>
      </w:pPr>
      <w:rPr>
        <w:rFonts w:hint="eastAsia"/>
      </w:rPr>
    </w:lvl>
  </w:abstractNum>
  <w:abstractNum w:abstractNumId="69" w15:restartNumberingAfterBreak="0">
    <w:nsid w:val="5E354FE4"/>
    <w:multiLevelType w:val="multilevel"/>
    <w:tmpl w:val="406826FC"/>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5E4548A6"/>
    <w:multiLevelType w:val="hybridMultilevel"/>
    <w:tmpl w:val="7A78AE7A"/>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71" w15:restartNumberingAfterBreak="0">
    <w:nsid w:val="5E925A1A"/>
    <w:multiLevelType w:val="hybridMultilevel"/>
    <w:tmpl w:val="E6C49808"/>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72" w15:restartNumberingAfterBreak="0">
    <w:nsid w:val="5F6203AA"/>
    <w:multiLevelType w:val="hybridMultilevel"/>
    <w:tmpl w:val="4A88DB2E"/>
    <w:lvl w:ilvl="0" w:tplc="FFFFFFFF">
      <w:start w:val="1"/>
      <w:numFmt w:val="decimal"/>
      <w:lvlText w:val="%1）"/>
      <w:lvlJc w:val="left"/>
      <w:pPr>
        <w:ind w:left="1160" w:hanging="440"/>
      </w:pPr>
      <w:rPr>
        <w:rFonts w:hint="eastAsia"/>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C61EEA84">
      <w:start w:val="1"/>
      <w:numFmt w:val="decimal"/>
      <w:lvlText w:val="%4）"/>
      <w:lvlJc w:val="left"/>
      <w:pPr>
        <w:ind w:left="2894" w:hanging="440"/>
      </w:pPr>
      <w:rPr>
        <w:rFonts w:hint="eastAsia"/>
      </w:r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73" w15:restartNumberingAfterBreak="0">
    <w:nsid w:val="620A6DA5"/>
    <w:multiLevelType w:val="multilevel"/>
    <w:tmpl w:val="C912549C"/>
    <w:lvl w:ilvl="0">
      <w:start w:val="1"/>
      <w:numFmt w:val="decimalFullWidth"/>
      <w:lvlText w:val="（%1）"/>
      <w:lvlJc w:val="left"/>
      <w:pPr>
        <w:ind w:left="425" w:hanging="425"/>
      </w:pPr>
      <w:rPr>
        <w:rFonts w:hint="eastAsia"/>
        <w:b w:val="0"/>
        <w:i w:val="0"/>
      </w:rPr>
    </w:lvl>
    <w:lvl w:ilvl="1">
      <w:start w:val="1"/>
      <w:numFmt w:val="decimal"/>
      <w:lvlText w:val="%2."/>
      <w:lvlJc w:val="left"/>
      <w:pPr>
        <w:ind w:left="865" w:hanging="440"/>
      </w:pPr>
      <w:rPr>
        <w:rFonts w:hint="eastAsia"/>
      </w:rPr>
    </w:lvl>
    <w:lvl w:ilvl="2">
      <w:start w:val="1"/>
      <w:numFmt w:val="decimalFullWidth"/>
      <w:lvlText w:val="第%3項"/>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4" w15:restartNumberingAfterBreak="0">
    <w:nsid w:val="637A075B"/>
    <w:multiLevelType w:val="multilevel"/>
    <w:tmpl w:val="5D888A92"/>
    <w:lvl w:ilvl="0">
      <w:start w:val="1"/>
      <w:numFmt w:val="decimalFullWidth"/>
      <w:lvlText w:val="（%1）"/>
      <w:lvlJc w:val="left"/>
      <w:pPr>
        <w:ind w:left="425" w:hanging="425"/>
      </w:pPr>
      <w:rPr>
        <w:rFonts w:hint="eastAsia"/>
        <w:b w:val="0"/>
        <w:i w:val="0"/>
      </w:rPr>
    </w:lvl>
    <w:lvl w:ilvl="1">
      <w:start w:val="1"/>
      <w:numFmt w:val="decimal"/>
      <w:lvlText w:val="%2."/>
      <w:lvlJc w:val="left"/>
      <w:pPr>
        <w:ind w:left="865" w:hanging="440"/>
      </w:pPr>
      <w:rPr>
        <w:rFonts w:hint="eastAsia"/>
      </w:rPr>
    </w:lvl>
    <w:lvl w:ilvl="2">
      <w:start w:val="1"/>
      <w:numFmt w:val="decimalFullWidth"/>
      <w:lvlText w:val="第%3項"/>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5" w15:restartNumberingAfterBreak="0">
    <w:nsid w:val="638C43DB"/>
    <w:multiLevelType w:val="hybridMultilevel"/>
    <w:tmpl w:val="249CCE02"/>
    <w:lvl w:ilvl="0" w:tplc="FFFFFFFF">
      <w:start w:val="1"/>
      <w:numFmt w:val="decimalFullWidth"/>
      <w:lvlText w:val="%1）"/>
      <w:lvlJc w:val="left"/>
      <w:pPr>
        <w:ind w:left="440" w:hanging="440"/>
      </w:pPr>
      <w:rPr>
        <w:rFonts w:hint="default"/>
      </w:rPr>
    </w:lvl>
    <w:lvl w:ilvl="1" w:tplc="3D48447E">
      <w:start w:val="1"/>
      <w:numFmt w:val="decimalEnclosedCircle"/>
      <w:lvlText w:val="%2"/>
      <w:lvlJc w:val="left"/>
      <w:pPr>
        <w:ind w:left="800" w:hanging="360"/>
      </w:pPr>
      <w:rPr>
        <w:rFonts w:hint="default"/>
      </w:rPr>
    </w:lvl>
    <w:lvl w:ilvl="2" w:tplc="9FE0E2C0">
      <w:start w:val="1"/>
      <w:numFmt w:val="decimalFullWidth"/>
      <w:lvlText w:val="（%3）"/>
      <w:lvlJc w:val="left"/>
      <w:pPr>
        <w:ind w:left="1600" w:hanging="72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6" w15:restartNumberingAfterBreak="0">
    <w:nsid w:val="659F4344"/>
    <w:multiLevelType w:val="multilevel"/>
    <w:tmpl w:val="8D382A6A"/>
    <w:lvl w:ilvl="0">
      <w:start w:val="1"/>
      <w:numFmt w:val="decimalFullWidth"/>
      <w:lvlText w:val="第%1章"/>
      <w:lvlJc w:val="left"/>
      <w:pPr>
        <w:ind w:left="425" w:hanging="425"/>
      </w:pPr>
      <w:rPr>
        <w:rFonts w:hint="eastAsia"/>
      </w:rPr>
    </w:lvl>
    <w:lvl w:ilvl="1">
      <w:start w:val="1"/>
      <w:numFmt w:val="decimal"/>
      <w:lvlText w:val="%2."/>
      <w:lvlJc w:val="left"/>
      <w:pPr>
        <w:ind w:left="865" w:hanging="440"/>
      </w:pPr>
      <w:rPr>
        <w:rFonts w:hint="eastAsia"/>
      </w:rPr>
    </w:lvl>
    <w:lvl w:ilvl="2">
      <w:start w:val="1"/>
      <w:numFmt w:val="decimalFullWidth"/>
      <w:lvlText w:val="第%3項"/>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7" w15:restartNumberingAfterBreak="0">
    <w:nsid w:val="68887F90"/>
    <w:multiLevelType w:val="hybridMultilevel"/>
    <w:tmpl w:val="0C384320"/>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78" w15:restartNumberingAfterBreak="0">
    <w:nsid w:val="6918099A"/>
    <w:multiLevelType w:val="hybridMultilevel"/>
    <w:tmpl w:val="0E566F3A"/>
    <w:lvl w:ilvl="0" w:tplc="773EDF6A">
      <w:start w:val="1"/>
      <w:numFmt w:val="decimalFullWidth"/>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6B322F78"/>
    <w:multiLevelType w:val="multilevel"/>
    <w:tmpl w:val="DD5A41EA"/>
    <w:lvl w:ilvl="0">
      <w:start w:val="1"/>
      <w:numFmt w:val="decimalEnclosedCircle"/>
      <w:pStyle w:val="30"/>
      <w:lvlText w:val="%1"/>
      <w:lvlJc w:val="left"/>
      <w:pPr>
        <w:tabs>
          <w:tab w:val="num" w:pos="680"/>
        </w:tabs>
        <w:ind w:left="680" w:hanging="453"/>
      </w:pPr>
      <w:rPr>
        <w:rFonts w:hint="eastAsia"/>
        <w:lang w:val="en-US"/>
      </w:rPr>
    </w:lvl>
    <w:lvl w:ilvl="1">
      <w:start w:val="1"/>
      <w:numFmt w:val="none"/>
      <w:lvlText w:val=""/>
      <w:lvlJc w:val="left"/>
      <w:pPr>
        <w:ind w:left="987" w:hanging="440"/>
      </w:pPr>
      <w:rPr>
        <w:rFonts w:hint="eastAsia"/>
      </w:rPr>
    </w:lvl>
    <w:lvl w:ilvl="2">
      <w:start w:val="1"/>
      <w:numFmt w:val="none"/>
      <w:lvlText w:val="%3"/>
      <w:lvlJc w:val="left"/>
      <w:pPr>
        <w:ind w:left="1427" w:hanging="440"/>
      </w:pPr>
      <w:rPr>
        <w:rFonts w:hint="eastAsia"/>
      </w:rPr>
    </w:lvl>
    <w:lvl w:ilvl="3">
      <w:start w:val="1"/>
      <w:numFmt w:val="none"/>
      <w:lvlText w:val="%4"/>
      <w:lvlJc w:val="left"/>
      <w:pPr>
        <w:ind w:left="1867" w:hanging="440"/>
      </w:pPr>
      <w:rPr>
        <w:rFonts w:hint="eastAsia"/>
      </w:rPr>
    </w:lvl>
    <w:lvl w:ilvl="4">
      <w:start w:val="1"/>
      <w:numFmt w:val="none"/>
      <w:lvlText w:val=""/>
      <w:lvlJc w:val="left"/>
      <w:pPr>
        <w:ind w:left="2307" w:hanging="440"/>
      </w:pPr>
      <w:rPr>
        <w:rFonts w:hint="eastAsia"/>
      </w:rPr>
    </w:lvl>
    <w:lvl w:ilvl="5">
      <w:start w:val="1"/>
      <w:numFmt w:val="none"/>
      <w:lvlText w:val="%6"/>
      <w:lvlJc w:val="left"/>
      <w:pPr>
        <w:ind w:left="2747" w:hanging="440"/>
      </w:pPr>
      <w:rPr>
        <w:rFonts w:hint="eastAsia"/>
      </w:rPr>
    </w:lvl>
    <w:lvl w:ilvl="6">
      <w:start w:val="1"/>
      <w:numFmt w:val="none"/>
      <w:lvlText w:val="%7"/>
      <w:lvlJc w:val="left"/>
      <w:pPr>
        <w:ind w:left="3187" w:hanging="440"/>
      </w:pPr>
      <w:rPr>
        <w:rFonts w:hint="eastAsia"/>
      </w:rPr>
    </w:lvl>
    <w:lvl w:ilvl="7">
      <w:start w:val="1"/>
      <w:numFmt w:val="none"/>
      <w:lvlText w:val=""/>
      <w:lvlJc w:val="left"/>
      <w:pPr>
        <w:ind w:left="3627" w:hanging="440"/>
      </w:pPr>
      <w:rPr>
        <w:rFonts w:hint="eastAsia"/>
      </w:rPr>
    </w:lvl>
    <w:lvl w:ilvl="8">
      <w:start w:val="1"/>
      <w:numFmt w:val="none"/>
      <w:lvlText w:val="%9"/>
      <w:lvlJc w:val="left"/>
      <w:pPr>
        <w:ind w:left="4067" w:hanging="440"/>
      </w:pPr>
      <w:rPr>
        <w:rFonts w:hint="eastAsia"/>
      </w:rPr>
    </w:lvl>
  </w:abstractNum>
  <w:abstractNum w:abstractNumId="80" w15:restartNumberingAfterBreak="0">
    <w:nsid w:val="6E020114"/>
    <w:multiLevelType w:val="hybridMultilevel"/>
    <w:tmpl w:val="2CC032FC"/>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81" w15:restartNumberingAfterBreak="0">
    <w:nsid w:val="71325A60"/>
    <w:multiLevelType w:val="hybridMultilevel"/>
    <w:tmpl w:val="D46CC18E"/>
    <w:lvl w:ilvl="0" w:tplc="6E925E46">
      <w:start w:val="1"/>
      <w:numFmt w:val="decimalFullWidth"/>
      <w:lvlText w:val="（%1）"/>
      <w:lvlJc w:val="left"/>
      <w:pPr>
        <w:ind w:left="583" w:hanging="440"/>
      </w:pPr>
      <w:rPr>
        <w:rFonts w:hint="eastAsia"/>
        <w:b w:val="0"/>
        <w:i w:val="0"/>
      </w:rPr>
    </w:lvl>
    <w:lvl w:ilvl="1" w:tplc="04090017">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82" w15:restartNumberingAfterBreak="0">
    <w:nsid w:val="713D0AAC"/>
    <w:multiLevelType w:val="hybridMultilevel"/>
    <w:tmpl w:val="47CA75D8"/>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83" w15:restartNumberingAfterBreak="0">
    <w:nsid w:val="755B6F53"/>
    <w:multiLevelType w:val="hybridMultilevel"/>
    <w:tmpl w:val="04244BBA"/>
    <w:lvl w:ilvl="0" w:tplc="BE52C2A0">
      <w:start w:val="32"/>
      <w:numFmt w:val="decimal"/>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5D84031"/>
    <w:multiLevelType w:val="hybridMultilevel"/>
    <w:tmpl w:val="BFD6ECB0"/>
    <w:lvl w:ilvl="0" w:tplc="6470A2DC">
      <w:start w:val="7"/>
      <w:numFmt w:val="decimal"/>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7124E09"/>
    <w:multiLevelType w:val="hybridMultilevel"/>
    <w:tmpl w:val="8940DEBC"/>
    <w:lvl w:ilvl="0" w:tplc="FFFFFFFF">
      <w:start w:val="1"/>
      <w:numFmt w:val="decimalFullWidth"/>
      <w:lvlText w:val="%1）"/>
      <w:lvlJc w:val="left"/>
      <w:pPr>
        <w:ind w:left="1291" w:hanging="440"/>
      </w:pPr>
      <w:rPr>
        <w:rFonts w:hint="default"/>
      </w:rPr>
    </w:lvl>
    <w:lvl w:ilvl="1" w:tplc="FFFFFFFF" w:tentative="1">
      <w:start w:val="1"/>
      <w:numFmt w:val="aiueoFullWidth"/>
      <w:lvlText w:val="(%2)"/>
      <w:lvlJc w:val="left"/>
      <w:pPr>
        <w:ind w:left="1731" w:hanging="440"/>
      </w:pPr>
    </w:lvl>
    <w:lvl w:ilvl="2" w:tplc="FFFFFFFF" w:tentative="1">
      <w:start w:val="1"/>
      <w:numFmt w:val="decimalEnclosedCircle"/>
      <w:lvlText w:val="%3"/>
      <w:lvlJc w:val="left"/>
      <w:pPr>
        <w:ind w:left="2171" w:hanging="440"/>
      </w:pPr>
    </w:lvl>
    <w:lvl w:ilvl="3" w:tplc="649898BE">
      <w:start w:val="1"/>
      <w:numFmt w:val="decimalFullWidth"/>
      <w:lvlText w:val="%4）"/>
      <w:lvlJc w:val="left"/>
      <w:pPr>
        <w:ind w:left="1786" w:hanging="440"/>
      </w:pPr>
      <w:rPr>
        <w:rFonts w:hint="default"/>
      </w:rPr>
    </w:lvl>
    <w:lvl w:ilvl="4" w:tplc="FFFFFFFF" w:tentative="1">
      <w:start w:val="1"/>
      <w:numFmt w:val="aiueoFullWidth"/>
      <w:lvlText w:val="(%5)"/>
      <w:lvlJc w:val="left"/>
      <w:pPr>
        <w:ind w:left="3051" w:hanging="440"/>
      </w:pPr>
    </w:lvl>
    <w:lvl w:ilvl="5" w:tplc="FFFFFFFF" w:tentative="1">
      <w:start w:val="1"/>
      <w:numFmt w:val="decimalEnclosedCircle"/>
      <w:lvlText w:val="%6"/>
      <w:lvlJc w:val="left"/>
      <w:pPr>
        <w:ind w:left="3491" w:hanging="440"/>
      </w:pPr>
    </w:lvl>
    <w:lvl w:ilvl="6" w:tplc="FFFFFFFF" w:tentative="1">
      <w:start w:val="1"/>
      <w:numFmt w:val="decimal"/>
      <w:lvlText w:val="%7."/>
      <w:lvlJc w:val="left"/>
      <w:pPr>
        <w:ind w:left="3931" w:hanging="440"/>
      </w:pPr>
    </w:lvl>
    <w:lvl w:ilvl="7" w:tplc="FFFFFFFF" w:tentative="1">
      <w:start w:val="1"/>
      <w:numFmt w:val="aiueoFullWidth"/>
      <w:lvlText w:val="(%8)"/>
      <w:lvlJc w:val="left"/>
      <w:pPr>
        <w:ind w:left="4371" w:hanging="440"/>
      </w:pPr>
    </w:lvl>
    <w:lvl w:ilvl="8" w:tplc="FFFFFFFF" w:tentative="1">
      <w:start w:val="1"/>
      <w:numFmt w:val="decimalEnclosedCircle"/>
      <w:lvlText w:val="%9"/>
      <w:lvlJc w:val="left"/>
      <w:pPr>
        <w:ind w:left="4811" w:hanging="440"/>
      </w:pPr>
    </w:lvl>
  </w:abstractNum>
  <w:abstractNum w:abstractNumId="86" w15:restartNumberingAfterBreak="0">
    <w:nsid w:val="78DC70CE"/>
    <w:multiLevelType w:val="hybridMultilevel"/>
    <w:tmpl w:val="B398685E"/>
    <w:lvl w:ilvl="0" w:tplc="3D4255A2">
      <w:start w:val="8"/>
      <w:numFmt w:val="decimal"/>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7AE14FEF"/>
    <w:multiLevelType w:val="hybridMultilevel"/>
    <w:tmpl w:val="4184DE86"/>
    <w:lvl w:ilvl="0" w:tplc="FFFFFFFF">
      <w:start w:val="1"/>
      <w:numFmt w:val="decimalFullWidth"/>
      <w:lvlText w:val="%1）"/>
      <w:lvlJc w:val="left"/>
      <w:pPr>
        <w:ind w:left="1574" w:hanging="440"/>
      </w:pPr>
      <w:rPr>
        <w:rFonts w:hint="default"/>
      </w:rPr>
    </w:lvl>
    <w:lvl w:ilvl="1" w:tplc="FFFFFFFF" w:tentative="1">
      <w:start w:val="1"/>
      <w:numFmt w:val="aiueoFullWidth"/>
      <w:lvlText w:val="(%2)"/>
      <w:lvlJc w:val="left"/>
      <w:pPr>
        <w:ind w:left="2014" w:hanging="440"/>
      </w:pPr>
    </w:lvl>
    <w:lvl w:ilvl="2" w:tplc="FFFFFFFF" w:tentative="1">
      <w:start w:val="1"/>
      <w:numFmt w:val="decimalEnclosedCircle"/>
      <w:lvlText w:val="%3"/>
      <w:lvlJc w:val="left"/>
      <w:pPr>
        <w:ind w:left="2454" w:hanging="440"/>
      </w:pPr>
    </w:lvl>
    <w:lvl w:ilvl="3" w:tplc="649898BE">
      <w:start w:val="1"/>
      <w:numFmt w:val="decimalFullWidth"/>
      <w:lvlText w:val="%4）"/>
      <w:lvlJc w:val="left"/>
      <w:pPr>
        <w:ind w:left="2894" w:hanging="440"/>
      </w:pPr>
      <w:rPr>
        <w:rFonts w:hint="default"/>
      </w:rPr>
    </w:lvl>
    <w:lvl w:ilvl="4" w:tplc="FFFFFFFF" w:tentative="1">
      <w:start w:val="1"/>
      <w:numFmt w:val="aiueoFullWidth"/>
      <w:lvlText w:val="(%5)"/>
      <w:lvlJc w:val="left"/>
      <w:pPr>
        <w:ind w:left="3334" w:hanging="440"/>
      </w:pPr>
    </w:lvl>
    <w:lvl w:ilvl="5" w:tplc="FFFFFFFF" w:tentative="1">
      <w:start w:val="1"/>
      <w:numFmt w:val="decimalEnclosedCircle"/>
      <w:lvlText w:val="%6"/>
      <w:lvlJc w:val="left"/>
      <w:pPr>
        <w:ind w:left="3774" w:hanging="440"/>
      </w:pPr>
    </w:lvl>
    <w:lvl w:ilvl="6" w:tplc="FFFFFFFF" w:tentative="1">
      <w:start w:val="1"/>
      <w:numFmt w:val="decimal"/>
      <w:lvlText w:val="%7."/>
      <w:lvlJc w:val="left"/>
      <w:pPr>
        <w:ind w:left="4214" w:hanging="440"/>
      </w:pPr>
    </w:lvl>
    <w:lvl w:ilvl="7" w:tplc="FFFFFFFF" w:tentative="1">
      <w:start w:val="1"/>
      <w:numFmt w:val="aiueoFullWidth"/>
      <w:lvlText w:val="(%8)"/>
      <w:lvlJc w:val="left"/>
      <w:pPr>
        <w:ind w:left="4654" w:hanging="440"/>
      </w:pPr>
    </w:lvl>
    <w:lvl w:ilvl="8" w:tplc="FFFFFFFF" w:tentative="1">
      <w:start w:val="1"/>
      <w:numFmt w:val="decimalEnclosedCircle"/>
      <w:lvlText w:val="%9"/>
      <w:lvlJc w:val="left"/>
      <w:pPr>
        <w:ind w:left="5094" w:hanging="440"/>
      </w:pPr>
    </w:lvl>
  </w:abstractNum>
  <w:abstractNum w:abstractNumId="88" w15:restartNumberingAfterBreak="0">
    <w:nsid w:val="7BBC25E6"/>
    <w:multiLevelType w:val="hybridMultilevel"/>
    <w:tmpl w:val="415CE0BE"/>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89" w15:restartNumberingAfterBreak="0">
    <w:nsid w:val="7D4525BA"/>
    <w:multiLevelType w:val="multilevel"/>
    <w:tmpl w:val="E14A59CA"/>
    <w:lvl w:ilvl="0">
      <w:start w:val="1"/>
      <w:numFmt w:val="decimalFullWidth"/>
      <w:lvlText w:val="（%1）"/>
      <w:lvlJc w:val="left"/>
      <w:pPr>
        <w:ind w:left="425" w:hanging="425"/>
      </w:pPr>
      <w:rPr>
        <w:rFonts w:hint="eastAsia"/>
        <w:b w:val="0"/>
        <w:i w:val="0"/>
      </w:rPr>
    </w:lvl>
    <w:lvl w:ilvl="1">
      <w:start w:val="1"/>
      <w:numFmt w:val="decimalEnclosedCircle"/>
      <w:lvlText w:val="%2"/>
      <w:lvlJc w:val="left"/>
      <w:pPr>
        <w:ind w:left="865" w:hanging="440"/>
      </w:pPr>
      <w:rPr>
        <w:rFonts w:hint="eastAsia"/>
      </w:rPr>
    </w:lvl>
    <w:lvl w:ilvl="2">
      <w:start w:val="1"/>
      <w:numFmt w:val="decimalFullWidth"/>
      <w:lvlText w:val="第%3項"/>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90" w15:restartNumberingAfterBreak="0">
    <w:nsid w:val="7D655854"/>
    <w:multiLevelType w:val="hybridMultilevel"/>
    <w:tmpl w:val="A802E486"/>
    <w:lvl w:ilvl="0" w:tplc="773EDF6A">
      <w:start w:val="1"/>
      <w:numFmt w:val="decimalFullWidth"/>
      <w:lvlText w:val="（%1）"/>
      <w:lvlJc w:val="left"/>
      <w:pPr>
        <w:ind w:left="583" w:hanging="440"/>
      </w:pPr>
      <w:rPr>
        <w:rFonts w:hint="eastAsia"/>
        <w:b w:val="0"/>
        <w:i w:val="0"/>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91" w15:restartNumberingAfterBreak="0">
    <w:nsid w:val="7EFC66B1"/>
    <w:multiLevelType w:val="multilevel"/>
    <w:tmpl w:val="B91A8816"/>
    <w:lvl w:ilvl="0">
      <w:start w:val="1"/>
      <w:numFmt w:val="decimalFullWidth"/>
      <w:lvlText w:val="第%1章"/>
      <w:lvlJc w:val="left"/>
      <w:pPr>
        <w:ind w:left="425" w:hanging="425"/>
      </w:pPr>
      <w:rPr>
        <w:rFonts w:hint="eastAsia"/>
      </w:rPr>
    </w:lvl>
    <w:lvl w:ilvl="1">
      <w:start w:val="1"/>
      <w:numFmt w:val="decimal"/>
      <w:lvlText w:val="%2."/>
      <w:lvlJc w:val="left"/>
      <w:pPr>
        <w:ind w:left="865" w:hanging="440"/>
      </w:pPr>
      <w:rPr>
        <w:rFonts w:hint="eastAsia"/>
      </w:rPr>
    </w:lvl>
    <w:lvl w:ilvl="2">
      <w:start w:val="1"/>
      <w:numFmt w:val="decimalFullWidth"/>
      <w:lvlText w:val="第%3項"/>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16cid:durableId="1876115283">
    <w:abstractNumId w:val="68"/>
  </w:num>
  <w:num w:numId="2" w16cid:durableId="841744498">
    <w:abstractNumId w:val="79"/>
  </w:num>
  <w:num w:numId="3" w16cid:durableId="552548315">
    <w:abstractNumId w:val="58"/>
  </w:num>
  <w:num w:numId="4" w16cid:durableId="1006439306">
    <w:abstractNumId w:val="0"/>
  </w:num>
  <w:num w:numId="5" w16cid:durableId="1059011928">
    <w:abstractNumId w:val="28"/>
  </w:num>
  <w:num w:numId="6" w16cid:durableId="980033963">
    <w:abstractNumId w:val="54"/>
  </w:num>
  <w:num w:numId="7" w16cid:durableId="1919559113">
    <w:abstractNumId w:val="56"/>
  </w:num>
  <w:num w:numId="8" w16cid:durableId="1854176702">
    <w:abstractNumId w:val="26"/>
  </w:num>
  <w:num w:numId="9" w16cid:durableId="580722409">
    <w:abstractNumId w:val="47"/>
  </w:num>
  <w:num w:numId="10" w16cid:durableId="1762405953">
    <w:abstractNumId w:val="25"/>
  </w:num>
  <w:num w:numId="11" w16cid:durableId="1603370821">
    <w:abstractNumId w:val="75"/>
  </w:num>
  <w:num w:numId="12" w16cid:durableId="1934700640">
    <w:abstractNumId w:val="13"/>
  </w:num>
  <w:num w:numId="13" w16cid:durableId="1892886645">
    <w:abstractNumId w:val="85"/>
  </w:num>
  <w:num w:numId="14" w16cid:durableId="1111169650">
    <w:abstractNumId w:val="3"/>
  </w:num>
  <w:num w:numId="15" w16cid:durableId="689914649">
    <w:abstractNumId w:val="22"/>
  </w:num>
  <w:num w:numId="16" w16cid:durableId="1215197105">
    <w:abstractNumId w:val="42"/>
  </w:num>
  <w:num w:numId="17" w16cid:durableId="1604608795">
    <w:abstractNumId w:val="57"/>
  </w:num>
  <w:num w:numId="18" w16cid:durableId="1104687054">
    <w:abstractNumId w:val="72"/>
  </w:num>
  <w:num w:numId="19" w16cid:durableId="330062742">
    <w:abstractNumId w:val="53"/>
  </w:num>
  <w:num w:numId="20" w16cid:durableId="173035654">
    <w:abstractNumId w:val="43"/>
  </w:num>
  <w:num w:numId="21" w16cid:durableId="1269117203">
    <w:abstractNumId w:val="24"/>
  </w:num>
  <w:num w:numId="22" w16cid:durableId="1182747432">
    <w:abstractNumId w:val="81"/>
  </w:num>
  <w:num w:numId="23" w16cid:durableId="2003384503">
    <w:abstractNumId w:val="39"/>
  </w:num>
  <w:num w:numId="24" w16cid:durableId="759982016">
    <w:abstractNumId w:val="60"/>
  </w:num>
  <w:num w:numId="25" w16cid:durableId="1957642662">
    <w:abstractNumId w:val="48"/>
  </w:num>
  <w:num w:numId="26" w16cid:durableId="329988256">
    <w:abstractNumId w:val="37"/>
  </w:num>
  <w:num w:numId="27" w16cid:durableId="687829906">
    <w:abstractNumId w:val="91"/>
  </w:num>
  <w:num w:numId="28" w16cid:durableId="1206603206">
    <w:abstractNumId w:val="76"/>
  </w:num>
  <w:num w:numId="29" w16cid:durableId="918447420">
    <w:abstractNumId w:val="1"/>
  </w:num>
  <w:num w:numId="30" w16cid:durableId="936987925">
    <w:abstractNumId w:val="63"/>
  </w:num>
  <w:num w:numId="31" w16cid:durableId="1470585161">
    <w:abstractNumId w:val="16"/>
  </w:num>
  <w:num w:numId="32" w16cid:durableId="162085042">
    <w:abstractNumId w:val="51"/>
  </w:num>
  <w:num w:numId="33" w16cid:durableId="328676110">
    <w:abstractNumId w:val="55"/>
  </w:num>
  <w:num w:numId="34" w16cid:durableId="1954819225">
    <w:abstractNumId w:val="17"/>
  </w:num>
  <w:num w:numId="35" w16cid:durableId="626471332">
    <w:abstractNumId w:val="5"/>
  </w:num>
  <w:num w:numId="36" w16cid:durableId="1905607636">
    <w:abstractNumId w:val="69"/>
  </w:num>
  <w:num w:numId="37" w16cid:durableId="466316832">
    <w:abstractNumId w:val="52"/>
  </w:num>
  <w:num w:numId="38" w16cid:durableId="156575081">
    <w:abstractNumId w:val="44"/>
  </w:num>
  <w:num w:numId="39" w16cid:durableId="742144279">
    <w:abstractNumId w:val="2"/>
  </w:num>
  <w:num w:numId="40" w16cid:durableId="612176579">
    <w:abstractNumId w:val="84"/>
  </w:num>
  <w:num w:numId="41" w16cid:durableId="1041629920">
    <w:abstractNumId w:val="86"/>
  </w:num>
  <w:num w:numId="42" w16cid:durableId="766583052">
    <w:abstractNumId w:val="6"/>
  </w:num>
  <w:num w:numId="43" w16cid:durableId="6642734">
    <w:abstractNumId w:val="14"/>
  </w:num>
  <w:num w:numId="44" w16cid:durableId="1797795073">
    <w:abstractNumId w:val="50"/>
  </w:num>
  <w:num w:numId="45" w16cid:durableId="713770906">
    <w:abstractNumId w:val="12"/>
  </w:num>
  <w:num w:numId="46" w16cid:durableId="348458814">
    <w:abstractNumId w:val="83"/>
  </w:num>
  <w:num w:numId="47" w16cid:durableId="223376942">
    <w:abstractNumId w:val="4"/>
  </w:num>
  <w:num w:numId="48" w16cid:durableId="2025937997">
    <w:abstractNumId w:val="40"/>
  </w:num>
  <w:num w:numId="49" w16cid:durableId="1317994733">
    <w:abstractNumId w:val="7"/>
  </w:num>
  <w:num w:numId="50" w16cid:durableId="1957985814">
    <w:abstractNumId w:val="18"/>
  </w:num>
  <w:num w:numId="51" w16cid:durableId="837891693">
    <w:abstractNumId w:val="36"/>
  </w:num>
  <w:num w:numId="52" w16cid:durableId="771778233">
    <w:abstractNumId w:val="15"/>
  </w:num>
  <w:num w:numId="53" w16cid:durableId="381754742">
    <w:abstractNumId w:val="41"/>
  </w:num>
  <w:num w:numId="54" w16cid:durableId="1260677764">
    <w:abstractNumId w:val="30"/>
  </w:num>
  <w:num w:numId="55" w16cid:durableId="1678966811">
    <w:abstractNumId w:val="46"/>
  </w:num>
  <w:num w:numId="56" w16cid:durableId="1350989302">
    <w:abstractNumId w:val="23"/>
  </w:num>
  <w:num w:numId="57" w16cid:durableId="915940284">
    <w:abstractNumId w:val="59"/>
  </w:num>
  <w:num w:numId="58" w16cid:durableId="1842887378">
    <w:abstractNumId w:val="67"/>
  </w:num>
  <w:num w:numId="59" w16cid:durableId="1314872396">
    <w:abstractNumId w:val="49"/>
  </w:num>
  <w:num w:numId="60" w16cid:durableId="1203708188">
    <w:abstractNumId w:val="78"/>
  </w:num>
  <w:num w:numId="61" w16cid:durableId="81679712">
    <w:abstractNumId w:val="88"/>
  </w:num>
  <w:num w:numId="62" w16cid:durableId="2110003989">
    <w:abstractNumId w:val="33"/>
  </w:num>
  <w:num w:numId="63" w16cid:durableId="1876888999">
    <w:abstractNumId w:val="80"/>
  </w:num>
  <w:num w:numId="64" w16cid:durableId="889608755">
    <w:abstractNumId w:val="32"/>
  </w:num>
  <w:num w:numId="65" w16cid:durableId="551313029">
    <w:abstractNumId w:val="82"/>
  </w:num>
  <w:num w:numId="66" w16cid:durableId="1427968059">
    <w:abstractNumId w:val="70"/>
  </w:num>
  <w:num w:numId="67" w16cid:durableId="1271470982">
    <w:abstractNumId w:val="29"/>
  </w:num>
  <w:num w:numId="68" w16cid:durableId="1518428796">
    <w:abstractNumId w:val="77"/>
  </w:num>
  <w:num w:numId="69" w16cid:durableId="597759224">
    <w:abstractNumId w:val="10"/>
  </w:num>
  <w:num w:numId="70" w16cid:durableId="1390691941">
    <w:abstractNumId w:val="71"/>
  </w:num>
  <w:num w:numId="71" w16cid:durableId="2046709822">
    <w:abstractNumId w:val="31"/>
  </w:num>
  <w:num w:numId="72" w16cid:durableId="1962109456">
    <w:abstractNumId w:val="27"/>
  </w:num>
  <w:num w:numId="73" w16cid:durableId="1215432138">
    <w:abstractNumId w:val="62"/>
  </w:num>
  <w:num w:numId="74" w16cid:durableId="1276399679">
    <w:abstractNumId w:val="45"/>
  </w:num>
  <w:num w:numId="75" w16cid:durableId="602541164">
    <w:abstractNumId w:val="35"/>
  </w:num>
  <w:num w:numId="76" w16cid:durableId="1641416483">
    <w:abstractNumId w:val="90"/>
  </w:num>
  <w:num w:numId="77" w16cid:durableId="1406604419">
    <w:abstractNumId w:val="21"/>
  </w:num>
  <w:num w:numId="78" w16cid:durableId="1254894783">
    <w:abstractNumId w:val="66"/>
  </w:num>
  <w:num w:numId="79" w16cid:durableId="1452288339">
    <w:abstractNumId w:val="9"/>
  </w:num>
  <w:num w:numId="80" w16cid:durableId="2129615011">
    <w:abstractNumId w:val="34"/>
  </w:num>
  <w:num w:numId="81" w16cid:durableId="423574504">
    <w:abstractNumId w:val="73"/>
  </w:num>
  <w:num w:numId="82" w16cid:durableId="1318724033">
    <w:abstractNumId w:val="20"/>
  </w:num>
  <w:num w:numId="83" w16cid:durableId="409888168">
    <w:abstractNumId w:val="19"/>
  </w:num>
  <w:num w:numId="84" w16cid:durableId="1833985688">
    <w:abstractNumId w:val="38"/>
  </w:num>
  <w:num w:numId="85" w16cid:durableId="1005937285">
    <w:abstractNumId w:val="65"/>
  </w:num>
  <w:num w:numId="86" w16cid:durableId="1823546627">
    <w:abstractNumId w:val="61"/>
  </w:num>
  <w:num w:numId="87" w16cid:durableId="401568322">
    <w:abstractNumId w:val="8"/>
  </w:num>
  <w:num w:numId="88" w16cid:durableId="1679962372">
    <w:abstractNumId w:val="74"/>
  </w:num>
  <w:num w:numId="89" w16cid:durableId="2012367809">
    <w:abstractNumId w:val="89"/>
  </w:num>
  <w:num w:numId="90" w16cid:durableId="458452797">
    <w:abstractNumId w:val="64"/>
  </w:num>
  <w:num w:numId="91" w16cid:durableId="1152020704">
    <w:abstractNumId w:val="87"/>
  </w:num>
  <w:num w:numId="92" w16cid:durableId="692537722">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E4"/>
    <w:rsid w:val="0000201D"/>
    <w:rsid w:val="00002C20"/>
    <w:rsid w:val="000050D2"/>
    <w:rsid w:val="000219E7"/>
    <w:rsid w:val="0002751F"/>
    <w:rsid w:val="00027A70"/>
    <w:rsid w:val="00032F90"/>
    <w:rsid w:val="0003492C"/>
    <w:rsid w:val="00034934"/>
    <w:rsid w:val="00045996"/>
    <w:rsid w:val="00053150"/>
    <w:rsid w:val="00055D31"/>
    <w:rsid w:val="00061E10"/>
    <w:rsid w:val="00064005"/>
    <w:rsid w:val="00064E3F"/>
    <w:rsid w:val="000666EF"/>
    <w:rsid w:val="000756B0"/>
    <w:rsid w:val="00095B67"/>
    <w:rsid w:val="00096ECA"/>
    <w:rsid w:val="000A653E"/>
    <w:rsid w:val="000B0AF2"/>
    <w:rsid w:val="000B12D8"/>
    <w:rsid w:val="000B1844"/>
    <w:rsid w:val="000B2A2E"/>
    <w:rsid w:val="000C0B9E"/>
    <w:rsid w:val="000C7E5F"/>
    <w:rsid w:val="000D6FFF"/>
    <w:rsid w:val="000E0AC8"/>
    <w:rsid w:val="000E5203"/>
    <w:rsid w:val="00101017"/>
    <w:rsid w:val="00111A1D"/>
    <w:rsid w:val="001130C5"/>
    <w:rsid w:val="001213C4"/>
    <w:rsid w:val="001222EA"/>
    <w:rsid w:val="0012282F"/>
    <w:rsid w:val="00132D8D"/>
    <w:rsid w:val="0014046C"/>
    <w:rsid w:val="00143DCB"/>
    <w:rsid w:val="0014648F"/>
    <w:rsid w:val="001536B3"/>
    <w:rsid w:val="00192C78"/>
    <w:rsid w:val="001B1661"/>
    <w:rsid w:val="001B23D8"/>
    <w:rsid w:val="001B297A"/>
    <w:rsid w:val="001B5451"/>
    <w:rsid w:val="001B6E60"/>
    <w:rsid w:val="001C1370"/>
    <w:rsid w:val="001C6EAD"/>
    <w:rsid w:val="001D1525"/>
    <w:rsid w:val="001E328F"/>
    <w:rsid w:val="002011C3"/>
    <w:rsid w:val="00201A3B"/>
    <w:rsid w:val="0020232D"/>
    <w:rsid w:val="00212F53"/>
    <w:rsid w:val="002159A7"/>
    <w:rsid w:val="00215A8E"/>
    <w:rsid w:val="0021754B"/>
    <w:rsid w:val="00217A60"/>
    <w:rsid w:val="00243AE2"/>
    <w:rsid w:val="002446FD"/>
    <w:rsid w:val="0024558B"/>
    <w:rsid w:val="00260339"/>
    <w:rsid w:val="0026100B"/>
    <w:rsid w:val="00261BE2"/>
    <w:rsid w:val="00265887"/>
    <w:rsid w:val="00266863"/>
    <w:rsid w:val="00266B0A"/>
    <w:rsid w:val="002706E8"/>
    <w:rsid w:val="00270AFE"/>
    <w:rsid w:val="0027196F"/>
    <w:rsid w:val="0028182D"/>
    <w:rsid w:val="00293C77"/>
    <w:rsid w:val="00296EFF"/>
    <w:rsid w:val="002A418C"/>
    <w:rsid w:val="002B25AE"/>
    <w:rsid w:val="002B2E3C"/>
    <w:rsid w:val="002B495D"/>
    <w:rsid w:val="002B586B"/>
    <w:rsid w:val="002C29EF"/>
    <w:rsid w:val="002C7996"/>
    <w:rsid w:val="002D217A"/>
    <w:rsid w:val="002D2441"/>
    <w:rsid w:val="002E3D1E"/>
    <w:rsid w:val="002F5EA0"/>
    <w:rsid w:val="002F6278"/>
    <w:rsid w:val="002F7FCE"/>
    <w:rsid w:val="0031436C"/>
    <w:rsid w:val="003145F1"/>
    <w:rsid w:val="00326B1C"/>
    <w:rsid w:val="00327E4C"/>
    <w:rsid w:val="00333E85"/>
    <w:rsid w:val="00343D8D"/>
    <w:rsid w:val="003452C2"/>
    <w:rsid w:val="00352BC3"/>
    <w:rsid w:val="00357CB3"/>
    <w:rsid w:val="0036339F"/>
    <w:rsid w:val="00364DD6"/>
    <w:rsid w:val="00375346"/>
    <w:rsid w:val="00375EBB"/>
    <w:rsid w:val="0038444F"/>
    <w:rsid w:val="003915F2"/>
    <w:rsid w:val="003934D5"/>
    <w:rsid w:val="003B7941"/>
    <w:rsid w:val="003C41F4"/>
    <w:rsid w:val="003D5490"/>
    <w:rsid w:val="003D6C0C"/>
    <w:rsid w:val="003E2296"/>
    <w:rsid w:val="003E4505"/>
    <w:rsid w:val="003F259D"/>
    <w:rsid w:val="003F6178"/>
    <w:rsid w:val="003F74A4"/>
    <w:rsid w:val="00402F40"/>
    <w:rsid w:val="00404455"/>
    <w:rsid w:val="00417246"/>
    <w:rsid w:val="00424E0B"/>
    <w:rsid w:val="004379B2"/>
    <w:rsid w:val="004441F3"/>
    <w:rsid w:val="00450772"/>
    <w:rsid w:val="00452E89"/>
    <w:rsid w:val="00461548"/>
    <w:rsid w:val="00461B5B"/>
    <w:rsid w:val="00487BEC"/>
    <w:rsid w:val="0049073A"/>
    <w:rsid w:val="004A23EC"/>
    <w:rsid w:val="004A5FF2"/>
    <w:rsid w:val="004B5C87"/>
    <w:rsid w:val="004D342B"/>
    <w:rsid w:val="004D561C"/>
    <w:rsid w:val="004D61A6"/>
    <w:rsid w:val="004E1C8C"/>
    <w:rsid w:val="004E21A5"/>
    <w:rsid w:val="004F1FC5"/>
    <w:rsid w:val="0050637C"/>
    <w:rsid w:val="00510DD6"/>
    <w:rsid w:val="00512F54"/>
    <w:rsid w:val="00515111"/>
    <w:rsid w:val="005212BC"/>
    <w:rsid w:val="00524CAC"/>
    <w:rsid w:val="005407A1"/>
    <w:rsid w:val="005409EC"/>
    <w:rsid w:val="005651E5"/>
    <w:rsid w:val="00576AD3"/>
    <w:rsid w:val="005A77B2"/>
    <w:rsid w:val="005B08A1"/>
    <w:rsid w:val="005B7915"/>
    <w:rsid w:val="005C013A"/>
    <w:rsid w:val="005C4A16"/>
    <w:rsid w:val="005C6F1A"/>
    <w:rsid w:val="005D1C83"/>
    <w:rsid w:val="005D3211"/>
    <w:rsid w:val="005D54D7"/>
    <w:rsid w:val="005F684D"/>
    <w:rsid w:val="005F6DE8"/>
    <w:rsid w:val="006209F8"/>
    <w:rsid w:val="006232EF"/>
    <w:rsid w:val="00632725"/>
    <w:rsid w:val="006346ED"/>
    <w:rsid w:val="00636257"/>
    <w:rsid w:val="00654C79"/>
    <w:rsid w:val="00655495"/>
    <w:rsid w:val="00660D4B"/>
    <w:rsid w:val="00662298"/>
    <w:rsid w:val="0068657D"/>
    <w:rsid w:val="00693F1A"/>
    <w:rsid w:val="00696C07"/>
    <w:rsid w:val="006A3F7C"/>
    <w:rsid w:val="006C17EB"/>
    <w:rsid w:val="006D171E"/>
    <w:rsid w:val="006D64EB"/>
    <w:rsid w:val="006D7CDD"/>
    <w:rsid w:val="006E3989"/>
    <w:rsid w:val="006E7528"/>
    <w:rsid w:val="006F2781"/>
    <w:rsid w:val="006F510D"/>
    <w:rsid w:val="006F563B"/>
    <w:rsid w:val="007000EB"/>
    <w:rsid w:val="00700DA0"/>
    <w:rsid w:val="007059E1"/>
    <w:rsid w:val="0071181F"/>
    <w:rsid w:val="00712783"/>
    <w:rsid w:val="00712E6B"/>
    <w:rsid w:val="00727450"/>
    <w:rsid w:val="007311C1"/>
    <w:rsid w:val="0074644A"/>
    <w:rsid w:val="007470CA"/>
    <w:rsid w:val="007509E5"/>
    <w:rsid w:val="0075253D"/>
    <w:rsid w:val="007539F7"/>
    <w:rsid w:val="00762D17"/>
    <w:rsid w:val="007630B1"/>
    <w:rsid w:val="0077380A"/>
    <w:rsid w:val="00774D27"/>
    <w:rsid w:val="007815DC"/>
    <w:rsid w:val="00783E84"/>
    <w:rsid w:val="007A24E3"/>
    <w:rsid w:val="007A2C5B"/>
    <w:rsid w:val="007B0BBD"/>
    <w:rsid w:val="007B1D1B"/>
    <w:rsid w:val="007C1FA6"/>
    <w:rsid w:val="007D2563"/>
    <w:rsid w:val="007E1989"/>
    <w:rsid w:val="007E3B0B"/>
    <w:rsid w:val="00802C0D"/>
    <w:rsid w:val="008121AD"/>
    <w:rsid w:val="00817E9A"/>
    <w:rsid w:val="008270E4"/>
    <w:rsid w:val="00831969"/>
    <w:rsid w:val="00840AAD"/>
    <w:rsid w:val="00841349"/>
    <w:rsid w:val="00850CDD"/>
    <w:rsid w:val="00852F14"/>
    <w:rsid w:val="00855493"/>
    <w:rsid w:val="00864EA7"/>
    <w:rsid w:val="0088606E"/>
    <w:rsid w:val="00894326"/>
    <w:rsid w:val="00894628"/>
    <w:rsid w:val="0089772E"/>
    <w:rsid w:val="00897804"/>
    <w:rsid w:val="008A1E3F"/>
    <w:rsid w:val="008A3032"/>
    <w:rsid w:val="008B0FE6"/>
    <w:rsid w:val="008C08B8"/>
    <w:rsid w:val="008D13CA"/>
    <w:rsid w:val="008E10C2"/>
    <w:rsid w:val="008E58A0"/>
    <w:rsid w:val="008E7171"/>
    <w:rsid w:val="00903CBB"/>
    <w:rsid w:val="0091104A"/>
    <w:rsid w:val="00913711"/>
    <w:rsid w:val="00920BA0"/>
    <w:rsid w:val="009211D4"/>
    <w:rsid w:val="00924EC1"/>
    <w:rsid w:val="009401B6"/>
    <w:rsid w:val="0094105D"/>
    <w:rsid w:val="009428B9"/>
    <w:rsid w:val="00943D7E"/>
    <w:rsid w:val="00960433"/>
    <w:rsid w:val="00971601"/>
    <w:rsid w:val="0098452F"/>
    <w:rsid w:val="009867F5"/>
    <w:rsid w:val="009937A4"/>
    <w:rsid w:val="00997B03"/>
    <w:rsid w:val="009B2615"/>
    <w:rsid w:val="009B38F7"/>
    <w:rsid w:val="009C0468"/>
    <w:rsid w:val="009C4E6E"/>
    <w:rsid w:val="009C6515"/>
    <w:rsid w:val="009D25F9"/>
    <w:rsid w:val="009D30E1"/>
    <w:rsid w:val="009E01D7"/>
    <w:rsid w:val="009E634D"/>
    <w:rsid w:val="009E67E4"/>
    <w:rsid w:val="00A16547"/>
    <w:rsid w:val="00A24070"/>
    <w:rsid w:val="00A31312"/>
    <w:rsid w:val="00A31844"/>
    <w:rsid w:val="00A34E59"/>
    <w:rsid w:val="00A36798"/>
    <w:rsid w:val="00A36848"/>
    <w:rsid w:val="00A40F71"/>
    <w:rsid w:val="00A458BA"/>
    <w:rsid w:val="00A766F2"/>
    <w:rsid w:val="00A77058"/>
    <w:rsid w:val="00A9252A"/>
    <w:rsid w:val="00AA31F2"/>
    <w:rsid w:val="00AA3E44"/>
    <w:rsid w:val="00AA513D"/>
    <w:rsid w:val="00AA65D6"/>
    <w:rsid w:val="00AB5DC9"/>
    <w:rsid w:val="00AC1A3D"/>
    <w:rsid w:val="00AD3B14"/>
    <w:rsid w:val="00AD7F35"/>
    <w:rsid w:val="00AE02F1"/>
    <w:rsid w:val="00AE4588"/>
    <w:rsid w:val="00B1048C"/>
    <w:rsid w:val="00B21568"/>
    <w:rsid w:val="00B30A0F"/>
    <w:rsid w:val="00B66934"/>
    <w:rsid w:val="00B82F08"/>
    <w:rsid w:val="00B83F19"/>
    <w:rsid w:val="00B84755"/>
    <w:rsid w:val="00B85455"/>
    <w:rsid w:val="00B85B1F"/>
    <w:rsid w:val="00B8780D"/>
    <w:rsid w:val="00B92EA2"/>
    <w:rsid w:val="00B960C3"/>
    <w:rsid w:val="00BA047F"/>
    <w:rsid w:val="00BA165F"/>
    <w:rsid w:val="00BC26E3"/>
    <w:rsid w:val="00BC4B21"/>
    <w:rsid w:val="00BE13F7"/>
    <w:rsid w:val="00BE74FA"/>
    <w:rsid w:val="00BF301F"/>
    <w:rsid w:val="00C00E51"/>
    <w:rsid w:val="00C04604"/>
    <w:rsid w:val="00C076E8"/>
    <w:rsid w:val="00C10868"/>
    <w:rsid w:val="00C10A3A"/>
    <w:rsid w:val="00C11576"/>
    <w:rsid w:val="00C1202B"/>
    <w:rsid w:val="00C145DC"/>
    <w:rsid w:val="00C22773"/>
    <w:rsid w:val="00C22B63"/>
    <w:rsid w:val="00C25319"/>
    <w:rsid w:val="00C32D67"/>
    <w:rsid w:val="00C37BB5"/>
    <w:rsid w:val="00C43D72"/>
    <w:rsid w:val="00C52767"/>
    <w:rsid w:val="00C54F1B"/>
    <w:rsid w:val="00C5601A"/>
    <w:rsid w:val="00C72777"/>
    <w:rsid w:val="00C75FC3"/>
    <w:rsid w:val="00C805EE"/>
    <w:rsid w:val="00C86882"/>
    <w:rsid w:val="00C922F4"/>
    <w:rsid w:val="00CA6860"/>
    <w:rsid w:val="00CB2076"/>
    <w:rsid w:val="00CC1EB5"/>
    <w:rsid w:val="00CC58EF"/>
    <w:rsid w:val="00CD04A5"/>
    <w:rsid w:val="00CD1175"/>
    <w:rsid w:val="00CD4C9D"/>
    <w:rsid w:val="00CD6AB5"/>
    <w:rsid w:val="00CE1F03"/>
    <w:rsid w:val="00CE33E4"/>
    <w:rsid w:val="00CF025F"/>
    <w:rsid w:val="00CF4730"/>
    <w:rsid w:val="00D05114"/>
    <w:rsid w:val="00D06E72"/>
    <w:rsid w:val="00D10F88"/>
    <w:rsid w:val="00D134F8"/>
    <w:rsid w:val="00D14304"/>
    <w:rsid w:val="00D17705"/>
    <w:rsid w:val="00D27599"/>
    <w:rsid w:val="00D351E4"/>
    <w:rsid w:val="00D3642B"/>
    <w:rsid w:val="00D6596F"/>
    <w:rsid w:val="00D76969"/>
    <w:rsid w:val="00D850F8"/>
    <w:rsid w:val="00DA7C7B"/>
    <w:rsid w:val="00DB55D6"/>
    <w:rsid w:val="00DB6591"/>
    <w:rsid w:val="00DC3B30"/>
    <w:rsid w:val="00DD0315"/>
    <w:rsid w:val="00DD1B26"/>
    <w:rsid w:val="00DD2A6D"/>
    <w:rsid w:val="00DD4427"/>
    <w:rsid w:val="00DD7EAE"/>
    <w:rsid w:val="00DE1A44"/>
    <w:rsid w:val="00DE4458"/>
    <w:rsid w:val="00DE6F2C"/>
    <w:rsid w:val="00DE7721"/>
    <w:rsid w:val="00DF1B5F"/>
    <w:rsid w:val="00DF20D3"/>
    <w:rsid w:val="00DF782D"/>
    <w:rsid w:val="00E02A9D"/>
    <w:rsid w:val="00E0588F"/>
    <w:rsid w:val="00E10B07"/>
    <w:rsid w:val="00E13F82"/>
    <w:rsid w:val="00E15B73"/>
    <w:rsid w:val="00E21571"/>
    <w:rsid w:val="00E23D22"/>
    <w:rsid w:val="00E27858"/>
    <w:rsid w:val="00E41D73"/>
    <w:rsid w:val="00E47476"/>
    <w:rsid w:val="00E63DE4"/>
    <w:rsid w:val="00E74BE7"/>
    <w:rsid w:val="00E90956"/>
    <w:rsid w:val="00EA55AD"/>
    <w:rsid w:val="00EB04E9"/>
    <w:rsid w:val="00EB71D5"/>
    <w:rsid w:val="00EC16EF"/>
    <w:rsid w:val="00EC49D1"/>
    <w:rsid w:val="00EC6870"/>
    <w:rsid w:val="00EC7F94"/>
    <w:rsid w:val="00ED07A0"/>
    <w:rsid w:val="00EF3279"/>
    <w:rsid w:val="00F15CD6"/>
    <w:rsid w:val="00F22422"/>
    <w:rsid w:val="00F22612"/>
    <w:rsid w:val="00F233A9"/>
    <w:rsid w:val="00F2753F"/>
    <w:rsid w:val="00F27FC4"/>
    <w:rsid w:val="00F31916"/>
    <w:rsid w:val="00F34C92"/>
    <w:rsid w:val="00F3527A"/>
    <w:rsid w:val="00F4372F"/>
    <w:rsid w:val="00F4505E"/>
    <w:rsid w:val="00F51897"/>
    <w:rsid w:val="00F700B2"/>
    <w:rsid w:val="00F77FDC"/>
    <w:rsid w:val="00F839B9"/>
    <w:rsid w:val="00F91719"/>
    <w:rsid w:val="00F9255F"/>
    <w:rsid w:val="00F93DFD"/>
    <w:rsid w:val="00FA4E87"/>
    <w:rsid w:val="00FC0C6D"/>
    <w:rsid w:val="00FC1B13"/>
    <w:rsid w:val="00FD09AE"/>
    <w:rsid w:val="00FD1B64"/>
    <w:rsid w:val="00FE2440"/>
    <w:rsid w:val="00FE55AD"/>
    <w:rsid w:val="00FE7685"/>
    <w:rsid w:val="00FF43A4"/>
    <w:rsid w:val="00FF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84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Gothic UI" w:hAnsi="Calibri"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5A8E"/>
    <w:pPr>
      <w:widowControl w:val="0"/>
      <w:jc w:val="both"/>
    </w:pPr>
    <w:rPr>
      <w:rFonts w:eastAsiaTheme="minorEastAsia"/>
      <w:sz w:val="21"/>
    </w:rPr>
  </w:style>
  <w:style w:type="paragraph" w:styleId="1">
    <w:name w:val="heading 1"/>
    <w:basedOn w:val="a0"/>
    <w:next w:val="a0"/>
    <w:link w:val="10"/>
    <w:uiPriority w:val="9"/>
    <w:qFormat/>
    <w:rsid w:val="00D05114"/>
    <w:pPr>
      <w:keepNext/>
      <w:keepLines/>
      <w:numPr>
        <w:numId w:val="8"/>
      </w:numPr>
      <w:spacing w:before="120"/>
      <w:outlineLvl w:val="0"/>
    </w:pPr>
    <w:rPr>
      <w:rFonts w:asciiTheme="majorHAnsi" w:hAnsiTheme="majorHAnsi" w:cstheme="majorBidi"/>
      <w:color w:val="000000" w:themeColor="text1"/>
      <w:sz w:val="24"/>
      <w:szCs w:val="32"/>
    </w:rPr>
  </w:style>
  <w:style w:type="paragraph" w:styleId="2">
    <w:name w:val="heading 2"/>
    <w:basedOn w:val="a0"/>
    <w:next w:val="a0"/>
    <w:link w:val="21"/>
    <w:uiPriority w:val="9"/>
    <w:qFormat/>
    <w:rsid w:val="00D351E4"/>
    <w:pPr>
      <w:keepNext/>
      <w:keepLines/>
      <w:numPr>
        <w:ilvl w:val="1"/>
        <w:numId w:val="8"/>
      </w:numPr>
      <w:spacing w:before="120"/>
      <w:outlineLvl w:val="1"/>
    </w:pPr>
    <w:rPr>
      <w:rFonts w:asciiTheme="majorHAnsi" w:hAnsiTheme="majorHAnsi" w:cstheme="majorBidi"/>
      <w:color w:val="000000" w:themeColor="text1"/>
      <w:sz w:val="24"/>
      <w:szCs w:val="28"/>
    </w:rPr>
  </w:style>
  <w:style w:type="paragraph" w:styleId="3">
    <w:name w:val="heading 3"/>
    <w:basedOn w:val="a0"/>
    <w:next w:val="a0"/>
    <w:link w:val="31"/>
    <w:uiPriority w:val="9"/>
    <w:qFormat/>
    <w:rsid w:val="00D351E4"/>
    <w:pPr>
      <w:keepNext/>
      <w:keepLines/>
      <w:numPr>
        <w:ilvl w:val="2"/>
        <w:numId w:val="8"/>
      </w:numPr>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1"/>
    <w:uiPriority w:val="9"/>
    <w:unhideWhenUsed/>
    <w:qFormat/>
    <w:rsid w:val="00D351E4"/>
    <w:pPr>
      <w:keepNext/>
      <w:keepLines/>
      <w:numPr>
        <w:ilvl w:val="3"/>
        <w:numId w:val="8"/>
      </w:numPr>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1"/>
    <w:uiPriority w:val="9"/>
    <w:semiHidden/>
    <w:unhideWhenUsed/>
    <w:qFormat/>
    <w:rsid w:val="00D351E4"/>
    <w:pPr>
      <w:keepNext/>
      <w:keepLines/>
      <w:numPr>
        <w:ilvl w:val="4"/>
        <w:numId w:val="8"/>
      </w:numPr>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D351E4"/>
    <w:pPr>
      <w:keepNext/>
      <w:keepLines/>
      <w:numPr>
        <w:ilvl w:val="5"/>
        <w:numId w:val="8"/>
      </w:numPr>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1"/>
    <w:uiPriority w:val="9"/>
    <w:semiHidden/>
    <w:unhideWhenUsed/>
    <w:qFormat/>
    <w:rsid w:val="00D351E4"/>
    <w:pPr>
      <w:keepNext/>
      <w:keepLines/>
      <w:numPr>
        <w:ilvl w:val="6"/>
        <w:numId w:val="8"/>
      </w:numPr>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1"/>
    <w:uiPriority w:val="9"/>
    <w:semiHidden/>
    <w:unhideWhenUsed/>
    <w:qFormat/>
    <w:rsid w:val="00D351E4"/>
    <w:pPr>
      <w:keepNext/>
      <w:keepLines/>
      <w:numPr>
        <w:ilvl w:val="7"/>
        <w:numId w:val="8"/>
      </w:numPr>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D351E4"/>
    <w:pPr>
      <w:keepNext/>
      <w:keepLines/>
      <w:numPr>
        <w:ilvl w:val="8"/>
        <w:numId w:val="8"/>
      </w:numPr>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D351E4"/>
    <w:rPr>
      <w:rFonts w:asciiTheme="majorHAnsi" w:eastAsiaTheme="minorEastAsia" w:hAnsiTheme="majorHAnsi" w:cstheme="majorBidi"/>
      <w:color w:val="000000" w:themeColor="text1"/>
      <w:sz w:val="24"/>
      <w:szCs w:val="32"/>
    </w:rPr>
  </w:style>
  <w:style w:type="character" w:customStyle="1" w:styleId="21">
    <w:name w:val="見出し 2 (文字)"/>
    <w:basedOn w:val="a1"/>
    <w:link w:val="2"/>
    <w:uiPriority w:val="9"/>
    <w:rsid w:val="00D351E4"/>
    <w:rPr>
      <w:rFonts w:asciiTheme="majorHAnsi" w:eastAsiaTheme="minorEastAsia" w:hAnsiTheme="majorHAnsi" w:cstheme="majorBidi"/>
      <w:color w:val="000000" w:themeColor="text1"/>
      <w:sz w:val="24"/>
      <w:szCs w:val="28"/>
    </w:rPr>
  </w:style>
  <w:style w:type="character" w:customStyle="1" w:styleId="31">
    <w:name w:val="見出し 3 (文字)"/>
    <w:basedOn w:val="a1"/>
    <w:link w:val="3"/>
    <w:uiPriority w:val="9"/>
    <w:rsid w:val="00D351E4"/>
    <w:rPr>
      <w:rFonts w:asciiTheme="majorHAnsi" w:eastAsiaTheme="majorEastAsia" w:hAnsiTheme="majorHAnsi" w:cstheme="majorBidi"/>
      <w:color w:val="000000" w:themeColor="text1"/>
      <w:sz w:val="24"/>
      <w:szCs w:val="24"/>
    </w:rPr>
  </w:style>
  <w:style w:type="character" w:customStyle="1" w:styleId="41">
    <w:name w:val="見出し 4 (文字)"/>
    <w:basedOn w:val="a1"/>
    <w:link w:val="4"/>
    <w:uiPriority w:val="9"/>
    <w:rsid w:val="00D351E4"/>
    <w:rPr>
      <w:rFonts w:asciiTheme="majorHAnsi" w:eastAsiaTheme="majorEastAsia" w:hAnsiTheme="majorHAnsi" w:cstheme="majorBidi"/>
      <w:color w:val="000000" w:themeColor="text1"/>
      <w:sz w:val="21"/>
    </w:rPr>
  </w:style>
  <w:style w:type="character" w:customStyle="1" w:styleId="51">
    <w:name w:val="見出し 5 (文字)"/>
    <w:basedOn w:val="a1"/>
    <w:link w:val="5"/>
    <w:uiPriority w:val="9"/>
    <w:semiHidden/>
    <w:rsid w:val="00D351E4"/>
    <w:rPr>
      <w:rFonts w:asciiTheme="majorHAnsi" w:eastAsiaTheme="majorEastAsia" w:hAnsiTheme="majorHAnsi" w:cstheme="majorBidi"/>
      <w:color w:val="000000" w:themeColor="text1"/>
      <w:sz w:val="21"/>
    </w:rPr>
  </w:style>
  <w:style w:type="character" w:customStyle="1" w:styleId="60">
    <w:name w:val="見出し 6 (文字)"/>
    <w:basedOn w:val="a1"/>
    <w:link w:val="6"/>
    <w:uiPriority w:val="9"/>
    <w:semiHidden/>
    <w:rsid w:val="00D351E4"/>
    <w:rPr>
      <w:rFonts w:asciiTheme="majorHAnsi" w:eastAsiaTheme="majorEastAsia" w:hAnsiTheme="majorHAnsi" w:cstheme="majorBidi"/>
      <w:color w:val="000000" w:themeColor="text1"/>
      <w:sz w:val="21"/>
    </w:rPr>
  </w:style>
  <w:style w:type="character" w:customStyle="1" w:styleId="71">
    <w:name w:val="見出し 7 (文字)"/>
    <w:basedOn w:val="a1"/>
    <w:link w:val="7"/>
    <w:uiPriority w:val="9"/>
    <w:semiHidden/>
    <w:rsid w:val="00D351E4"/>
    <w:rPr>
      <w:rFonts w:asciiTheme="majorHAnsi" w:eastAsiaTheme="majorEastAsia" w:hAnsiTheme="majorHAnsi" w:cstheme="majorBidi"/>
      <w:color w:val="000000" w:themeColor="text1"/>
      <w:sz w:val="21"/>
    </w:rPr>
  </w:style>
  <w:style w:type="character" w:customStyle="1" w:styleId="81">
    <w:name w:val="見出し 8 (文字)"/>
    <w:basedOn w:val="a1"/>
    <w:link w:val="8"/>
    <w:uiPriority w:val="9"/>
    <w:semiHidden/>
    <w:rsid w:val="00D351E4"/>
    <w:rPr>
      <w:rFonts w:asciiTheme="majorHAnsi" w:eastAsiaTheme="majorEastAsia" w:hAnsiTheme="majorHAnsi" w:cstheme="majorBidi"/>
      <w:color w:val="000000" w:themeColor="text1"/>
      <w:sz w:val="21"/>
    </w:rPr>
  </w:style>
  <w:style w:type="character" w:customStyle="1" w:styleId="90">
    <w:name w:val="見出し 9 (文字)"/>
    <w:basedOn w:val="a1"/>
    <w:link w:val="9"/>
    <w:uiPriority w:val="9"/>
    <w:semiHidden/>
    <w:rsid w:val="00D351E4"/>
    <w:rPr>
      <w:rFonts w:asciiTheme="majorHAnsi" w:eastAsiaTheme="majorEastAsia" w:hAnsiTheme="majorHAnsi" w:cstheme="majorBidi"/>
      <w:color w:val="000000" w:themeColor="text1"/>
      <w:sz w:val="21"/>
    </w:rPr>
  </w:style>
  <w:style w:type="paragraph" w:styleId="a4">
    <w:name w:val="Title"/>
    <w:basedOn w:val="a0"/>
    <w:next w:val="a0"/>
    <w:link w:val="a5"/>
    <w:uiPriority w:val="10"/>
    <w:qFormat/>
    <w:rsid w:val="00D351E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D351E4"/>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D351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D351E4"/>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D351E4"/>
    <w:pPr>
      <w:spacing w:before="160" w:after="160"/>
      <w:jc w:val="center"/>
    </w:pPr>
    <w:rPr>
      <w:i/>
      <w:iCs/>
      <w:color w:val="404040" w:themeColor="text1" w:themeTint="BF"/>
    </w:rPr>
  </w:style>
  <w:style w:type="character" w:customStyle="1" w:styleId="a9">
    <w:name w:val="引用文 (文字)"/>
    <w:basedOn w:val="a1"/>
    <w:link w:val="a8"/>
    <w:uiPriority w:val="29"/>
    <w:rsid w:val="00D351E4"/>
    <w:rPr>
      <w:i/>
      <w:iCs/>
      <w:color w:val="404040" w:themeColor="text1" w:themeTint="BF"/>
    </w:rPr>
  </w:style>
  <w:style w:type="paragraph" w:styleId="aa">
    <w:name w:val="List Paragraph"/>
    <w:basedOn w:val="a0"/>
    <w:link w:val="ab"/>
    <w:uiPriority w:val="1"/>
    <w:qFormat/>
    <w:rsid w:val="00DD0315"/>
    <w:pPr>
      <w:ind w:left="720"/>
      <w:contextualSpacing/>
    </w:pPr>
  </w:style>
  <w:style w:type="character" w:styleId="22">
    <w:name w:val="Intense Emphasis"/>
    <w:basedOn w:val="a1"/>
    <w:uiPriority w:val="21"/>
    <w:qFormat/>
    <w:rsid w:val="00D351E4"/>
    <w:rPr>
      <w:i/>
      <w:iCs/>
      <w:color w:val="0F4761" w:themeColor="accent1" w:themeShade="BF"/>
    </w:rPr>
  </w:style>
  <w:style w:type="paragraph" w:styleId="23">
    <w:name w:val="Intense Quote"/>
    <w:basedOn w:val="a0"/>
    <w:next w:val="a0"/>
    <w:link w:val="24"/>
    <w:uiPriority w:val="30"/>
    <w:qFormat/>
    <w:rsid w:val="00D35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1"/>
    <w:link w:val="23"/>
    <w:uiPriority w:val="30"/>
    <w:rsid w:val="00D351E4"/>
    <w:rPr>
      <w:i/>
      <w:iCs/>
      <w:color w:val="0F4761" w:themeColor="accent1" w:themeShade="BF"/>
    </w:rPr>
  </w:style>
  <w:style w:type="character" w:styleId="25">
    <w:name w:val="Intense Reference"/>
    <w:basedOn w:val="a1"/>
    <w:uiPriority w:val="32"/>
    <w:qFormat/>
    <w:rsid w:val="00D351E4"/>
    <w:rPr>
      <w:b/>
      <w:bCs/>
      <w:smallCaps/>
      <w:color w:val="0F4761" w:themeColor="accent1" w:themeShade="BF"/>
      <w:spacing w:val="5"/>
    </w:rPr>
  </w:style>
  <w:style w:type="paragraph" w:styleId="ac">
    <w:name w:val="Body Text"/>
    <w:basedOn w:val="a0"/>
    <w:link w:val="ad"/>
    <w:uiPriority w:val="1"/>
    <w:qFormat/>
    <w:rsid w:val="00D351E4"/>
    <w:pPr>
      <w:autoSpaceDE w:val="0"/>
      <w:autoSpaceDN w:val="0"/>
      <w:spacing w:before="9" w:line="245" w:lineRule="auto"/>
      <w:ind w:firstLineChars="100" w:firstLine="212"/>
    </w:pPr>
    <w:rPr>
      <w:rFonts w:ascii="游明朝" w:eastAsia="游明朝" w:hAnsi="游明朝" w:cs="游明朝"/>
      <w:spacing w:val="2"/>
      <w:kern w:val="0"/>
      <w:szCs w:val="21"/>
    </w:rPr>
  </w:style>
  <w:style w:type="character" w:customStyle="1" w:styleId="ad">
    <w:name w:val="本文 (文字)"/>
    <w:basedOn w:val="a1"/>
    <w:link w:val="ac"/>
    <w:uiPriority w:val="1"/>
    <w:rsid w:val="00D351E4"/>
    <w:rPr>
      <w:rFonts w:ascii="游明朝" w:eastAsia="游明朝" w:hAnsi="游明朝" w:cs="游明朝"/>
      <w:spacing w:val="2"/>
      <w:kern w:val="0"/>
      <w:sz w:val="21"/>
      <w:szCs w:val="21"/>
    </w:rPr>
  </w:style>
  <w:style w:type="character" w:customStyle="1" w:styleId="ab">
    <w:name w:val="リスト段落 (文字)"/>
    <w:basedOn w:val="a1"/>
    <w:link w:val="aa"/>
    <w:uiPriority w:val="1"/>
    <w:rsid w:val="00DD0315"/>
    <w:rPr>
      <w:rFonts w:eastAsiaTheme="minorEastAsia"/>
      <w:sz w:val="21"/>
    </w:rPr>
  </w:style>
  <w:style w:type="paragraph" w:styleId="ae">
    <w:name w:val="TOC Heading"/>
    <w:basedOn w:val="1"/>
    <w:next w:val="a0"/>
    <w:uiPriority w:val="39"/>
    <w:unhideWhenUsed/>
    <w:qFormat/>
    <w:rsid w:val="00D351E4"/>
    <w:pPr>
      <w:widowControl/>
      <w:spacing w:before="240" w:line="259" w:lineRule="auto"/>
      <w:jc w:val="left"/>
      <w:outlineLvl w:val="9"/>
    </w:pPr>
    <w:rPr>
      <w:rFonts w:eastAsiaTheme="majorEastAsia"/>
      <w:color w:val="0F4761" w:themeColor="accent1" w:themeShade="BF"/>
      <w:kern w:val="0"/>
      <w:sz w:val="32"/>
    </w:rPr>
  </w:style>
  <w:style w:type="paragraph" w:styleId="11">
    <w:name w:val="toc 1"/>
    <w:basedOn w:val="a0"/>
    <w:next w:val="a0"/>
    <w:autoRedefine/>
    <w:uiPriority w:val="39"/>
    <w:unhideWhenUsed/>
    <w:qFormat/>
    <w:rsid w:val="00D351E4"/>
  </w:style>
  <w:style w:type="paragraph" w:styleId="26">
    <w:name w:val="toc 2"/>
    <w:basedOn w:val="a0"/>
    <w:next w:val="a0"/>
    <w:autoRedefine/>
    <w:uiPriority w:val="39"/>
    <w:unhideWhenUsed/>
    <w:qFormat/>
    <w:rsid w:val="00D351E4"/>
    <w:pPr>
      <w:ind w:leftChars="100" w:left="210"/>
    </w:pPr>
  </w:style>
  <w:style w:type="character" w:styleId="af">
    <w:name w:val="Hyperlink"/>
    <w:basedOn w:val="a1"/>
    <w:uiPriority w:val="99"/>
    <w:unhideWhenUsed/>
    <w:rsid w:val="00D351E4"/>
    <w:rPr>
      <w:color w:val="467886" w:themeColor="hyperlink"/>
      <w:u w:val="single"/>
    </w:rPr>
  </w:style>
  <w:style w:type="table" w:customStyle="1" w:styleId="TableNormal">
    <w:name w:val="Table Normal"/>
    <w:uiPriority w:val="2"/>
    <w:semiHidden/>
    <w:unhideWhenUsed/>
    <w:qFormat/>
    <w:rsid w:val="00997B03"/>
    <w:pPr>
      <w:widowControl w:val="0"/>
      <w:autoSpaceDE w:val="0"/>
      <w:autoSpaceDN w:val="0"/>
    </w:pPr>
    <w:rPr>
      <w:rFonts w:asciiTheme="minorHAnsi" w:eastAsiaTheme="minorEastAsia" w:hAnsiTheme="minorHAnsi"/>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997B03"/>
    <w:pPr>
      <w:autoSpaceDE w:val="0"/>
      <w:autoSpaceDN w:val="0"/>
      <w:spacing w:before="22" w:line="309" w:lineRule="exact"/>
      <w:ind w:left="107"/>
      <w:jc w:val="left"/>
    </w:pPr>
    <w:rPr>
      <w:rFonts w:ascii="游明朝" w:eastAsia="游明朝" w:hAnsi="游明朝" w:cs="游明朝"/>
      <w:spacing w:val="-10"/>
      <w:kern w:val="0"/>
      <w:szCs w:val="22"/>
    </w:rPr>
  </w:style>
  <w:style w:type="paragraph" w:customStyle="1" w:styleId="12">
    <w:name w:val="スタイル1"/>
    <w:basedOn w:val="aa"/>
    <w:link w:val="13"/>
    <w:qFormat/>
    <w:rsid w:val="00997B03"/>
    <w:pPr>
      <w:autoSpaceDE w:val="0"/>
      <w:autoSpaceDN w:val="0"/>
      <w:spacing w:before="23"/>
      <w:ind w:left="0"/>
      <w:contextualSpacing w:val="0"/>
      <w:jc w:val="left"/>
    </w:pPr>
    <w:rPr>
      <w:rFonts w:ascii="游明朝" w:eastAsia="游明朝" w:hAnsi="游明朝" w:cs="游明朝"/>
      <w:kern w:val="0"/>
      <w:sz w:val="22"/>
      <w:szCs w:val="22"/>
    </w:rPr>
  </w:style>
  <w:style w:type="character" w:customStyle="1" w:styleId="13">
    <w:name w:val="スタイル1 (文字)"/>
    <w:basedOn w:val="a1"/>
    <w:link w:val="12"/>
    <w:rsid w:val="00997B03"/>
    <w:rPr>
      <w:rFonts w:ascii="游明朝" w:eastAsia="游明朝" w:hAnsi="游明朝" w:cs="游明朝"/>
      <w:kern w:val="0"/>
      <w:sz w:val="22"/>
      <w:szCs w:val="22"/>
    </w:rPr>
  </w:style>
  <w:style w:type="paragraph" w:styleId="af0">
    <w:name w:val="caption"/>
    <w:basedOn w:val="a0"/>
    <w:next w:val="a0"/>
    <w:uiPriority w:val="35"/>
    <w:unhideWhenUsed/>
    <w:qFormat/>
    <w:rsid w:val="00997B03"/>
    <w:pPr>
      <w:autoSpaceDE w:val="0"/>
      <w:autoSpaceDN w:val="0"/>
      <w:jc w:val="left"/>
    </w:pPr>
    <w:rPr>
      <w:rFonts w:ascii="游明朝" w:eastAsia="游明朝" w:hAnsi="游明朝" w:cs="游明朝"/>
      <w:spacing w:val="-4"/>
      <w:kern w:val="0"/>
      <w:szCs w:val="21"/>
    </w:rPr>
  </w:style>
  <w:style w:type="paragraph" w:customStyle="1" w:styleId="20">
    <w:name w:val="スタイル2"/>
    <w:basedOn w:val="aa"/>
    <w:link w:val="27"/>
    <w:rsid w:val="00997B03"/>
    <w:pPr>
      <w:numPr>
        <w:ilvl w:val="1"/>
        <w:numId w:val="3"/>
      </w:numPr>
      <w:autoSpaceDE w:val="0"/>
      <w:autoSpaceDN w:val="0"/>
      <w:spacing w:before="23" w:line="257" w:lineRule="auto"/>
      <w:contextualSpacing w:val="0"/>
    </w:pPr>
    <w:rPr>
      <w:rFonts w:ascii="游明朝" w:eastAsia="游明朝" w:hAnsi="游明朝" w:cs="游明朝"/>
      <w:kern w:val="0"/>
      <w:szCs w:val="21"/>
    </w:rPr>
  </w:style>
  <w:style w:type="character" w:customStyle="1" w:styleId="27">
    <w:name w:val="スタイル2 (文字)"/>
    <w:basedOn w:val="a1"/>
    <w:link w:val="20"/>
    <w:rsid w:val="00997B03"/>
    <w:rPr>
      <w:rFonts w:ascii="游明朝" w:eastAsia="游明朝" w:hAnsi="游明朝" w:cs="游明朝"/>
      <w:kern w:val="0"/>
      <w:sz w:val="21"/>
      <w:szCs w:val="21"/>
    </w:rPr>
  </w:style>
  <w:style w:type="paragraph" w:customStyle="1" w:styleId="2-1">
    <w:name w:val="スタイル2-1"/>
    <w:basedOn w:val="ac"/>
    <w:link w:val="2-10"/>
    <w:rsid w:val="00997B03"/>
    <w:pPr>
      <w:tabs>
        <w:tab w:val="left" w:pos="567"/>
      </w:tabs>
      <w:ind w:leftChars="200" w:left="440"/>
    </w:pPr>
  </w:style>
  <w:style w:type="character" w:customStyle="1" w:styleId="2-10">
    <w:name w:val="スタイル2-1 (文字)"/>
    <w:basedOn w:val="ad"/>
    <w:link w:val="2-1"/>
    <w:rsid w:val="00997B03"/>
    <w:rPr>
      <w:rFonts w:ascii="游明朝" w:eastAsia="游明朝" w:hAnsi="游明朝" w:cs="游明朝"/>
      <w:spacing w:val="2"/>
      <w:kern w:val="0"/>
      <w:sz w:val="21"/>
      <w:szCs w:val="21"/>
    </w:rPr>
  </w:style>
  <w:style w:type="paragraph" w:customStyle="1" w:styleId="30">
    <w:name w:val="スタイル3"/>
    <w:basedOn w:val="aa"/>
    <w:link w:val="32"/>
    <w:rsid w:val="00997B03"/>
    <w:pPr>
      <w:numPr>
        <w:numId w:val="2"/>
      </w:numPr>
      <w:autoSpaceDE w:val="0"/>
      <w:autoSpaceDN w:val="0"/>
      <w:spacing w:before="23"/>
      <w:contextualSpacing w:val="0"/>
    </w:pPr>
    <w:rPr>
      <w:rFonts w:ascii="游明朝" w:eastAsia="游明朝" w:hAnsi="游明朝" w:cs="游明朝"/>
      <w:kern w:val="0"/>
      <w:szCs w:val="21"/>
    </w:rPr>
  </w:style>
  <w:style w:type="character" w:customStyle="1" w:styleId="32">
    <w:name w:val="スタイル3 (文字)"/>
    <w:basedOn w:val="a1"/>
    <w:link w:val="30"/>
    <w:rsid w:val="00997B03"/>
    <w:rPr>
      <w:rFonts w:ascii="游明朝" w:eastAsia="游明朝" w:hAnsi="游明朝" w:cs="游明朝"/>
      <w:kern w:val="0"/>
      <w:sz w:val="21"/>
      <w:szCs w:val="21"/>
    </w:rPr>
  </w:style>
  <w:style w:type="paragraph" w:customStyle="1" w:styleId="3-1">
    <w:name w:val="スタイル3-1"/>
    <w:basedOn w:val="ac"/>
    <w:link w:val="3-10"/>
    <w:rsid w:val="00997B03"/>
    <w:pPr>
      <w:ind w:leftChars="300" w:left="660" w:firstLineChars="0" w:firstLine="0"/>
    </w:pPr>
    <w:rPr>
      <w:spacing w:val="-4"/>
    </w:rPr>
  </w:style>
  <w:style w:type="character" w:customStyle="1" w:styleId="3-10">
    <w:name w:val="スタイル3-1 (文字)"/>
    <w:basedOn w:val="ad"/>
    <w:link w:val="3-1"/>
    <w:rsid w:val="00997B03"/>
    <w:rPr>
      <w:rFonts w:ascii="游明朝" w:eastAsia="游明朝" w:hAnsi="游明朝" w:cs="游明朝"/>
      <w:spacing w:val="-4"/>
      <w:kern w:val="0"/>
      <w:sz w:val="21"/>
      <w:szCs w:val="21"/>
    </w:rPr>
  </w:style>
  <w:style w:type="paragraph" w:customStyle="1" w:styleId="40">
    <w:name w:val="スタイル4"/>
    <w:basedOn w:val="aa"/>
    <w:link w:val="42"/>
    <w:rsid w:val="00997B03"/>
    <w:pPr>
      <w:numPr>
        <w:numId w:val="1"/>
      </w:numPr>
      <w:tabs>
        <w:tab w:val="left" w:pos="567"/>
      </w:tabs>
      <w:autoSpaceDE w:val="0"/>
      <w:autoSpaceDN w:val="0"/>
      <w:spacing w:before="23"/>
      <w:contextualSpacing w:val="0"/>
    </w:pPr>
    <w:rPr>
      <w:rFonts w:ascii="游明朝" w:eastAsia="游明朝" w:hAnsi="游明朝" w:cs="游明朝"/>
      <w:kern w:val="0"/>
      <w:szCs w:val="21"/>
    </w:rPr>
  </w:style>
  <w:style w:type="character" w:customStyle="1" w:styleId="42">
    <w:name w:val="スタイル4 (文字)"/>
    <w:basedOn w:val="a1"/>
    <w:link w:val="40"/>
    <w:rsid w:val="00997B03"/>
    <w:rPr>
      <w:rFonts w:ascii="游明朝" w:eastAsia="游明朝" w:hAnsi="游明朝" w:cs="游明朝"/>
      <w:kern w:val="0"/>
      <w:sz w:val="21"/>
      <w:szCs w:val="21"/>
    </w:rPr>
  </w:style>
  <w:style w:type="paragraph" w:customStyle="1" w:styleId="1-1">
    <w:name w:val="スタイル1-1"/>
    <w:basedOn w:val="ac"/>
    <w:link w:val="1-10"/>
    <w:rsid w:val="00997B03"/>
  </w:style>
  <w:style w:type="character" w:customStyle="1" w:styleId="1-10">
    <w:name w:val="スタイル1-1 (文字)"/>
    <w:basedOn w:val="ad"/>
    <w:link w:val="1-1"/>
    <w:rsid w:val="00997B03"/>
    <w:rPr>
      <w:rFonts w:ascii="游明朝" w:eastAsia="游明朝" w:hAnsi="游明朝" w:cs="游明朝"/>
      <w:spacing w:val="2"/>
      <w:kern w:val="0"/>
      <w:sz w:val="21"/>
      <w:szCs w:val="21"/>
    </w:rPr>
  </w:style>
  <w:style w:type="paragraph" w:styleId="af1">
    <w:name w:val="header"/>
    <w:basedOn w:val="a0"/>
    <w:link w:val="af2"/>
    <w:uiPriority w:val="99"/>
    <w:unhideWhenUsed/>
    <w:rsid w:val="00C22B63"/>
    <w:pPr>
      <w:tabs>
        <w:tab w:val="center" w:pos="4252"/>
        <w:tab w:val="right" w:pos="8504"/>
      </w:tabs>
      <w:autoSpaceDE w:val="0"/>
      <w:autoSpaceDN w:val="0"/>
      <w:snapToGrid w:val="0"/>
      <w:jc w:val="left"/>
    </w:pPr>
    <w:rPr>
      <w:rFonts w:ascii="游明朝" w:eastAsia="游明朝" w:hAnsi="游明朝" w:cs="游明朝"/>
      <w:kern w:val="0"/>
      <w:sz w:val="22"/>
      <w:szCs w:val="22"/>
    </w:rPr>
  </w:style>
  <w:style w:type="character" w:customStyle="1" w:styleId="af2">
    <w:name w:val="ヘッダー (文字)"/>
    <w:basedOn w:val="a1"/>
    <w:link w:val="af1"/>
    <w:uiPriority w:val="99"/>
    <w:rsid w:val="00C22B63"/>
    <w:rPr>
      <w:rFonts w:ascii="游明朝" w:eastAsia="游明朝" w:hAnsi="游明朝" w:cs="游明朝"/>
      <w:kern w:val="0"/>
      <w:sz w:val="22"/>
      <w:szCs w:val="22"/>
    </w:rPr>
  </w:style>
  <w:style w:type="paragraph" w:styleId="af3">
    <w:name w:val="footer"/>
    <w:basedOn w:val="a0"/>
    <w:link w:val="af4"/>
    <w:uiPriority w:val="99"/>
    <w:unhideWhenUsed/>
    <w:rsid w:val="00C22B63"/>
    <w:pPr>
      <w:tabs>
        <w:tab w:val="center" w:pos="4252"/>
        <w:tab w:val="right" w:pos="8504"/>
      </w:tabs>
      <w:autoSpaceDE w:val="0"/>
      <w:autoSpaceDN w:val="0"/>
      <w:snapToGrid w:val="0"/>
      <w:jc w:val="left"/>
    </w:pPr>
    <w:rPr>
      <w:rFonts w:ascii="游明朝" w:eastAsia="游明朝" w:hAnsi="游明朝" w:cs="游明朝"/>
      <w:kern w:val="0"/>
      <w:sz w:val="22"/>
      <w:szCs w:val="22"/>
    </w:rPr>
  </w:style>
  <w:style w:type="character" w:customStyle="1" w:styleId="af4">
    <w:name w:val="フッター (文字)"/>
    <w:basedOn w:val="a1"/>
    <w:link w:val="af3"/>
    <w:uiPriority w:val="99"/>
    <w:rsid w:val="00C22B63"/>
    <w:rPr>
      <w:rFonts w:ascii="游明朝" w:eastAsia="游明朝" w:hAnsi="游明朝" w:cs="游明朝"/>
      <w:kern w:val="0"/>
      <w:sz w:val="22"/>
      <w:szCs w:val="22"/>
    </w:rPr>
  </w:style>
  <w:style w:type="paragraph" w:styleId="33">
    <w:name w:val="toc 3"/>
    <w:basedOn w:val="a0"/>
    <w:next w:val="a0"/>
    <w:autoRedefine/>
    <w:uiPriority w:val="39"/>
    <w:unhideWhenUsed/>
    <w:rsid w:val="00C22B63"/>
    <w:pPr>
      <w:tabs>
        <w:tab w:val="left" w:pos="1980"/>
        <w:tab w:val="right" w:leader="dot" w:pos="9500"/>
      </w:tabs>
      <w:spacing w:after="160" w:line="259" w:lineRule="auto"/>
      <w:ind w:leftChars="152" w:left="334"/>
      <w:jc w:val="left"/>
    </w:pPr>
    <w:rPr>
      <w:rFonts w:ascii="游明朝" w:eastAsia="游明朝" w:hAnsi="游明朝"/>
      <w:noProof/>
      <w:szCs w:val="21"/>
      <w14:ligatures w14:val="standardContextual"/>
    </w:rPr>
  </w:style>
  <w:style w:type="paragraph" w:styleId="43">
    <w:name w:val="toc 4"/>
    <w:basedOn w:val="af0"/>
    <w:next w:val="a0"/>
    <w:autoRedefine/>
    <w:uiPriority w:val="39"/>
    <w:unhideWhenUsed/>
    <w:rsid w:val="00C22B63"/>
    <w:pPr>
      <w:ind w:left="851" w:hangingChars="413" w:hanging="851"/>
    </w:pPr>
  </w:style>
  <w:style w:type="paragraph" w:styleId="52">
    <w:name w:val="toc 5"/>
    <w:basedOn w:val="a0"/>
    <w:next w:val="a0"/>
    <w:autoRedefine/>
    <w:uiPriority w:val="39"/>
    <w:unhideWhenUsed/>
    <w:rsid w:val="00C22B63"/>
    <w:pPr>
      <w:spacing w:after="160" w:line="259" w:lineRule="auto"/>
      <w:ind w:leftChars="400" w:left="880"/>
      <w:jc w:val="left"/>
    </w:pPr>
    <w:rPr>
      <w:rFonts w:asciiTheme="minorHAnsi" w:hAnsiTheme="minorHAnsi"/>
      <w:sz w:val="22"/>
      <w:szCs w:val="24"/>
      <w14:ligatures w14:val="standardContextual"/>
    </w:rPr>
  </w:style>
  <w:style w:type="paragraph" w:styleId="61">
    <w:name w:val="toc 6"/>
    <w:basedOn w:val="a0"/>
    <w:next w:val="a0"/>
    <w:autoRedefine/>
    <w:uiPriority w:val="39"/>
    <w:unhideWhenUsed/>
    <w:rsid w:val="00C22B63"/>
    <w:pPr>
      <w:spacing w:after="160" w:line="259" w:lineRule="auto"/>
      <w:ind w:leftChars="500" w:left="1100"/>
      <w:jc w:val="left"/>
    </w:pPr>
    <w:rPr>
      <w:rFonts w:asciiTheme="minorHAnsi" w:hAnsiTheme="minorHAnsi"/>
      <w:sz w:val="22"/>
      <w:szCs w:val="24"/>
      <w14:ligatures w14:val="standardContextual"/>
    </w:rPr>
  </w:style>
  <w:style w:type="paragraph" w:styleId="72">
    <w:name w:val="toc 7"/>
    <w:basedOn w:val="a0"/>
    <w:next w:val="a0"/>
    <w:autoRedefine/>
    <w:uiPriority w:val="39"/>
    <w:unhideWhenUsed/>
    <w:rsid w:val="00C22B63"/>
    <w:pPr>
      <w:spacing w:after="160" w:line="259" w:lineRule="auto"/>
      <w:ind w:leftChars="600" w:left="1320"/>
      <w:jc w:val="left"/>
    </w:pPr>
    <w:rPr>
      <w:rFonts w:asciiTheme="minorHAnsi" w:hAnsiTheme="minorHAnsi"/>
      <w:sz w:val="22"/>
      <w:szCs w:val="24"/>
      <w14:ligatures w14:val="standardContextual"/>
    </w:rPr>
  </w:style>
  <w:style w:type="paragraph" w:styleId="82">
    <w:name w:val="toc 8"/>
    <w:basedOn w:val="a0"/>
    <w:next w:val="a0"/>
    <w:autoRedefine/>
    <w:uiPriority w:val="39"/>
    <w:unhideWhenUsed/>
    <w:rsid w:val="00C22B63"/>
    <w:pPr>
      <w:spacing w:after="160" w:line="259" w:lineRule="auto"/>
      <w:ind w:leftChars="700" w:left="1540"/>
      <w:jc w:val="left"/>
    </w:pPr>
    <w:rPr>
      <w:rFonts w:asciiTheme="minorHAnsi" w:hAnsiTheme="minorHAnsi"/>
      <w:sz w:val="22"/>
      <w:szCs w:val="24"/>
      <w14:ligatures w14:val="standardContextual"/>
    </w:rPr>
  </w:style>
  <w:style w:type="paragraph" w:styleId="91">
    <w:name w:val="toc 9"/>
    <w:basedOn w:val="a0"/>
    <w:next w:val="a0"/>
    <w:autoRedefine/>
    <w:uiPriority w:val="39"/>
    <w:unhideWhenUsed/>
    <w:rsid w:val="00C22B63"/>
    <w:pPr>
      <w:spacing w:after="160" w:line="259" w:lineRule="auto"/>
      <w:ind w:leftChars="800" w:left="1760"/>
      <w:jc w:val="left"/>
    </w:pPr>
    <w:rPr>
      <w:rFonts w:asciiTheme="minorHAnsi" w:hAnsiTheme="minorHAnsi"/>
      <w:sz w:val="22"/>
      <w:szCs w:val="24"/>
      <w14:ligatures w14:val="standardContextual"/>
    </w:rPr>
  </w:style>
  <w:style w:type="character" w:styleId="af5">
    <w:name w:val="Unresolved Mention"/>
    <w:basedOn w:val="a1"/>
    <w:uiPriority w:val="99"/>
    <w:semiHidden/>
    <w:unhideWhenUsed/>
    <w:rsid w:val="00C22B63"/>
    <w:rPr>
      <w:color w:val="605E5C"/>
      <w:shd w:val="clear" w:color="auto" w:fill="E1DFDD"/>
    </w:rPr>
  </w:style>
  <w:style w:type="paragraph" w:styleId="a">
    <w:name w:val="List Bullet"/>
    <w:basedOn w:val="a0"/>
    <w:uiPriority w:val="99"/>
    <w:unhideWhenUsed/>
    <w:rsid w:val="00C22B63"/>
    <w:pPr>
      <w:numPr>
        <w:numId w:val="4"/>
      </w:numPr>
      <w:autoSpaceDE w:val="0"/>
      <w:autoSpaceDN w:val="0"/>
      <w:contextualSpacing/>
      <w:jc w:val="left"/>
    </w:pPr>
    <w:rPr>
      <w:rFonts w:ascii="游明朝" w:eastAsia="游明朝" w:hAnsi="游明朝" w:cs="游明朝"/>
      <w:kern w:val="0"/>
      <w:sz w:val="22"/>
      <w:szCs w:val="22"/>
    </w:rPr>
  </w:style>
  <w:style w:type="paragraph" w:customStyle="1" w:styleId="4-1">
    <w:name w:val="スタイル4-1"/>
    <w:basedOn w:val="40"/>
    <w:link w:val="4-10"/>
    <w:rsid w:val="00C22B63"/>
    <w:pPr>
      <w:numPr>
        <w:numId w:val="0"/>
      </w:numPr>
      <w:tabs>
        <w:tab w:val="num" w:pos="680"/>
      </w:tabs>
      <w:ind w:left="680" w:hanging="453"/>
    </w:pPr>
  </w:style>
  <w:style w:type="character" w:customStyle="1" w:styleId="4-10">
    <w:name w:val="スタイル4-1 (文字)"/>
    <w:basedOn w:val="a1"/>
    <w:link w:val="4-1"/>
    <w:rsid w:val="00C22B63"/>
    <w:rPr>
      <w:rFonts w:ascii="游明朝" w:eastAsia="游明朝" w:hAnsi="游明朝" w:cs="游明朝"/>
      <w:kern w:val="0"/>
      <w:sz w:val="21"/>
      <w:szCs w:val="21"/>
    </w:rPr>
  </w:style>
  <w:style w:type="paragraph" w:customStyle="1" w:styleId="50">
    <w:name w:val="スタイル5"/>
    <w:basedOn w:val="aa"/>
    <w:link w:val="53"/>
    <w:rsid w:val="00C22B63"/>
    <w:pPr>
      <w:numPr>
        <w:numId w:val="6"/>
      </w:numPr>
      <w:tabs>
        <w:tab w:val="left" w:pos="567"/>
      </w:tabs>
      <w:autoSpaceDE w:val="0"/>
      <w:autoSpaceDN w:val="0"/>
      <w:spacing w:before="23"/>
      <w:ind w:left="709" w:hanging="142"/>
      <w:contextualSpacing w:val="0"/>
    </w:pPr>
    <w:rPr>
      <w:rFonts w:ascii="游明朝" w:eastAsia="游明朝" w:hAnsi="游明朝" w:cs="游明朝"/>
      <w:kern w:val="0"/>
      <w:sz w:val="22"/>
      <w:szCs w:val="22"/>
    </w:rPr>
  </w:style>
  <w:style w:type="character" w:customStyle="1" w:styleId="53">
    <w:name w:val="スタイル5 (文字)"/>
    <w:basedOn w:val="ab"/>
    <w:link w:val="50"/>
    <w:rsid w:val="00C22B63"/>
    <w:rPr>
      <w:rFonts w:ascii="游明朝" w:eastAsia="游明朝" w:hAnsi="游明朝" w:cs="游明朝"/>
      <w:kern w:val="0"/>
      <w:sz w:val="22"/>
      <w:szCs w:val="22"/>
    </w:rPr>
  </w:style>
  <w:style w:type="character" w:styleId="af6">
    <w:name w:val="annotation reference"/>
    <w:basedOn w:val="a1"/>
    <w:uiPriority w:val="99"/>
    <w:semiHidden/>
    <w:unhideWhenUsed/>
    <w:rsid w:val="00C22B63"/>
    <w:rPr>
      <w:sz w:val="18"/>
      <w:szCs w:val="18"/>
    </w:rPr>
  </w:style>
  <w:style w:type="paragraph" w:styleId="af7">
    <w:name w:val="annotation text"/>
    <w:basedOn w:val="a0"/>
    <w:link w:val="af8"/>
    <w:uiPriority w:val="99"/>
    <w:unhideWhenUsed/>
    <w:rsid w:val="00C22B63"/>
    <w:pPr>
      <w:autoSpaceDE w:val="0"/>
      <w:autoSpaceDN w:val="0"/>
      <w:jc w:val="left"/>
    </w:pPr>
    <w:rPr>
      <w:rFonts w:ascii="游明朝" w:eastAsia="游明朝" w:hAnsi="游明朝" w:cs="游明朝"/>
      <w:kern w:val="0"/>
      <w:sz w:val="22"/>
      <w:szCs w:val="22"/>
    </w:rPr>
  </w:style>
  <w:style w:type="character" w:customStyle="1" w:styleId="af8">
    <w:name w:val="コメント文字列 (文字)"/>
    <w:basedOn w:val="a1"/>
    <w:link w:val="af7"/>
    <w:uiPriority w:val="99"/>
    <w:rsid w:val="00C22B63"/>
    <w:rPr>
      <w:rFonts w:ascii="游明朝" w:eastAsia="游明朝" w:hAnsi="游明朝" w:cs="游明朝"/>
      <w:kern w:val="0"/>
      <w:sz w:val="22"/>
      <w:szCs w:val="22"/>
    </w:rPr>
  </w:style>
  <w:style w:type="paragraph" w:styleId="af9">
    <w:name w:val="annotation subject"/>
    <w:basedOn w:val="af7"/>
    <w:next w:val="af7"/>
    <w:link w:val="afa"/>
    <w:uiPriority w:val="99"/>
    <w:semiHidden/>
    <w:unhideWhenUsed/>
    <w:rsid w:val="00C22B63"/>
    <w:rPr>
      <w:b/>
      <w:bCs/>
    </w:rPr>
  </w:style>
  <w:style w:type="character" w:customStyle="1" w:styleId="afa">
    <w:name w:val="コメント内容 (文字)"/>
    <w:basedOn w:val="af8"/>
    <w:link w:val="af9"/>
    <w:uiPriority w:val="99"/>
    <w:semiHidden/>
    <w:rsid w:val="00C22B63"/>
    <w:rPr>
      <w:rFonts w:ascii="游明朝" w:eastAsia="游明朝" w:hAnsi="游明朝" w:cs="游明朝"/>
      <w:b/>
      <w:bCs/>
      <w:kern w:val="0"/>
      <w:sz w:val="22"/>
      <w:szCs w:val="22"/>
    </w:rPr>
  </w:style>
  <w:style w:type="paragraph" w:customStyle="1" w:styleId="62">
    <w:name w:val="スタイル6"/>
    <w:basedOn w:val="a0"/>
    <w:link w:val="63"/>
    <w:rsid w:val="00C22B63"/>
    <w:pPr>
      <w:autoSpaceDE w:val="0"/>
      <w:autoSpaceDN w:val="0"/>
      <w:ind w:leftChars="200" w:left="1064" w:hangingChars="300" w:hanging="624"/>
      <w:jc w:val="left"/>
    </w:pPr>
    <w:rPr>
      <w:rFonts w:ascii="游明朝" w:eastAsia="游明朝" w:hAnsi="游明朝" w:cs="游明朝"/>
      <w:spacing w:val="-2"/>
      <w:kern w:val="0"/>
      <w:szCs w:val="21"/>
    </w:rPr>
  </w:style>
  <w:style w:type="character" w:customStyle="1" w:styleId="63">
    <w:name w:val="スタイル6 (文字)"/>
    <w:basedOn w:val="a1"/>
    <w:link w:val="62"/>
    <w:rsid w:val="00C22B63"/>
    <w:rPr>
      <w:rFonts w:ascii="游明朝" w:eastAsia="游明朝" w:hAnsi="游明朝" w:cs="游明朝"/>
      <w:spacing w:val="-2"/>
      <w:kern w:val="0"/>
      <w:sz w:val="21"/>
      <w:szCs w:val="21"/>
    </w:rPr>
  </w:style>
  <w:style w:type="paragraph" w:styleId="afb">
    <w:name w:val="table of figures"/>
    <w:basedOn w:val="a0"/>
    <w:next w:val="a0"/>
    <w:uiPriority w:val="99"/>
    <w:unhideWhenUsed/>
    <w:rsid w:val="00C22B63"/>
    <w:pPr>
      <w:autoSpaceDE w:val="0"/>
      <w:autoSpaceDN w:val="0"/>
      <w:ind w:leftChars="200" w:left="200" w:hangingChars="200" w:hanging="200"/>
      <w:jc w:val="left"/>
    </w:pPr>
    <w:rPr>
      <w:rFonts w:ascii="游明朝" w:eastAsia="游明朝" w:hAnsi="游明朝" w:cs="游明朝"/>
      <w:kern w:val="0"/>
      <w:sz w:val="22"/>
      <w:szCs w:val="22"/>
    </w:rPr>
  </w:style>
  <w:style w:type="paragraph" w:customStyle="1" w:styleId="1-2">
    <w:name w:val="スタイル1-2"/>
    <w:basedOn w:val="aa"/>
    <w:link w:val="1-20"/>
    <w:rsid w:val="00C22B63"/>
    <w:pPr>
      <w:numPr>
        <w:numId w:val="5"/>
      </w:numPr>
      <w:autoSpaceDE w:val="0"/>
      <w:autoSpaceDN w:val="0"/>
      <w:spacing w:before="23"/>
      <w:ind w:left="420" w:hanging="420"/>
      <w:contextualSpacing w:val="0"/>
      <w:jc w:val="left"/>
    </w:pPr>
    <w:rPr>
      <w:rFonts w:ascii="游明朝" w:eastAsia="游明朝" w:hAnsi="游明朝" w:cs="游明朝"/>
      <w:kern w:val="0"/>
      <w:szCs w:val="21"/>
    </w:rPr>
  </w:style>
  <w:style w:type="character" w:customStyle="1" w:styleId="1-20">
    <w:name w:val="スタイル1-2 (文字)"/>
    <w:basedOn w:val="ab"/>
    <w:link w:val="1-2"/>
    <w:rsid w:val="00C22B63"/>
    <w:rPr>
      <w:rFonts w:ascii="游明朝" w:eastAsia="游明朝" w:hAnsi="游明朝" w:cs="游明朝"/>
      <w:kern w:val="0"/>
      <w:sz w:val="21"/>
      <w:szCs w:val="21"/>
    </w:rPr>
  </w:style>
  <w:style w:type="character" w:styleId="afc">
    <w:name w:val="FollowedHyperlink"/>
    <w:basedOn w:val="a1"/>
    <w:uiPriority w:val="99"/>
    <w:semiHidden/>
    <w:unhideWhenUsed/>
    <w:rsid w:val="00C22B63"/>
    <w:rPr>
      <w:color w:val="96607D" w:themeColor="followedHyperlink"/>
      <w:u w:val="single"/>
    </w:rPr>
  </w:style>
  <w:style w:type="numbering" w:customStyle="1" w:styleId="70">
    <w:name w:val="スタイル7"/>
    <w:uiPriority w:val="99"/>
    <w:rsid w:val="00693F1A"/>
    <w:pPr>
      <w:numPr>
        <w:numId w:val="33"/>
      </w:numPr>
    </w:pPr>
  </w:style>
  <w:style w:type="table" w:styleId="afd">
    <w:name w:val="Table Grid"/>
    <w:basedOn w:val="a2"/>
    <w:uiPriority w:val="39"/>
    <w:rsid w:val="00F31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スタイル8"/>
    <w:uiPriority w:val="99"/>
    <w:rsid w:val="00EB71D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5516">
      <w:bodyDiv w:val="1"/>
      <w:marLeft w:val="0"/>
      <w:marRight w:val="0"/>
      <w:marTop w:val="0"/>
      <w:marBottom w:val="0"/>
      <w:divBdr>
        <w:top w:val="none" w:sz="0" w:space="0" w:color="auto"/>
        <w:left w:val="none" w:sz="0" w:space="0" w:color="auto"/>
        <w:bottom w:val="none" w:sz="0" w:space="0" w:color="auto"/>
        <w:right w:val="none" w:sz="0" w:space="0" w:color="auto"/>
      </w:divBdr>
    </w:div>
    <w:div w:id="130753543">
      <w:bodyDiv w:val="1"/>
      <w:marLeft w:val="0"/>
      <w:marRight w:val="0"/>
      <w:marTop w:val="0"/>
      <w:marBottom w:val="0"/>
      <w:divBdr>
        <w:top w:val="none" w:sz="0" w:space="0" w:color="auto"/>
        <w:left w:val="none" w:sz="0" w:space="0" w:color="auto"/>
        <w:bottom w:val="none" w:sz="0" w:space="0" w:color="auto"/>
        <w:right w:val="none" w:sz="0" w:space="0" w:color="auto"/>
      </w:divBdr>
    </w:div>
    <w:div w:id="200098681">
      <w:bodyDiv w:val="1"/>
      <w:marLeft w:val="0"/>
      <w:marRight w:val="0"/>
      <w:marTop w:val="0"/>
      <w:marBottom w:val="0"/>
      <w:divBdr>
        <w:top w:val="none" w:sz="0" w:space="0" w:color="auto"/>
        <w:left w:val="none" w:sz="0" w:space="0" w:color="auto"/>
        <w:bottom w:val="none" w:sz="0" w:space="0" w:color="auto"/>
        <w:right w:val="none" w:sz="0" w:space="0" w:color="auto"/>
      </w:divBdr>
    </w:div>
    <w:div w:id="574365989">
      <w:bodyDiv w:val="1"/>
      <w:marLeft w:val="0"/>
      <w:marRight w:val="0"/>
      <w:marTop w:val="0"/>
      <w:marBottom w:val="0"/>
      <w:divBdr>
        <w:top w:val="none" w:sz="0" w:space="0" w:color="auto"/>
        <w:left w:val="none" w:sz="0" w:space="0" w:color="auto"/>
        <w:bottom w:val="none" w:sz="0" w:space="0" w:color="auto"/>
        <w:right w:val="none" w:sz="0" w:space="0" w:color="auto"/>
      </w:divBdr>
    </w:div>
    <w:div w:id="671419642">
      <w:bodyDiv w:val="1"/>
      <w:marLeft w:val="0"/>
      <w:marRight w:val="0"/>
      <w:marTop w:val="0"/>
      <w:marBottom w:val="0"/>
      <w:divBdr>
        <w:top w:val="none" w:sz="0" w:space="0" w:color="auto"/>
        <w:left w:val="none" w:sz="0" w:space="0" w:color="auto"/>
        <w:bottom w:val="none" w:sz="0" w:space="0" w:color="auto"/>
        <w:right w:val="none" w:sz="0" w:space="0" w:color="auto"/>
      </w:divBdr>
    </w:div>
    <w:div w:id="729495690">
      <w:bodyDiv w:val="1"/>
      <w:marLeft w:val="0"/>
      <w:marRight w:val="0"/>
      <w:marTop w:val="0"/>
      <w:marBottom w:val="0"/>
      <w:divBdr>
        <w:top w:val="none" w:sz="0" w:space="0" w:color="auto"/>
        <w:left w:val="none" w:sz="0" w:space="0" w:color="auto"/>
        <w:bottom w:val="none" w:sz="0" w:space="0" w:color="auto"/>
        <w:right w:val="none" w:sz="0" w:space="0" w:color="auto"/>
      </w:divBdr>
    </w:div>
    <w:div w:id="991329154">
      <w:bodyDiv w:val="1"/>
      <w:marLeft w:val="0"/>
      <w:marRight w:val="0"/>
      <w:marTop w:val="0"/>
      <w:marBottom w:val="0"/>
      <w:divBdr>
        <w:top w:val="none" w:sz="0" w:space="0" w:color="auto"/>
        <w:left w:val="none" w:sz="0" w:space="0" w:color="auto"/>
        <w:bottom w:val="none" w:sz="0" w:space="0" w:color="auto"/>
        <w:right w:val="none" w:sz="0" w:space="0" w:color="auto"/>
      </w:divBdr>
    </w:div>
    <w:div w:id="1025523803">
      <w:bodyDiv w:val="1"/>
      <w:marLeft w:val="0"/>
      <w:marRight w:val="0"/>
      <w:marTop w:val="0"/>
      <w:marBottom w:val="0"/>
      <w:divBdr>
        <w:top w:val="none" w:sz="0" w:space="0" w:color="auto"/>
        <w:left w:val="none" w:sz="0" w:space="0" w:color="auto"/>
        <w:bottom w:val="none" w:sz="0" w:space="0" w:color="auto"/>
        <w:right w:val="none" w:sz="0" w:space="0" w:color="auto"/>
      </w:divBdr>
    </w:div>
    <w:div w:id="1304314971">
      <w:bodyDiv w:val="1"/>
      <w:marLeft w:val="0"/>
      <w:marRight w:val="0"/>
      <w:marTop w:val="0"/>
      <w:marBottom w:val="0"/>
      <w:divBdr>
        <w:top w:val="none" w:sz="0" w:space="0" w:color="auto"/>
        <w:left w:val="none" w:sz="0" w:space="0" w:color="auto"/>
        <w:bottom w:val="none" w:sz="0" w:space="0" w:color="auto"/>
        <w:right w:val="none" w:sz="0" w:space="0" w:color="auto"/>
      </w:divBdr>
    </w:div>
    <w:div w:id="1384403178">
      <w:bodyDiv w:val="1"/>
      <w:marLeft w:val="0"/>
      <w:marRight w:val="0"/>
      <w:marTop w:val="0"/>
      <w:marBottom w:val="0"/>
      <w:divBdr>
        <w:top w:val="none" w:sz="0" w:space="0" w:color="auto"/>
        <w:left w:val="none" w:sz="0" w:space="0" w:color="auto"/>
        <w:bottom w:val="none" w:sz="0" w:space="0" w:color="auto"/>
        <w:right w:val="none" w:sz="0" w:space="0" w:color="auto"/>
      </w:divBdr>
    </w:div>
    <w:div w:id="1431201331">
      <w:bodyDiv w:val="1"/>
      <w:marLeft w:val="0"/>
      <w:marRight w:val="0"/>
      <w:marTop w:val="0"/>
      <w:marBottom w:val="0"/>
      <w:divBdr>
        <w:top w:val="none" w:sz="0" w:space="0" w:color="auto"/>
        <w:left w:val="none" w:sz="0" w:space="0" w:color="auto"/>
        <w:bottom w:val="none" w:sz="0" w:space="0" w:color="auto"/>
        <w:right w:val="none" w:sz="0" w:space="0" w:color="auto"/>
      </w:divBdr>
    </w:div>
    <w:div w:id="1509753645">
      <w:bodyDiv w:val="1"/>
      <w:marLeft w:val="0"/>
      <w:marRight w:val="0"/>
      <w:marTop w:val="0"/>
      <w:marBottom w:val="0"/>
      <w:divBdr>
        <w:top w:val="none" w:sz="0" w:space="0" w:color="auto"/>
        <w:left w:val="none" w:sz="0" w:space="0" w:color="auto"/>
        <w:bottom w:val="none" w:sz="0" w:space="0" w:color="auto"/>
        <w:right w:val="none" w:sz="0" w:space="0" w:color="auto"/>
      </w:divBdr>
    </w:div>
    <w:div w:id="1614629105">
      <w:bodyDiv w:val="1"/>
      <w:marLeft w:val="0"/>
      <w:marRight w:val="0"/>
      <w:marTop w:val="0"/>
      <w:marBottom w:val="0"/>
      <w:divBdr>
        <w:top w:val="none" w:sz="0" w:space="0" w:color="auto"/>
        <w:left w:val="none" w:sz="0" w:space="0" w:color="auto"/>
        <w:bottom w:val="none" w:sz="0" w:space="0" w:color="auto"/>
        <w:right w:val="none" w:sz="0" w:space="0" w:color="auto"/>
      </w:divBdr>
    </w:div>
    <w:div w:id="21400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ABFC-8F43-4BB5-856E-C37FAEF6AFF4}">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3375</Words>
  <Characters>19244</Characters>
  <Application>Microsoft Office Word</Application>
  <DocSecurity>0</DocSecurity>
  <Lines>160</Lines>
  <Paragraphs>45</Paragraphs>
  <ScaleCrop>false</ScaleCrop>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2026-02-06T10:09:00Z</dcterms:created>
  <dcterms:modified xsi:type="dcterms:W3CDTF">2026-02-06T10:09:00Z</dcterms:modified>
</cp:coreProperties>
</file>