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02E8" w14:textId="77777777" w:rsidR="00F80419" w:rsidRPr="00B85041" w:rsidRDefault="00DC535A" w:rsidP="000E60F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44F4D" wp14:editId="7866390A">
                <wp:simplePos x="0" y="0"/>
                <wp:positionH relativeFrom="margin">
                  <wp:align>left</wp:align>
                </wp:positionH>
                <wp:positionV relativeFrom="paragraph">
                  <wp:posOffset>-869950</wp:posOffset>
                </wp:positionV>
                <wp:extent cx="5781675" cy="657225"/>
                <wp:effectExtent l="19050" t="1905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572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6392D" w14:textId="77777777" w:rsidR="0005225D" w:rsidRPr="00507D2D" w:rsidRDefault="0005225D" w:rsidP="0005225D">
                            <w:pPr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507D2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あくまで一</w:t>
                            </w:r>
                            <w:r w:rsidRPr="00507D2D">
                              <w:rPr>
                                <w:sz w:val="20"/>
                                <w:szCs w:val="21"/>
                              </w:rPr>
                              <w:t>例</w:t>
                            </w:r>
                            <w:r w:rsidRPr="00507D2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です</w:t>
                            </w:r>
                            <w:r w:rsidRPr="00507D2D">
                              <w:rPr>
                                <w:sz w:val="20"/>
                                <w:szCs w:val="21"/>
                              </w:rPr>
                              <w:t>。</w:t>
                            </w:r>
                            <w:r w:rsidRPr="00507D2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適宜修正をお願いします。</w:t>
                            </w:r>
                          </w:p>
                          <w:p w14:paraId="1D2C54FC" w14:textId="77777777" w:rsidR="0005225D" w:rsidRPr="00507D2D" w:rsidRDefault="0005225D" w:rsidP="0005225D">
                            <w:pPr>
                              <w:jc w:val="left"/>
                              <w:rPr>
                                <w:sz w:val="20"/>
                                <w:szCs w:val="21"/>
                              </w:rPr>
                            </w:pPr>
                            <w:r w:rsidRPr="00507D2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※例のとおり届出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をしても</w:t>
                            </w:r>
                            <w:r w:rsidRPr="00507D2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、自主防災組織の状況等に応じて修正をお願いする場合があります。</w:t>
                            </w:r>
                          </w:p>
                          <w:p w14:paraId="49DDA3D1" w14:textId="00D0F225" w:rsidR="00DC535A" w:rsidRPr="0005225D" w:rsidRDefault="00DC535A" w:rsidP="00DC535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44F4D" id="四角形: 角を丸くする 1" o:spid="_x0000_s1026" style="position:absolute;left:0;text-align:left;margin-left:0;margin-top:-68.5pt;width:455.25pt;height:5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" fillcolor="white [3201]" strokecolor="#4472c4 [3204]" strokeweight="2.25pt">
                <v:stroke joinstyle="miter"/>
                <v:textbox>
                  <w:txbxContent>
                    <w:p w14:paraId="6AE6392D" w14:textId="77777777" w:rsidR="0005225D" w:rsidRPr="00507D2D" w:rsidRDefault="0005225D" w:rsidP="0005225D">
                      <w:pPr>
                        <w:jc w:val="left"/>
                        <w:rPr>
                          <w:sz w:val="20"/>
                          <w:szCs w:val="21"/>
                        </w:rPr>
                      </w:pPr>
                      <w:r w:rsidRPr="00507D2D">
                        <w:rPr>
                          <w:rFonts w:hint="eastAsia"/>
                          <w:sz w:val="20"/>
                          <w:szCs w:val="21"/>
                        </w:rPr>
                        <w:t>あくまで一</w:t>
                      </w:r>
                      <w:r w:rsidRPr="00507D2D">
                        <w:rPr>
                          <w:sz w:val="20"/>
                          <w:szCs w:val="21"/>
                        </w:rPr>
                        <w:t>例</w:t>
                      </w:r>
                      <w:r w:rsidRPr="00507D2D">
                        <w:rPr>
                          <w:rFonts w:hint="eastAsia"/>
                          <w:sz w:val="20"/>
                          <w:szCs w:val="21"/>
                        </w:rPr>
                        <w:t>です</w:t>
                      </w:r>
                      <w:r w:rsidRPr="00507D2D">
                        <w:rPr>
                          <w:sz w:val="20"/>
                          <w:szCs w:val="21"/>
                        </w:rPr>
                        <w:t>。</w:t>
                      </w:r>
                      <w:r w:rsidRPr="00507D2D">
                        <w:rPr>
                          <w:rFonts w:hint="eastAsia"/>
                          <w:sz w:val="20"/>
                          <w:szCs w:val="21"/>
                        </w:rPr>
                        <w:t>適宜修正をお願いします。</w:t>
                      </w:r>
                    </w:p>
                    <w:p w14:paraId="1D2C54FC" w14:textId="77777777" w:rsidR="0005225D" w:rsidRPr="00507D2D" w:rsidRDefault="0005225D" w:rsidP="0005225D">
                      <w:pPr>
                        <w:jc w:val="left"/>
                        <w:rPr>
                          <w:sz w:val="20"/>
                          <w:szCs w:val="21"/>
                        </w:rPr>
                      </w:pPr>
                      <w:r w:rsidRPr="00507D2D">
                        <w:rPr>
                          <w:rFonts w:hint="eastAsia"/>
                          <w:sz w:val="20"/>
                          <w:szCs w:val="21"/>
                        </w:rPr>
                        <w:t>※例のとおり届出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をしても</w:t>
                      </w:r>
                      <w:r w:rsidRPr="00507D2D">
                        <w:rPr>
                          <w:rFonts w:hint="eastAsia"/>
                          <w:sz w:val="20"/>
                          <w:szCs w:val="21"/>
                        </w:rPr>
                        <w:t>、自主防災組織の状況等に応じて修正をお願いする場合があります。</w:t>
                      </w:r>
                    </w:p>
                    <w:p w14:paraId="49DDA3D1" w14:textId="00D0F225" w:rsidR="00DC535A" w:rsidRPr="0005225D" w:rsidRDefault="00DC535A" w:rsidP="00DC535A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30DF" w:rsidRPr="00B85041">
        <w:rPr>
          <w:rFonts w:ascii="ＭＳ Ｐゴシック" w:eastAsia="ＭＳ Ｐゴシック" w:hAnsi="ＭＳ Ｐゴシック" w:hint="eastAsia"/>
          <w:b/>
          <w:sz w:val="28"/>
          <w:szCs w:val="28"/>
        </w:rPr>
        <w:t>○○</w:t>
      </w:r>
      <w:r w:rsidR="000E60F9" w:rsidRPr="00B85041">
        <w:rPr>
          <w:rFonts w:ascii="ＭＳ Ｐゴシック" w:eastAsia="ＭＳ Ｐゴシック" w:hAnsi="ＭＳ Ｐゴシック" w:hint="eastAsia"/>
          <w:b/>
          <w:sz w:val="28"/>
          <w:szCs w:val="28"/>
        </w:rPr>
        <w:t>自主防災組織防災計画</w:t>
      </w:r>
      <w:r w:rsidR="00B2404C">
        <w:rPr>
          <w:rFonts w:ascii="ＭＳ Ｐゴシック" w:eastAsia="ＭＳ Ｐゴシック" w:hAnsi="ＭＳ Ｐゴシック" w:hint="eastAsia"/>
          <w:b/>
          <w:sz w:val="28"/>
          <w:szCs w:val="28"/>
        </w:rPr>
        <w:t>（例）</w:t>
      </w:r>
    </w:p>
    <w:p w14:paraId="14F77904" w14:textId="77777777" w:rsidR="000E60F9" w:rsidRPr="00B85041" w:rsidRDefault="000E60F9" w:rsidP="000E60F9">
      <w:pPr>
        <w:pStyle w:val="a3"/>
        <w:numPr>
          <w:ilvl w:val="0"/>
          <w:numId w:val="1"/>
        </w:numPr>
        <w:rPr>
          <w:rFonts w:ascii="ＭＳ Ｐゴシック" w:eastAsia="ＭＳ Ｐゴシック" w:hAnsi="ＭＳ Ｐゴシック"/>
          <w:b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b/>
          <w:sz w:val="24"/>
          <w:szCs w:val="24"/>
        </w:rPr>
        <w:t>目的</w:t>
      </w:r>
    </w:p>
    <w:p w14:paraId="632C79E8" w14:textId="34B51CA7" w:rsidR="00757DA5" w:rsidRPr="008A2DA8" w:rsidRDefault="009030DF" w:rsidP="00416DE3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この計画は、○○</w:t>
      </w:r>
      <w:r w:rsidR="000E60F9" w:rsidRPr="00B85041">
        <w:rPr>
          <w:rFonts w:ascii="ＭＳ Ｐゴシック" w:eastAsia="ＭＳ Ｐゴシック" w:hAnsi="ＭＳ Ｐゴシック" w:hint="eastAsia"/>
          <w:sz w:val="24"/>
          <w:szCs w:val="24"/>
        </w:rPr>
        <w:t>自主防災組織の</w:t>
      </w:r>
      <w:r w:rsidR="00A26469" w:rsidRPr="008A2DA8">
        <w:rPr>
          <w:rFonts w:ascii="ＭＳ Ｐゴシック" w:eastAsia="ＭＳ Ｐゴシック" w:hAnsi="ＭＳ Ｐゴシック" w:hint="eastAsia"/>
          <w:sz w:val="24"/>
          <w:szCs w:val="24"/>
        </w:rPr>
        <w:t>火災</w:t>
      </w:r>
      <w:r w:rsidR="00A26469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A26469" w:rsidRPr="008A2DA8">
        <w:rPr>
          <w:rFonts w:ascii="ＭＳ Ｐゴシック" w:eastAsia="ＭＳ Ｐゴシック" w:hAnsi="ＭＳ Ｐゴシック" w:hint="eastAsia"/>
          <w:sz w:val="24"/>
          <w:szCs w:val="24"/>
        </w:rPr>
        <w:t>地震及び水害等</w:t>
      </w:r>
      <w:r w:rsidR="00A26469">
        <w:rPr>
          <w:rFonts w:ascii="ＭＳ Ｐゴシック" w:eastAsia="ＭＳ Ｐゴシック" w:hAnsi="ＭＳ Ｐゴシック" w:hint="eastAsia"/>
          <w:sz w:val="24"/>
          <w:szCs w:val="24"/>
        </w:rPr>
        <w:t>の発生又は発生が予測される際（以下、「災害発生時等」という。）の</w:t>
      </w:r>
      <w:r w:rsidR="000E60F9" w:rsidRPr="00B85041">
        <w:rPr>
          <w:rFonts w:ascii="ＭＳ Ｐゴシック" w:eastAsia="ＭＳ Ｐゴシック" w:hAnsi="ＭＳ Ｐゴシック" w:hint="eastAsia"/>
          <w:sz w:val="24"/>
          <w:szCs w:val="24"/>
        </w:rPr>
        <w:t>活動</w:t>
      </w:r>
      <w:r w:rsidR="00A26469">
        <w:rPr>
          <w:rFonts w:ascii="ＭＳ Ｐゴシック" w:eastAsia="ＭＳ Ｐゴシック" w:hAnsi="ＭＳ Ｐゴシック" w:hint="eastAsia"/>
          <w:sz w:val="24"/>
          <w:szCs w:val="24"/>
        </w:rPr>
        <w:t>及び防災活動</w:t>
      </w:r>
      <w:r w:rsidR="000E60F9" w:rsidRPr="00B85041">
        <w:rPr>
          <w:rFonts w:ascii="ＭＳ Ｐゴシック" w:eastAsia="ＭＳ Ｐゴシック" w:hAnsi="ＭＳ Ｐゴシック" w:hint="eastAsia"/>
          <w:sz w:val="24"/>
          <w:szCs w:val="24"/>
        </w:rPr>
        <w:t>に必要</w:t>
      </w:r>
      <w:r w:rsidR="00A26469">
        <w:rPr>
          <w:rFonts w:ascii="ＭＳ Ｐゴシック" w:eastAsia="ＭＳ Ｐゴシック" w:hAnsi="ＭＳ Ｐゴシック" w:hint="eastAsia"/>
          <w:sz w:val="24"/>
          <w:szCs w:val="24"/>
        </w:rPr>
        <w:t>な</w:t>
      </w:r>
      <w:r w:rsidR="000E60F9" w:rsidRPr="00B85041">
        <w:rPr>
          <w:rFonts w:ascii="ＭＳ Ｐゴシック" w:eastAsia="ＭＳ Ｐゴシック" w:hAnsi="ＭＳ Ｐゴシック" w:hint="eastAsia"/>
          <w:sz w:val="24"/>
          <w:szCs w:val="24"/>
        </w:rPr>
        <w:t>事項を定め、</w:t>
      </w:r>
      <w:r w:rsidR="00A26469">
        <w:rPr>
          <w:rFonts w:ascii="ＭＳ Ｐゴシック" w:eastAsia="ＭＳ Ｐゴシック" w:hAnsi="ＭＳ Ｐゴシック" w:hint="eastAsia"/>
          <w:sz w:val="24"/>
          <w:szCs w:val="24"/>
        </w:rPr>
        <w:t>災害発生時等の</w:t>
      </w:r>
      <w:r w:rsidR="00757DA5">
        <w:rPr>
          <w:rFonts w:ascii="ＭＳ Ｐゴシック" w:eastAsia="ＭＳ Ｐゴシック" w:hAnsi="ＭＳ Ｐゴシック" w:hint="eastAsia"/>
          <w:sz w:val="24"/>
          <w:szCs w:val="24"/>
        </w:rPr>
        <w:t>被</w:t>
      </w:r>
      <w:r w:rsidR="00757DA5" w:rsidRPr="008A2DA8">
        <w:rPr>
          <w:rFonts w:ascii="ＭＳ Ｐゴシック" w:eastAsia="ＭＳ Ｐゴシック" w:hAnsi="ＭＳ Ｐゴシック" w:hint="eastAsia"/>
          <w:sz w:val="24"/>
          <w:szCs w:val="24"/>
        </w:rPr>
        <w:t>害防止及び軽減を図ることを目的とする。</w:t>
      </w:r>
    </w:p>
    <w:p w14:paraId="5CFDF5F4" w14:textId="3C4DA87A" w:rsidR="00A92CA0" w:rsidRPr="00757DA5" w:rsidRDefault="00A92CA0" w:rsidP="00757DA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15D18927" w14:textId="77777777" w:rsidR="0016263C" w:rsidRPr="00B85041" w:rsidRDefault="0016263C" w:rsidP="0016263C">
      <w:pPr>
        <w:pStyle w:val="a3"/>
        <w:numPr>
          <w:ilvl w:val="0"/>
          <w:numId w:val="1"/>
        </w:numPr>
        <w:rPr>
          <w:rFonts w:ascii="ＭＳ Ｐゴシック" w:eastAsia="ＭＳ Ｐゴシック" w:hAnsi="ＭＳ Ｐゴシック"/>
          <w:b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b/>
          <w:sz w:val="24"/>
          <w:szCs w:val="24"/>
        </w:rPr>
        <w:t>計画事項</w:t>
      </w:r>
    </w:p>
    <w:p w14:paraId="22876C25" w14:textId="77777777" w:rsidR="00A92CA0" w:rsidRPr="00B85041" w:rsidRDefault="0016263C" w:rsidP="00A92CA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この計画に定める事項は、次のとおりとする。</w:t>
      </w:r>
    </w:p>
    <w:p w14:paraId="404C8C27" w14:textId="77777777" w:rsidR="0016263C" w:rsidRPr="00B85041" w:rsidRDefault="00A92CA0" w:rsidP="00A92CA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（１）</w:t>
      </w:r>
      <w:r w:rsidR="0016263C" w:rsidRPr="00B85041">
        <w:rPr>
          <w:rFonts w:ascii="ＭＳ Ｐゴシック" w:eastAsia="ＭＳ Ｐゴシック" w:hAnsi="ＭＳ Ｐゴシック" w:hint="eastAsia"/>
          <w:sz w:val="24"/>
          <w:szCs w:val="24"/>
        </w:rPr>
        <w:t>防災組織の編成及び任務分担に関すること。</w:t>
      </w:r>
    </w:p>
    <w:p w14:paraId="2838B13D" w14:textId="02ACCF7E" w:rsidR="0016263C" w:rsidRPr="00B85041" w:rsidRDefault="00A92CA0" w:rsidP="00A92CA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7102B5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16263C" w:rsidRPr="00B85041">
        <w:rPr>
          <w:rFonts w:ascii="ＭＳ Ｐゴシック" w:eastAsia="ＭＳ Ｐゴシック" w:hAnsi="ＭＳ Ｐゴシック" w:hint="eastAsia"/>
          <w:sz w:val="24"/>
          <w:szCs w:val="24"/>
        </w:rPr>
        <w:t>防災訓練</w:t>
      </w:r>
      <w:r w:rsidR="007102B5">
        <w:rPr>
          <w:rFonts w:ascii="ＭＳ Ｐゴシック" w:eastAsia="ＭＳ Ｐゴシック" w:hAnsi="ＭＳ Ｐゴシック" w:hint="eastAsia"/>
          <w:sz w:val="24"/>
          <w:szCs w:val="24"/>
        </w:rPr>
        <w:t>等による会員の防災意識向上</w:t>
      </w:r>
      <w:r w:rsidR="0016263C" w:rsidRPr="00B85041">
        <w:rPr>
          <w:rFonts w:ascii="ＭＳ Ｐゴシック" w:eastAsia="ＭＳ Ｐゴシック" w:hAnsi="ＭＳ Ｐゴシック" w:hint="eastAsia"/>
          <w:sz w:val="24"/>
          <w:szCs w:val="24"/>
        </w:rPr>
        <w:t>に関すること。</w:t>
      </w:r>
    </w:p>
    <w:p w14:paraId="21F448D4" w14:textId="4EF1A33D" w:rsidR="0016263C" w:rsidRPr="00B85041" w:rsidRDefault="00A92CA0" w:rsidP="00A92CA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7102B5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16263C" w:rsidRPr="00B85041">
        <w:rPr>
          <w:rFonts w:ascii="ＭＳ Ｐゴシック" w:eastAsia="ＭＳ Ｐゴシック" w:hAnsi="ＭＳ Ｐゴシック" w:hint="eastAsia"/>
          <w:sz w:val="24"/>
          <w:szCs w:val="24"/>
        </w:rPr>
        <w:t>情報収集、</w:t>
      </w:r>
      <w:r w:rsidR="00873851" w:rsidRPr="00B85041">
        <w:rPr>
          <w:rFonts w:ascii="ＭＳ Ｐゴシック" w:eastAsia="ＭＳ Ｐゴシック" w:hAnsi="ＭＳ Ｐゴシック" w:hint="eastAsia"/>
          <w:sz w:val="24"/>
          <w:szCs w:val="24"/>
        </w:rPr>
        <w:t>伝達</w:t>
      </w:r>
      <w:r w:rsidR="0016263C" w:rsidRPr="00B85041">
        <w:rPr>
          <w:rFonts w:ascii="ＭＳ Ｐゴシック" w:eastAsia="ＭＳ Ｐゴシック" w:hAnsi="ＭＳ Ｐゴシック" w:hint="eastAsia"/>
          <w:sz w:val="24"/>
          <w:szCs w:val="24"/>
        </w:rPr>
        <w:t>に関すること。</w:t>
      </w:r>
    </w:p>
    <w:p w14:paraId="339AB46C" w14:textId="6AAD6C49" w:rsidR="00873851" w:rsidRPr="00B85041" w:rsidRDefault="00A92CA0" w:rsidP="00A92CA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7102B5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873851" w:rsidRPr="00B85041">
        <w:rPr>
          <w:rFonts w:ascii="ＭＳ Ｐゴシック" w:eastAsia="ＭＳ Ｐゴシック" w:hAnsi="ＭＳ Ｐゴシック" w:hint="eastAsia"/>
          <w:sz w:val="24"/>
          <w:szCs w:val="24"/>
        </w:rPr>
        <w:t>出火防止、初期消火に関すること。</w:t>
      </w:r>
    </w:p>
    <w:p w14:paraId="4BE59CB8" w14:textId="091CD490" w:rsidR="00873851" w:rsidRPr="00B85041" w:rsidRDefault="00A92CA0" w:rsidP="00757DA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7102B5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F74A85">
        <w:rPr>
          <w:rFonts w:ascii="ＭＳ Ｐゴシック" w:eastAsia="ＭＳ Ｐゴシック" w:hAnsi="ＭＳ Ｐゴシック" w:hint="eastAsia"/>
          <w:sz w:val="24"/>
          <w:szCs w:val="24"/>
        </w:rPr>
        <w:t>避難及び</w:t>
      </w:r>
      <w:r w:rsidR="00873851" w:rsidRPr="00B85041">
        <w:rPr>
          <w:rFonts w:ascii="ＭＳ Ｐゴシック" w:eastAsia="ＭＳ Ｐゴシック" w:hAnsi="ＭＳ Ｐゴシック" w:hint="eastAsia"/>
          <w:sz w:val="24"/>
          <w:szCs w:val="24"/>
        </w:rPr>
        <w:t>避難誘導</w:t>
      </w:r>
      <w:r w:rsidR="00F74A85">
        <w:rPr>
          <w:rFonts w:ascii="ＭＳ Ｐゴシック" w:eastAsia="ＭＳ Ｐゴシック" w:hAnsi="ＭＳ Ｐゴシック" w:hint="eastAsia"/>
          <w:sz w:val="24"/>
          <w:szCs w:val="24"/>
        </w:rPr>
        <w:t>、安否確認</w:t>
      </w:r>
      <w:r w:rsidR="00873851" w:rsidRPr="00B85041">
        <w:rPr>
          <w:rFonts w:ascii="ＭＳ Ｐゴシック" w:eastAsia="ＭＳ Ｐゴシック" w:hAnsi="ＭＳ Ｐゴシック" w:hint="eastAsia"/>
          <w:sz w:val="24"/>
          <w:szCs w:val="24"/>
        </w:rPr>
        <w:t>に関すること。</w:t>
      </w:r>
    </w:p>
    <w:p w14:paraId="42BA23FF" w14:textId="5341868B" w:rsidR="00873851" w:rsidRPr="00B85041" w:rsidRDefault="00A92CA0" w:rsidP="00A92CA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7102B5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873851" w:rsidRPr="00B85041">
        <w:rPr>
          <w:rFonts w:ascii="ＭＳ Ｐゴシック" w:eastAsia="ＭＳ Ｐゴシック" w:hAnsi="ＭＳ Ｐゴシック" w:hint="eastAsia"/>
          <w:sz w:val="24"/>
          <w:szCs w:val="24"/>
        </w:rPr>
        <w:t>給食、給水に関すること。</w:t>
      </w:r>
    </w:p>
    <w:p w14:paraId="7A03CFB7" w14:textId="28E8BAFA" w:rsidR="00873851" w:rsidRPr="00B85041" w:rsidRDefault="00A92CA0" w:rsidP="00A92CA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7102B5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873851" w:rsidRPr="00B85041">
        <w:rPr>
          <w:rFonts w:ascii="ＭＳ Ｐゴシック" w:eastAsia="ＭＳ Ｐゴシック" w:hAnsi="ＭＳ Ｐゴシック" w:hint="eastAsia"/>
          <w:sz w:val="24"/>
          <w:szCs w:val="24"/>
        </w:rPr>
        <w:t>防災資機材等の備蓄及び管理に関すること。</w:t>
      </w:r>
    </w:p>
    <w:p w14:paraId="7F4496C3" w14:textId="77777777" w:rsidR="00A92CA0" w:rsidRPr="00B85041" w:rsidRDefault="00A92CA0" w:rsidP="00A92CA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0558BDA4" w14:textId="77777777" w:rsidR="00873851" w:rsidRPr="00B85041" w:rsidRDefault="00873851" w:rsidP="00873851">
      <w:pPr>
        <w:pStyle w:val="a3"/>
        <w:numPr>
          <w:ilvl w:val="0"/>
          <w:numId w:val="1"/>
        </w:numPr>
        <w:rPr>
          <w:rFonts w:ascii="ＭＳ Ｐゴシック" w:eastAsia="ＭＳ Ｐゴシック" w:hAnsi="ＭＳ Ｐゴシック"/>
          <w:b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b/>
          <w:sz w:val="24"/>
          <w:szCs w:val="24"/>
        </w:rPr>
        <w:t>防災組織の編成及び任務分担</w:t>
      </w:r>
    </w:p>
    <w:p w14:paraId="386FE75D" w14:textId="4624BFF3" w:rsidR="00A92CA0" w:rsidRPr="00B85041" w:rsidRDefault="00873851" w:rsidP="00A92CA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災害発生時</w:t>
      </w:r>
      <w:r w:rsidR="00ED7291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の活動を迅速</w:t>
      </w:r>
      <w:r w:rsidR="00ED7291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効果的に行うため、次のとおり防災組織を編成する</w:t>
      </w:r>
      <w:r w:rsidR="00CD3AC7" w:rsidRPr="00B85041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380BA9C3" w14:textId="77777777" w:rsidR="00CD3AC7" w:rsidRPr="00B85041" w:rsidRDefault="00A92CA0" w:rsidP="00A92CA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（１）</w:t>
      </w:r>
      <w:r w:rsidR="00CD3AC7" w:rsidRPr="00B85041">
        <w:rPr>
          <w:rFonts w:ascii="ＭＳ Ｐゴシック" w:eastAsia="ＭＳ Ｐゴシック" w:hAnsi="ＭＳ Ｐゴシック" w:hint="eastAsia"/>
          <w:sz w:val="24"/>
          <w:szCs w:val="24"/>
        </w:rPr>
        <w:t>情報班・・・・</w:t>
      </w:r>
      <w:r w:rsidR="00FB7844" w:rsidRPr="00B85041">
        <w:rPr>
          <w:rFonts w:ascii="ＭＳ Ｐゴシック" w:eastAsia="ＭＳ Ｐゴシック" w:hAnsi="ＭＳ Ｐゴシック" w:hint="eastAsia"/>
          <w:sz w:val="24"/>
          <w:szCs w:val="24"/>
        </w:rPr>
        <w:t>・・・</w:t>
      </w:r>
      <w:r w:rsidR="00CD3AC7" w:rsidRPr="00B85041">
        <w:rPr>
          <w:rFonts w:ascii="ＭＳ Ｐゴシック" w:eastAsia="ＭＳ Ｐゴシック" w:hAnsi="ＭＳ Ｐゴシック" w:hint="eastAsia"/>
          <w:sz w:val="24"/>
          <w:szCs w:val="24"/>
        </w:rPr>
        <w:t>情報の収集・伝達</w:t>
      </w:r>
    </w:p>
    <w:p w14:paraId="327C628D" w14:textId="3D93444D" w:rsidR="00CD3AC7" w:rsidRPr="00B85041" w:rsidRDefault="00A92CA0" w:rsidP="00A92CA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（２）</w:t>
      </w:r>
      <w:r w:rsidR="003420A2">
        <w:rPr>
          <w:rFonts w:ascii="ＭＳ Ｐゴシック" w:eastAsia="ＭＳ Ｐゴシック" w:hAnsi="ＭＳ Ｐゴシック" w:hint="eastAsia"/>
          <w:sz w:val="24"/>
          <w:szCs w:val="24"/>
        </w:rPr>
        <w:t>初期</w:t>
      </w:r>
      <w:r w:rsidR="00CD3AC7" w:rsidRPr="00B85041">
        <w:rPr>
          <w:rFonts w:ascii="ＭＳ Ｐゴシック" w:eastAsia="ＭＳ Ｐゴシック" w:hAnsi="ＭＳ Ｐゴシック" w:hint="eastAsia"/>
          <w:sz w:val="24"/>
          <w:szCs w:val="24"/>
        </w:rPr>
        <w:t>消火班・</w:t>
      </w:r>
      <w:r w:rsidR="00FB7844" w:rsidRPr="00B85041">
        <w:rPr>
          <w:rFonts w:ascii="ＭＳ Ｐゴシック" w:eastAsia="ＭＳ Ｐゴシック" w:hAnsi="ＭＳ Ｐゴシック" w:hint="eastAsia"/>
          <w:sz w:val="24"/>
          <w:szCs w:val="24"/>
        </w:rPr>
        <w:t>・・・・</w:t>
      </w:r>
      <w:r w:rsidR="00CD3AC7" w:rsidRPr="00B85041">
        <w:rPr>
          <w:rFonts w:ascii="ＭＳ Ｐゴシック" w:eastAsia="ＭＳ Ｐゴシック" w:hAnsi="ＭＳ Ｐゴシック" w:hint="eastAsia"/>
          <w:sz w:val="24"/>
          <w:szCs w:val="24"/>
        </w:rPr>
        <w:t>消火</w:t>
      </w:r>
      <w:r w:rsidR="00FB7844" w:rsidRPr="00B85041">
        <w:rPr>
          <w:rFonts w:ascii="ＭＳ Ｐゴシック" w:eastAsia="ＭＳ Ｐゴシック" w:hAnsi="ＭＳ Ｐゴシック" w:hint="eastAsia"/>
          <w:sz w:val="24"/>
          <w:szCs w:val="24"/>
        </w:rPr>
        <w:t>栓</w:t>
      </w:r>
      <w:r w:rsidR="00A430A1" w:rsidRPr="00B8504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B7844" w:rsidRPr="00B85041">
        <w:rPr>
          <w:rFonts w:ascii="ＭＳ Ｐゴシック" w:eastAsia="ＭＳ Ｐゴシック" w:hAnsi="ＭＳ Ｐゴシック" w:hint="eastAsia"/>
          <w:sz w:val="24"/>
          <w:szCs w:val="24"/>
        </w:rPr>
        <w:t>消火器</w:t>
      </w:r>
      <w:r w:rsidR="003420A2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FB7844" w:rsidRPr="00B85041">
        <w:rPr>
          <w:rFonts w:ascii="ＭＳ Ｐゴシック" w:eastAsia="ＭＳ Ｐゴシック" w:hAnsi="ＭＳ Ｐゴシック" w:hint="eastAsia"/>
          <w:sz w:val="24"/>
          <w:szCs w:val="24"/>
        </w:rPr>
        <w:t>による</w:t>
      </w:r>
      <w:r w:rsidR="003420A2">
        <w:rPr>
          <w:rFonts w:ascii="ＭＳ Ｐゴシック" w:eastAsia="ＭＳ Ｐゴシック" w:hAnsi="ＭＳ Ｐゴシック" w:hint="eastAsia"/>
          <w:sz w:val="24"/>
          <w:szCs w:val="24"/>
        </w:rPr>
        <w:t>初期</w:t>
      </w:r>
      <w:r w:rsidR="00FB7844" w:rsidRPr="00B85041">
        <w:rPr>
          <w:rFonts w:ascii="ＭＳ Ｐゴシック" w:eastAsia="ＭＳ Ｐゴシック" w:hAnsi="ＭＳ Ｐゴシック" w:hint="eastAsia"/>
          <w:sz w:val="24"/>
          <w:szCs w:val="24"/>
        </w:rPr>
        <w:t>消火</w:t>
      </w:r>
    </w:p>
    <w:p w14:paraId="68DD845A" w14:textId="335533DB" w:rsidR="00FB7844" w:rsidRPr="00B85041" w:rsidRDefault="00A92CA0" w:rsidP="00A92CA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（３）</w:t>
      </w:r>
      <w:r w:rsidR="003420A2">
        <w:rPr>
          <w:rFonts w:ascii="ＭＳ Ｐゴシック" w:eastAsia="ＭＳ Ｐゴシック" w:hAnsi="ＭＳ Ｐゴシック" w:cs="ＭＳ 明朝" w:hint="eastAsia"/>
          <w:sz w:val="24"/>
          <w:szCs w:val="24"/>
        </w:rPr>
        <w:t>要支援者支援</w:t>
      </w:r>
      <w:r w:rsidR="00FB7844" w:rsidRPr="00B85041">
        <w:rPr>
          <w:rFonts w:ascii="ＭＳ Ｐゴシック" w:eastAsia="ＭＳ Ｐゴシック" w:hAnsi="ＭＳ Ｐゴシック" w:hint="eastAsia"/>
          <w:sz w:val="24"/>
          <w:szCs w:val="24"/>
        </w:rPr>
        <w:t>班・・・・</w:t>
      </w:r>
      <w:r w:rsidR="003420A2">
        <w:rPr>
          <w:rFonts w:ascii="ＭＳ Ｐゴシック" w:eastAsia="ＭＳ Ｐゴシック" w:hAnsi="ＭＳ Ｐゴシック" w:hint="eastAsia"/>
          <w:sz w:val="24"/>
          <w:szCs w:val="24"/>
        </w:rPr>
        <w:t>要支援者の支援</w:t>
      </w:r>
    </w:p>
    <w:p w14:paraId="152B5554" w14:textId="5C480774" w:rsidR="00CD3AC7" w:rsidRPr="00B85041" w:rsidRDefault="00A92CA0" w:rsidP="00A92CA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（４）</w:t>
      </w:r>
      <w:r w:rsidR="00FB7844" w:rsidRPr="00B85041">
        <w:rPr>
          <w:rFonts w:ascii="ＭＳ Ｐゴシック" w:eastAsia="ＭＳ Ｐゴシック" w:hAnsi="ＭＳ Ｐゴシック" w:hint="eastAsia"/>
          <w:sz w:val="24"/>
          <w:szCs w:val="24"/>
        </w:rPr>
        <w:t>避難誘導班・・・・</w:t>
      </w:r>
      <w:r w:rsidR="00F74A85">
        <w:rPr>
          <w:rFonts w:ascii="ＭＳ Ｐゴシック" w:eastAsia="ＭＳ Ｐゴシック" w:hAnsi="ＭＳ Ｐゴシック" w:hint="eastAsia"/>
          <w:sz w:val="24"/>
          <w:szCs w:val="24"/>
        </w:rPr>
        <w:t>避難誘導、安否確認</w:t>
      </w:r>
    </w:p>
    <w:p w14:paraId="3A7528D2" w14:textId="5E7DB2B9" w:rsidR="00FB7844" w:rsidRPr="00B85041" w:rsidRDefault="00A92CA0" w:rsidP="00A92CA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（５）</w:t>
      </w:r>
      <w:r w:rsidR="00FB7844" w:rsidRPr="00B85041">
        <w:rPr>
          <w:rFonts w:ascii="ＭＳ Ｐゴシック" w:eastAsia="ＭＳ Ｐゴシック" w:hAnsi="ＭＳ Ｐゴシック" w:hint="eastAsia"/>
          <w:sz w:val="24"/>
          <w:szCs w:val="24"/>
        </w:rPr>
        <w:t>給食給水班・・・給食及び給水等活動</w:t>
      </w:r>
    </w:p>
    <w:p w14:paraId="3BABC7B2" w14:textId="77777777" w:rsidR="00CD3AC7" w:rsidRPr="00B85041" w:rsidRDefault="00CD3AC7" w:rsidP="00873851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0ECF7DA" w14:textId="06A86D89" w:rsidR="00201E02" w:rsidRPr="00B85041" w:rsidRDefault="007102B5" w:rsidP="004D7588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  <w:r w:rsidR="008F73CC" w:rsidRPr="00B85041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Pr="007102B5">
        <w:rPr>
          <w:rFonts w:ascii="ＭＳ Ｐゴシック" w:eastAsia="ＭＳ Ｐゴシック" w:hAnsi="ＭＳ Ｐゴシック" w:hint="eastAsia"/>
          <w:b/>
          <w:sz w:val="24"/>
          <w:szCs w:val="24"/>
        </w:rPr>
        <w:t>防災訓練等による会員の防災意識向上</w:t>
      </w:r>
    </w:p>
    <w:p w14:paraId="1BB2773C" w14:textId="4C12F8FD" w:rsidR="00416DE3" w:rsidRDefault="007102B5" w:rsidP="00757DA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会員の防災意識向上及び</w:t>
      </w:r>
      <w:r w:rsidR="00ED7291">
        <w:rPr>
          <w:rFonts w:ascii="ＭＳ Ｐゴシック" w:eastAsia="ＭＳ Ｐゴシック" w:hAnsi="ＭＳ Ｐゴシック" w:hint="eastAsia"/>
          <w:sz w:val="24"/>
          <w:szCs w:val="24"/>
        </w:rPr>
        <w:t>災害発生時等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の活動を円滑に実施することを目的</w:t>
      </w:r>
      <w:r w:rsidR="00416DE3">
        <w:rPr>
          <w:rFonts w:ascii="ＭＳ Ｐゴシック" w:eastAsia="ＭＳ Ｐゴシック" w:hAnsi="ＭＳ Ｐゴシック" w:hint="eastAsia"/>
          <w:sz w:val="24"/>
          <w:szCs w:val="24"/>
        </w:rPr>
        <w:t>に次の事項を行う。</w:t>
      </w:r>
    </w:p>
    <w:p w14:paraId="481F12F2" w14:textId="471BAA94" w:rsidR="00960571" w:rsidRPr="00B85041" w:rsidRDefault="00416DE3" w:rsidP="00757DA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（１）防災訓練</w:t>
      </w:r>
    </w:p>
    <w:p w14:paraId="6B269638" w14:textId="77777777" w:rsidR="009312FA" w:rsidRPr="00B85041" w:rsidRDefault="00A92CA0" w:rsidP="00416DE3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ア．</w:t>
      </w:r>
      <w:r w:rsidR="0014725C" w:rsidRPr="00B85041">
        <w:rPr>
          <w:rFonts w:ascii="ＭＳ Ｐゴシック" w:eastAsia="ＭＳ Ｐゴシック" w:hAnsi="ＭＳ Ｐゴシック" w:hint="eastAsia"/>
          <w:sz w:val="24"/>
          <w:szCs w:val="24"/>
        </w:rPr>
        <w:t>情報の収集・伝達訓練</w:t>
      </w:r>
    </w:p>
    <w:p w14:paraId="738846C5" w14:textId="3C8A7F21" w:rsidR="003420A2" w:rsidRDefault="003420A2" w:rsidP="00416DE3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イ</w:t>
      </w: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初期</w:t>
      </w: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消火訓練</w:t>
      </w:r>
    </w:p>
    <w:p w14:paraId="5D0B9B2E" w14:textId="5762C4B1" w:rsidR="003420A2" w:rsidRDefault="003420A2" w:rsidP="00416DE3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ウ．要支援者の支援訓練</w:t>
      </w:r>
    </w:p>
    <w:p w14:paraId="425DC70C" w14:textId="707F6455" w:rsidR="004D7588" w:rsidRPr="00B85041" w:rsidRDefault="003420A2" w:rsidP="00416DE3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エ</w:t>
      </w:r>
      <w:r w:rsidR="00A92CA0" w:rsidRPr="00B85041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14725C" w:rsidRPr="00B85041">
        <w:rPr>
          <w:rFonts w:ascii="ＭＳ Ｐゴシック" w:eastAsia="ＭＳ Ｐゴシック" w:hAnsi="ＭＳ Ｐゴシック" w:hint="eastAsia"/>
          <w:sz w:val="24"/>
          <w:szCs w:val="24"/>
        </w:rPr>
        <w:t>避難・安否の確認</w:t>
      </w:r>
      <w:r w:rsidR="000835B8" w:rsidRPr="00B85041">
        <w:rPr>
          <w:rFonts w:ascii="ＭＳ Ｐゴシック" w:eastAsia="ＭＳ Ｐゴシック" w:hAnsi="ＭＳ Ｐゴシック" w:hint="eastAsia"/>
          <w:sz w:val="24"/>
          <w:szCs w:val="24"/>
        </w:rPr>
        <w:t>訓練</w:t>
      </w:r>
    </w:p>
    <w:p w14:paraId="6D4EFAEB" w14:textId="6B697FA9" w:rsidR="004D7588" w:rsidRPr="00B85041" w:rsidRDefault="003420A2" w:rsidP="00416DE3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オ</w:t>
      </w:r>
      <w:r w:rsidR="00A92CA0" w:rsidRPr="00B85041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給水</w:t>
      </w:r>
      <w:r w:rsidR="001024D2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給食</w:t>
      </w:r>
      <w:r w:rsidR="004D7588" w:rsidRPr="00B85041">
        <w:rPr>
          <w:rFonts w:ascii="ＭＳ Ｐゴシック" w:eastAsia="ＭＳ Ｐゴシック" w:hAnsi="ＭＳ Ｐゴシック" w:hint="eastAsia"/>
          <w:sz w:val="24"/>
          <w:szCs w:val="24"/>
        </w:rPr>
        <w:t>訓練</w:t>
      </w:r>
    </w:p>
    <w:p w14:paraId="09FD0DEC" w14:textId="0C24E624" w:rsidR="00A92CA0" w:rsidRPr="00B85041" w:rsidRDefault="00416DE3" w:rsidP="00A92CA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（２）その他、防災意識向上につながる活動。</w:t>
      </w:r>
    </w:p>
    <w:p w14:paraId="168712F5" w14:textId="77777777" w:rsidR="00416DE3" w:rsidRDefault="00416DE3" w:rsidP="004D758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B9E1C65" w14:textId="77777777" w:rsidR="00416DE3" w:rsidRDefault="00416DE3" w:rsidP="004D758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C0BD6A6" w14:textId="56EF0BA2" w:rsidR="004D7588" w:rsidRPr="00B85041" w:rsidRDefault="00416DE3" w:rsidP="004D7588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  <w:r w:rsidR="004D7588" w:rsidRPr="00B85041">
        <w:rPr>
          <w:rFonts w:ascii="ＭＳ Ｐゴシック" w:eastAsia="ＭＳ Ｐゴシック" w:hAnsi="ＭＳ Ｐゴシック" w:hint="eastAsia"/>
          <w:b/>
          <w:sz w:val="24"/>
          <w:szCs w:val="24"/>
        </w:rPr>
        <w:t>．情報</w:t>
      </w:r>
      <w:r w:rsidR="000E6349" w:rsidRPr="00B85041">
        <w:rPr>
          <w:rFonts w:ascii="ＭＳ Ｐゴシック" w:eastAsia="ＭＳ Ｐゴシック" w:hAnsi="ＭＳ Ｐゴシック" w:hint="eastAsia"/>
          <w:b/>
          <w:sz w:val="24"/>
          <w:szCs w:val="24"/>
        </w:rPr>
        <w:t>収集</w:t>
      </w:r>
      <w:r w:rsidR="00F74A85">
        <w:rPr>
          <w:rFonts w:ascii="ＭＳ Ｐゴシック" w:eastAsia="ＭＳ Ｐゴシック" w:hAnsi="ＭＳ Ｐゴシック" w:hint="eastAsia"/>
          <w:b/>
          <w:sz w:val="24"/>
          <w:szCs w:val="24"/>
        </w:rPr>
        <w:t>、</w:t>
      </w:r>
      <w:r w:rsidR="000E6349" w:rsidRPr="00B85041">
        <w:rPr>
          <w:rFonts w:ascii="ＭＳ Ｐゴシック" w:eastAsia="ＭＳ Ｐゴシック" w:hAnsi="ＭＳ Ｐゴシック" w:hint="eastAsia"/>
          <w:b/>
          <w:sz w:val="24"/>
          <w:szCs w:val="24"/>
        </w:rPr>
        <w:t>伝達</w:t>
      </w:r>
    </w:p>
    <w:p w14:paraId="2D52D920" w14:textId="7F941579" w:rsidR="000E6349" w:rsidRPr="00B85041" w:rsidRDefault="000E6349" w:rsidP="00416DE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被災状況</w:t>
      </w:r>
      <w:r w:rsidR="00A92CA0" w:rsidRPr="00B85041">
        <w:rPr>
          <w:rFonts w:ascii="ＭＳ Ｐゴシック" w:eastAsia="ＭＳ Ｐゴシック" w:hAnsi="ＭＳ Ｐゴシック" w:hint="eastAsia"/>
          <w:sz w:val="24"/>
          <w:szCs w:val="24"/>
        </w:rPr>
        <w:t>を正確かつ迅速に把握し、適切な</w:t>
      </w:r>
      <w:r w:rsidR="00416DE3">
        <w:rPr>
          <w:rFonts w:ascii="ＭＳ Ｐゴシック" w:eastAsia="ＭＳ Ｐゴシック" w:hAnsi="ＭＳ Ｐゴシック" w:hint="eastAsia"/>
          <w:sz w:val="24"/>
          <w:szCs w:val="24"/>
        </w:rPr>
        <w:t>活動実施のため、</w:t>
      </w: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情報班は、地域内の災害情報</w:t>
      </w:r>
      <w:r w:rsidR="00A430A1" w:rsidRPr="00B8504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市</w:t>
      </w:r>
      <w:r w:rsidR="003036D7">
        <w:rPr>
          <w:rFonts w:ascii="ＭＳ Ｐゴシック" w:eastAsia="ＭＳ Ｐゴシック" w:hAnsi="ＭＳ Ｐゴシック" w:hint="eastAsia"/>
          <w:sz w:val="24"/>
          <w:szCs w:val="24"/>
        </w:rPr>
        <w:t>などの公共</w:t>
      </w: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機関</w:t>
      </w:r>
      <w:r w:rsidR="00A430A1" w:rsidRPr="00B8504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報道機関等の提供する情報を収集する共に、必要と認める情報を</w:t>
      </w:r>
      <w:r w:rsidR="00757DA5">
        <w:rPr>
          <w:rFonts w:ascii="ＭＳ Ｐゴシック" w:eastAsia="ＭＳ Ｐゴシック" w:hAnsi="ＭＳ Ｐゴシック" w:hint="eastAsia"/>
          <w:sz w:val="24"/>
          <w:szCs w:val="24"/>
        </w:rPr>
        <w:t>会員等</w:t>
      </w: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8901CA" w:rsidRPr="00B85041">
        <w:rPr>
          <w:rFonts w:ascii="ＭＳ Ｐゴシック" w:eastAsia="ＭＳ Ｐゴシック" w:hAnsi="ＭＳ Ｐゴシック" w:hint="eastAsia"/>
          <w:sz w:val="24"/>
          <w:szCs w:val="24"/>
        </w:rPr>
        <w:t>伝達する。</w:t>
      </w:r>
    </w:p>
    <w:p w14:paraId="5E606063" w14:textId="77777777" w:rsidR="00A92CA0" w:rsidRPr="00416DE3" w:rsidRDefault="00A92CA0" w:rsidP="00A92CA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25EA5E9" w14:textId="59D2A5E9" w:rsidR="008901CA" w:rsidRPr="00B85041" w:rsidRDefault="00416DE3" w:rsidP="008901CA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６</w:t>
      </w:r>
      <w:r w:rsidR="008901CA" w:rsidRPr="00B85041">
        <w:rPr>
          <w:rFonts w:ascii="ＭＳ Ｐゴシック" w:eastAsia="ＭＳ Ｐゴシック" w:hAnsi="ＭＳ Ｐゴシック" w:hint="eastAsia"/>
          <w:b/>
          <w:sz w:val="24"/>
          <w:szCs w:val="24"/>
        </w:rPr>
        <w:t>．出火防止</w:t>
      </w:r>
      <w:r w:rsidR="00F74A85">
        <w:rPr>
          <w:rFonts w:ascii="ＭＳ Ｐゴシック" w:eastAsia="ＭＳ Ｐゴシック" w:hAnsi="ＭＳ Ｐゴシック" w:hint="eastAsia"/>
          <w:b/>
          <w:sz w:val="24"/>
          <w:szCs w:val="24"/>
        </w:rPr>
        <w:t>、</w:t>
      </w:r>
      <w:r w:rsidR="008901CA" w:rsidRPr="00B85041">
        <w:rPr>
          <w:rFonts w:ascii="ＭＳ Ｐゴシック" w:eastAsia="ＭＳ Ｐゴシック" w:hAnsi="ＭＳ Ｐゴシック" w:hint="eastAsia"/>
          <w:b/>
          <w:sz w:val="24"/>
          <w:szCs w:val="24"/>
        </w:rPr>
        <w:t>初期消火</w:t>
      </w:r>
    </w:p>
    <w:p w14:paraId="1F7BC5BC" w14:textId="64015CA1" w:rsidR="00A430A1" w:rsidRPr="00416DE3" w:rsidRDefault="00513A2F" w:rsidP="00416DE3">
      <w:pPr>
        <w:ind w:leftChars="100" w:left="450" w:hangingChars="100" w:hanging="240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（１）</w:t>
      </w:r>
      <w:r w:rsidR="0093237E">
        <w:rPr>
          <w:rFonts w:ascii="ＭＳ Ｐゴシック" w:eastAsia="ＭＳ Ｐゴシック" w:hAnsi="ＭＳ Ｐゴシック" w:hint="eastAsia"/>
          <w:sz w:val="24"/>
          <w:szCs w:val="24"/>
        </w:rPr>
        <w:t>災害</w:t>
      </w:r>
      <w:r w:rsidR="00ED7291">
        <w:rPr>
          <w:rFonts w:ascii="ＭＳ Ｐゴシック" w:eastAsia="ＭＳ Ｐゴシック" w:hAnsi="ＭＳ Ｐゴシック" w:hint="eastAsia"/>
          <w:sz w:val="24"/>
          <w:szCs w:val="24"/>
        </w:rPr>
        <w:t>発生</w:t>
      </w:r>
      <w:r w:rsidR="0093237E"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="00ED7291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において、火災の発生が被害を大きくする可能性があるため、</w:t>
      </w:r>
      <w:r w:rsidR="00416DE3">
        <w:rPr>
          <w:rFonts w:ascii="ＭＳ Ｐゴシック" w:eastAsia="ＭＳ Ｐゴシック" w:hAnsi="ＭＳ Ｐゴシック" w:hint="eastAsia"/>
          <w:sz w:val="24"/>
          <w:szCs w:val="24"/>
        </w:rPr>
        <w:t>ブレーカーを切る、</w:t>
      </w:r>
      <w:r w:rsidR="00416DE3" w:rsidRPr="00B85041">
        <w:rPr>
          <w:rFonts w:ascii="ＭＳ Ｐゴシック" w:eastAsia="ＭＳ Ｐゴシック" w:hAnsi="ＭＳ Ｐゴシック" w:hint="eastAsia"/>
          <w:sz w:val="24"/>
          <w:szCs w:val="24"/>
        </w:rPr>
        <w:t>L</w:t>
      </w:r>
      <w:r w:rsidR="00416DE3" w:rsidRPr="00B85041">
        <w:rPr>
          <w:rFonts w:ascii="ＭＳ Ｐゴシック" w:eastAsia="ＭＳ Ｐゴシック" w:hAnsi="ＭＳ Ｐゴシック" w:cs="ＭＳ 明朝" w:hint="eastAsia"/>
          <w:sz w:val="24"/>
          <w:szCs w:val="24"/>
        </w:rPr>
        <w:t>Ｐガス元バルブ</w:t>
      </w:r>
      <w:r w:rsidR="00416DE3">
        <w:rPr>
          <w:rFonts w:ascii="ＭＳ Ｐゴシック" w:eastAsia="ＭＳ Ｐゴシック" w:hAnsi="ＭＳ Ｐゴシック" w:cs="ＭＳ 明朝" w:hint="eastAsia"/>
          <w:sz w:val="24"/>
          <w:szCs w:val="24"/>
        </w:rPr>
        <w:t>の</w:t>
      </w:r>
      <w:r w:rsidR="00416DE3" w:rsidRPr="00B85041">
        <w:rPr>
          <w:rFonts w:ascii="ＭＳ Ｐゴシック" w:eastAsia="ＭＳ Ｐゴシック" w:hAnsi="ＭＳ Ｐゴシック" w:cs="ＭＳ 明朝" w:hint="eastAsia"/>
          <w:sz w:val="24"/>
          <w:szCs w:val="24"/>
        </w:rPr>
        <w:t>閉鎖</w:t>
      </w:r>
      <w:r w:rsidR="00416DE3">
        <w:rPr>
          <w:rFonts w:ascii="ＭＳ Ｐゴシック" w:eastAsia="ＭＳ Ｐゴシック" w:hAnsi="ＭＳ Ｐゴシック" w:cs="ＭＳ 明朝" w:hint="eastAsia"/>
          <w:sz w:val="24"/>
          <w:szCs w:val="24"/>
        </w:rPr>
        <w:t>など、出火防止活動を実施する</w:t>
      </w:r>
      <w:r w:rsidR="00416DE3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726299AA" w14:textId="509486E9" w:rsidR="00416DE3" w:rsidRDefault="00DB363A" w:rsidP="00416DE3">
      <w:pPr>
        <w:ind w:firstLineChars="100" w:firstLine="240"/>
        <w:rPr>
          <w:rFonts w:ascii="ＭＳ Ｐゴシック" w:eastAsia="ＭＳ Ｐゴシック" w:hAnsi="ＭＳ Ｐゴシック" w:cs="ＭＳ 明朝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（２）地域内</w:t>
      </w:r>
      <w:r w:rsidR="00345430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火災が発生した場合、</w:t>
      </w:r>
      <w:r w:rsidR="00942A08" w:rsidRPr="00B85041">
        <w:rPr>
          <w:rFonts w:ascii="ＭＳ Ｐゴシック" w:eastAsia="ＭＳ Ｐゴシック" w:hAnsi="ＭＳ Ｐゴシック" w:cs="ＭＳ 明朝" w:hint="eastAsia"/>
          <w:sz w:val="24"/>
          <w:szCs w:val="24"/>
        </w:rPr>
        <w:t>消火器</w:t>
      </w:r>
      <w:r w:rsidR="00A430A1" w:rsidRPr="00B85041">
        <w:rPr>
          <w:rFonts w:ascii="ＭＳ Ｐゴシック" w:eastAsia="ＭＳ Ｐゴシック" w:hAnsi="ＭＳ Ｐゴシック" w:cs="ＭＳ 明朝" w:hint="eastAsia"/>
          <w:sz w:val="24"/>
          <w:szCs w:val="24"/>
        </w:rPr>
        <w:t>、</w:t>
      </w:r>
      <w:r w:rsidR="00942A08" w:rsidRPr="00B85041">
        <w:rPr>
          <w:rFonts w:ascii="ＭＳ Ｐゴシック" w:eastAsia="ＭＳ Ｐゴシック" w:hAnsi="ＭＳ Ｐゴシック" w:cs="ＭＳ 明朝" w:hint="eastAsia"/>
          <w:sz w:val="24"/>
          <w:szCs w:val="24"/>
        </w:rPr>
        <w:t>消火栓等を使用し</w:t>
      </w:r>
      <w:r w:rsidR="00F74A85">
        <w:rPr>
          <w:rFonts w:ascii="ＭＳ Ｐゴシック" w:eastAsia="ＭＳ Ｐゴシック" w:hAnsi="ＭＳ Ｐゴシック" w:cs="ＭＳ 明朝" w:hint="eastAsia"/>
          <w:sz w:val="24"/>
          <w:szCs w:val="24"/>
        </w:rPr>
        <w:t>、初期消火班を</w:t>
      </w:r>
    </w:p>
    <w:p w14:paraId="1ED5E0EE" w14:textId="1DD43E31" w:rsidR="00DB363A" w:rsidRPr="00416DE3" w:rsidRDefault="00F74A85" w:rsidP="00416DE3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4"/>
        </w:rPr>
        <w:t>中心に</w:t>
      </w:r>
      <w:r w:rsidR="00942A08" w:rsidRPr="00B85041">
        <w:rPr>
          <w:rFonts w:ascii="ＭＳ Ｐゴシック" w:eastAsia="ＭＳ Ｐゴシック" w:hAnsi="ＭＳ Ｐゴシック" w:cs="ＭＳ 明朝" w:hint="eastAsia"/>
          <w:sz w:val="24"/>
          <w:szCs w:val="24"/>
        </w:rPr>
        <w:t>初期消火</w:t>
      </w:r>
      <w:r w:rsidR="00FF2433">
        <w:rPr>
          <w:rFonts w:ascii="ＭＳ Ｐゴシック" w:eastAsia="ＭＳ Ｐゴシック" w:hAnsi="ＭＳ Ｐゴシック" w:cs="ＭＳ 明朝" w:hint="eastAsia"/>
          <w:sz w:val="24"/>
          <w:szCs w:val="24"/>
        </w:rPr>
        <w:t>を行い、</w:t>
      </w:r>
      <w:r w:rsidR="00942A08" w:rsidRPr="00B85041">
        <w:rPr>
          <w:rFonts w:ascii="ＭＳ Ｐゴシック" w:eastAsia="ＭＳ Ｐゴシック" w:hAnsi="ＭＳ Ｐゴシック" w:cs="ＭＳ 明朝" w:hint="eastAsia"/>
          <w:sz w:val="24"/>
          <w:szCs w:val="24"/>
        </w:rPr>
        <w:t>延焼</w:t>
      </w:r>
      <w:r w:rsidR="00FF2433">
        <w:rPr>
          <w:rFonts w:ascii="ＭＳ Ｐゴシック" w:eastAsia="ＭＳ Ｐゴシック" w:hAnsi="ＭＳ Ｐゴシック" w:cs="ＭＳ 明朝" w:hint="eastAsia"/>
          <w:sz w:val="24"/>
          <w:szCs w:val="24"/>
        </w:rPr>
        <w:t>の</w:t>
      </w:r>
      <w:r w:rsidR="00942A08" w:rsidRPr="00B85041">
        <w:rPr>
          <w:rFonts w:ascii="ＭＳ Ｐゴシック" w:eastAsia="ＭＳ Ｐゴシック" w:hAnsi="ＭＳ Ｐゴシック" w:cs="ＭＳ 明朝" w:hint="eastAsia"/>
          <w:sz w:val="24"/>
          <w:szCs w:val="24"/>
        </w:rPr>
        <w:t>拡大</w:t>
      </w:r>
      <w:r w:rsidR="00FF2433">
        <w:rPr>
          <w:rFonts w:ascii="ＭＳ Ｐゴシック" w:eastAsia="ＭＳ Ｐゴシック" w:hAnsi="ＭＳ Ｐゴシック" w:cs="ＭＳ 明朝" w:hint="eastAsia"/>
          <w:sz w:val="24"/>
          <w:szCs w:val="24"/>
        </w:rPr>
        <w:t>を</w:t>
      </w:r>
      <w:r w:rsidR="00942A08" w:rsidRPr="00B85041">
        <w:rPr>
          <w:rFonts w:ascii="ＭＳ Ｐゴシック" w:eastAsia="ＭＳ Ｐゴシック" w:hAnsi="ＭＳ Ｐゴシック" w:cs="ＭＳ 明朝" w:hint="eastAsia"/>
          <w:sz w:val="24"/>
          <w:szCs w:val="24"/>
        </w:rPr>
        <w:t>防止する。</w:t>
      </w:r>
    </w:p>
    <w:p w14:paraId="0E22CFA0" w14:textId="77777777" w:rsidR="00A430A1" w:rsidRPr="00757DA5" w:rsidRDefault="00A430A1" w:rsidP="00A430A1">
      <w:pPr>
        <w:ind w:leftChars="135" w:left="283" w:firstLineChars="56" w:firstLine="134"/>
        <w:rPr>
          <w:rFonts w:ascii="ＭＳ Ｐゴシック" w:eastAsia="ＭＳ Ｐゴシック" w:hAnsi="ＭＳ Ｐゴシック" w:cs="ＭＳ 明朝"/>
          <w:sz w:val="24"/>
          <w:szCs w:val="24"/>
        </w:rPr>
      </w:pPr>
    </w:p>
    <w:p w14:paraId="6883D356" w14:textId="30E66A6F" w:rsidR="00942A08" w:rsidRPr="00B85041" w:rsidRDefault="00416DE3" w:rsidP="00DB363A">
      <w:pPr>
        <w:ind w:left="960" w:hanging="96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７</w:t>
      </w:r>
      <w:r w:rsidR="00942A08" w:rsidRPr="00B85041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="003420A2">
        <w:rPr>
          <w:rFonts w:ascii="ＭＳ Ｐゴシック" w:eastAsia="ＭＳ Ｐゴシック" w:hAnsi="ＭＳ Ｐゴシック" w:hint="eastAsia"/>
          <w:b/>
          <w:sz w:val="24"/>
          <w:szCs w:val="24"/>
        </w:rPr>
        <w:t>要支援者支援</w:t>
      </w:r>
      <w:r w:rsidR="00942A08" w:rsidRPr="00B85041">
        <w:rPr>
          <w:rFonts w:ascii="ＭＳ Ｐゴシック" w:eastAsia="ＭＳ Ｐゴシック" w:hAnsi="ＭＳ Ｐゴシック" w:hint="eastAsia"/>
          <w:b/>
          <w:sz w:val="24"/>
          <w:szCs w:val="24"/>
        </w:rPr>
        <w:t>活動</w:t>
      </w:r>
    </w:p>
    <w:p w14:paraId="244F7C83" w14:textId="7C37ED5D" w:rsidR="00F12F8F" w:rsidRPr="00B85041" w:rsidRDefault="009A2DBE" w:rsidP="00A430A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負傷者等の</w:t>
      </w:r>
      <w:r w:rsidR="003420A2">
        <w:rPr>
          <w:rFonts w:ascii="ＭＳ Ｐゴシック" w:eastAsia="ＭＳ Ｐゴシック" w:hAnsi="ＭＳ Ｐゴシック" w:hint="eastAsia"/>
          <w:sz w:val="24"/>
          <w:szCs w:val="24"/>
        </w:rPr>
        <w:t>要支援</w:t>
      </w:r>
      <w:r w:rsidR="00942A08" w:rsidRPr="00B85041">
        <w:rPr>
          <w:rFonts w:ascii="ＭＳ Ｐゴシック" w:eastAsia="ＭＳ Ｐゴシック" w:hAnsi="ＭＳ Ｐゴシック" w:hint="eastAsia"/>
          <w:sz w:val="24"/>
          <w:szCs w:val="24"/>
        </w:rPr>
        <w:t>者が発生した場合、</w:t>
      </w:r>
      <w:r w:rsidR="00F74A85">
        <w:rPr>
          <w:rFonts w:ascii="ＭＳ Ｐゴシック" w:eastAsia="ＭＳ Ｐゴシック" w:hAnsi="ＭＳ Ｐゴシック" w:hint="eastAsia"/>
          <w:sz w:val="24"/>
          <w:szCs w:val="24"/>
        </w:rPr>
        <w:t>要支援者支援班は</w:t>
      </w:r>
      <w:r w:rsidR="00942A08" w:rsidRPr="00B85041">
        <w:rPr>
          <w:rFonts w:ascii="ＭＳ Ｐゴシック" w:eastAsia="ＭＳ Ｐゴシック" w:hAnsi="ＭＳ Ｐゴシック" w:hint="eastAsia"/>
          <w:sz w:val="24"/>
          <w:szCs w:val="24"/>
        </w:rPr>
        <w:t>活動を行う。</w:t>
      </w:r>
      <w:r w:rsidR="00F74A85">
        <w:rPr>
          <w:rFonts w:ascii="ＭＳ Ｐゴシック" w:eastAsia="ＭＳ Ｐゴシック" w:hAnsi="ＭＳ Ｐゴシック" w:hint="eastAsia"/>
          <w:sz w:val="24"/>
          <w:szCs w:val="24"/>
        </w:rPr>
        <w:t>その他の</w:t>
      </w:r>
      <w:r w:rsidR="00942A08" w:rsidRPr="00B85041">
        <w:rPr>
          <w:rFonts w:ascii="ＭＳ Ｐゴシック" w:eastAsia="ＭＳ Ｐゴシック" w:hAnsi="ＭＳ Ｐゴシック" w:hint="eastAsia"/>
          <w:sz w:val="24"/>
          <w:szCs w:val="24"/>
        </w:rPr>
        <w:t>者</w:t>
      </w:r>
      <w:r w:rsidR="00F74A85">
        <w:rPr>
          <w:rFonts w:ascii="ＭＳ Ｐゴシック" w:eastAsia="ＭＳ Ｐゴシック" w:hAnsi="ＭＳ Ｐゴシック" w:hint="eastAsia"/>
          <w:sz w:val="24"/>
          <w:szCs w:val="24"/>
        </w:rPr>
        <w:t>も</w:t>
      </w:r>
      <w:r w:rsidR="003420A2">
        <w:rPr>
          <w:rFonts w:ascii="ＭＳ Ｐゴシック" w:eastAsia="ＭＳ Ｐゴシック" w:hAnsi="ＭＳ Ｐゴシック" w:hint="eastAsia"/>
          <w:sz w:val="24"/>
          <w:szCs w:val="24"/>
        </w:rPr>
        <w:t>要支援者支援班の</w:t>
      </w:r>
      <w:r w:rsidR="00F12F8F" w:rsidRPr="00B85041">
        <w:rPr>
          <w:rFonts w:ascii="ＭＳ Ｐゴシック" w:eastAsia="ＭＳ Ｐゴシック" w:hAnsi="ＭＳ Ｐゴシック" w:hint="eastAsia"/>
          <w:sz w:val="24"/>
          <w:szCs w:val="24"/>
        </w:rPr>
        <w:t>活動に積極的に協力する。</w:t>
      </w:r>
    </w:p>
    <w:p w14:paraId="18686125" w14:textId="381C3D66" w:rsidR="001732B2" w:rsidRPr="00B85041" w:rsidRDefault="00F12F8F" w:rsidP="003420A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なお、</w:t>
      </w:r>
      <w:r w:rsidR="003420A2">
        <w:rPr>
          <w:rFonts w:ascii="ＭＳ Ｐゴシック" w:eastAsia="ＭＳ Ｐゴシック" w:hAnsi="ＭＳ Ｐゴシック" w:hint="eastAsia"/>
          <w:sz w:val="24"/>
          <w:szCs w:val="24"/>
        </w:rPr>
        <w:t>要支援者支援</w:t>
      </w: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班は、負傷者</w:t>
      </w:r>
      <w:r w:rsidR="008924A8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が医師の手当てを要すると認めた時は、</w:t>
      </w:r>
      <w:r w:rsidR="003420A2">
        <w:rPr>
          <w:rFonts w:ascii="ＭＳ Ｐゴシック" w:eastAsia="ＭＳ Ｐゴシック" w:hAnsi="ＭＳ Ｐゴシック" w:hint="eastAsia"/>
          <w:sz w:val="24"/>
          <w:szCs w:val="24"/>
        </w:rPr>
        <w:t>医療機関</w:t>
      </w:r>
      <w:r w:rsidR="009A2DBE">
        <w:rPr>
          <w:rFonts w:ascii="ＭＳ Ｐゴシック" w:eastAsia="ＭＳ Ｐゴシック" w:hAnsi="ＭＳ Ｐゴシック" w:hint="eastAsia"/>
          <w:sz w:val="24"/>
          <w:szCs w:val="24"/>
        </w:rPr>
        <w:t>等に</w:t>
      </w: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通報</w:t>
      </w:r>
      <w:r w:rsidR="009A2DBE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 w:rsidR="00A430A1" w:rsidRPr="00B8504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9A2DBE">
        <w:rPr>
          <w:rFonts w:ascii="ＭＳ Ｐゴシック" w:eastAsia="ＭＳ Ｐゴシック" w:hAnsi="ＭＳ Ｐゴシック" w:hint="eastAsia"/>
          <w:sz w:val="24"/>
          <w:szCs w:val="24"/>
        </w:rPr>
        <w:t>可能であれば</w:t>
      </w:r>
      <w:r w:rsidR="001732B2" w:rsidRPr="00B85041">
        <w:rPr>
          <w:rFonts w:ascii="ＭＳ Ｐゴシック" w:eastAsia="ＭＳ Ｐゴシック" w:hAnsi="ＭＳ Ｐゴシック" w:hint="eastAsia"/>
          <w:sz w:val="24"/>
          <w:szCs w:val="24"/>
        </w:rPr>
        <w:t>医療機関または市</w:t>
      </w:r>
      <w:r w:rsidR="009A2DBE"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  <w:r w:rsidR="001732B2" w:rsidRPr="00B85041">
        <w:rPr>
          <w:rFonts w:ascii="ＭＳ Ｐゴシック" w:eastAsia="ＭＳ Ｐゴシック" w:hAnsi="ＭＳ Ｐゴシック" w:hint="eastAsia"/>
          <w:sz w:val="24"/>
          <w:szCs w:val="24"/>
        </w:rPr>
        <w:t>が設置する応急救護所に搬送する。</w:t>
      </w:r>
    </w:p>
    <w:p w14:paraId="77637AB7" w14:textId="77777777" w:rsidR="00A430A1" w:rsidRPr="00B85041" w:rsidRDefault="00A430A1" w:rsidP="00A430A1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3E67BA1D" w14:textId="3B601DE3" w:rsidR="00942A08" w:rsidRPr="00B85041" w:rsidRDefault="00416DE3" w:rsidP="00DB363A">
      <w:pPr>
        <w:ind w:left="960" w:hanging="96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８</w:t>
      </w:r>
      <w:r w:rsidR="001732B2" w:rsidRPr="00B85041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="00F74A85">
        <w:rPr>
          <w:rFonts w:ascii="ＭＳ Ｐゴシック" w:eastAsia="ＭＳ Ｐゴシック" w:hAnsi="ＭＳ Ｐゴシック" w:hint="eastAsia"/>
          <w:b/>
          <w:sz w:val="24"/>
          <w:szCs w:val="24"/>
        </w:rPr>
        <w:t>避難及び避難誘導、安否確認</w:t>
      </w:r>
    </w:p>
    <w:p w14:paraId="55DFFBB0" w14:textId="3D717907" w:rsidR="00A430A1" w:rsidRPr="00B85041" w:rsidRDefault="00ED7291" w:rsidP="00416DE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災害発生時</w:t>
      </w:r>
      <w:r w:rsidR="00345430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A430A1" w:rsidRPr="00B85041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495CAD" w:rsidRPr="00B85041">
        <w:rPr>
          <w:rFonts w:ascii="ＭＳ Ｐゴシック" w:eastAsia="ＭＳ Ｐゴシック" w:hAnsi="ＭＳ Ｐゴシック" w:hint="eastAsia"/>
          <w:sz w:val="24"/>
          <w:szCs w:val="24"/>
        </w:rPr>
        <w:t>次</w:t>
      </w:r>
      <w:r w:rsidR="00B3049C">
        <w:rPr>
          <w:rFonts w:ascii="ＭＳ Ｐゴシック" w:eastAsia="ＭＳ Ｐゴシック" w:hAnsi="ＭＳ Ｐゴシック" w:hint="eastAsia"/>
          <w:sz w:val="24"/>
          <w:szCs w:val="24"/>
        </w:rPr>
        <w:t>のとおり</w:t>
      </w:r>
      <w:r w:rsidR="00B3049C" w:rsidRPr="00B3049C">
        <w:rPr>
          <w:rFonts w:ascii="ＭＳ Ｐゴシック" w:eastAsia="ＭＳ Ｐゴシック" w:hAnsi="ＭＳ Ｐゴシック" w:hint="eastAsia"/>
          <w:sz w:val="24"/>
          <w:szCs w:val="24"/>
        </w:rPr>
        <w:t>避難及び避難誘導、安否確認</w:t>
      </w:r>
      <w:r w:rsidR="00495CAD" w:rsidRPr="00B85041">
        <w:rPr>
          <w:rFonts w:ascii="ＭＳ Ｐゴシック" w:eastAsia="ＭＳ Ｐゴシック" w:hAnsi="ＭＳ Ｐゴシック" w:hint="eastAsia"/>
          <w:sz w:val="24"/>
          <w:szCs w:val="24"/>
        </w:rPr>
        <w:t>を行う。</w:t>
      </w:r>
    </w:p>
    <w:p w14:paraId="5864B377" w14:textId="67E3C13F" w:rsidR="00A84AFD" w:rsidRPr="00B85041" w:rsidRDefault="00A430A1" w:rsidP="00416DE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（１）</w:t>
      </w:r>
      <w:r w:rsidR="00FC3935">
        <w:rPr>
          <w:rFonts w:ascii="ＭＳ Ｐゴシック" w:eastAsia="ＭＳ Ｐゴシック" w:hAnsi="ＭＳ Ｐゴシック" w:hint="eastAsia"/>
          <w:sz w:val="24"/>
          <w:szCs w:val="24"/>
        </w:rPr>
        <w:t>会長</w:t>
      </w:r>
      <w:r w:rsidR="003036D7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 w:rsidR="00A84AFD" w:rsidRPr="00B85041">
        <w:rPr>
          <w:rFonts w:ascii="ＭＳ Ｐゴシック" w:eastAsia="ＭＳ Ｐゴシック" w:hAnsi="ＭＳ Ｐゴシック" w:hint="eastAsia"/>
          <w:sz w:val="24"/>
          <w:szCs w:val="24"/>
        </w:rPr>
        <w:t>避難誘導班に対して、避難誘導の指示を行う。</w:t>
      </w:r>
    </w:p>
    <w:p w14:paraId="50A893BA" w14:textId="51C81C9D" w:rsidR="00495CAD" w:rsidRPr="00B85041" w:rsidRDefault="00A430A1" w:rsidP="00416DE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（２）</w:t>
      </w:r>
      <w:r w:rsidR="00495CAD" w:rsidRPr="00B85041">
        <w:rPr>
          <w:rFonts w:ascii="ＭＳ Ｐゴシック" w:eastAsia="ＭＳ Ｐゴシック" w:hAnsi="ＭＳ Ｐゴシック" w:hint="eastAsia"/>
          <w:sz w:val="24"/>
          <w:szCs w:val="24"/>
        </w:rPr>
        <w:t>避難誘導班は、</w:t>
      </w:r>
      <w:r w:rsidR="00FC3935">
        <w:rPr>
          <w:rFonts w:ascii="ＭＳ Ｐゴシック" w:eastAsia="ＭＳ Ｐゴシック" w:hAnsi="ＭＳ Ｐゴシック" w:hint="eastAsia"/>
          <w:sz w:val="24"/>
          <w:szCs w:val="24"/>
        </w:rPr>
        <w:t>会長</w:t>
      </w:r>
      <w:r w:rsidR="00495CAD" w:rsidRPr="00B85041">
        <w:rPr>
          <w:rFonts w:ascii="ＭＳ Ｐゴシック" w:eastAsia="ＭＳ Ｐゴシック" w:hAnsi="ＭＳ Ｐゴシック" w:hint="eastAsia"/>
          <w:sz w:val="24"/>
          <w:szCs w:val="24"/>
        </w:rPr>
        <w:t>の指示に基づき、</w:t>
      </w:r>
      <w:r w:rsidR="003036D7">
        <w:rPr>
          <w:rFonts w:ascii="ＭＳ Ｐゴシック" w:eastAsia="ＭＳ Ｐゴシック" w:hAnsi="ＭＳ Ｐゴシック" w:hint="eastAsia"/>
          <w:sz w:val="24"/>
          <w:szCs w:val="24"/>
        </w:rPr>
        <w:t>安全な場所に</w:t>
      </w:r>
      <w:r w:rsidR="00495CAD" w:rsidRPr="00B85041">
        <w:rPr>
          <w:rFonts w:ascii="ＭＳ Ｐゴシック" w:eastAsia="ＭＳ Ｐゴシック" w:hAnsi="ＭＳ Ｐゴシック" w:hint="eastAsia"/>
          <w:sz w:val="24"/>
          <w:szCs w:val="24"/>
        </w:rPr>
        <w:t>住民を誘導する。</w:t>
      </w:r>
    </w:p>
    <w:p w14:paraId="6E381EC2" w14:textId="5CD212A1" w:rsidR="00A84AFD" w:rsidRPr="00B85041" w:rsidRDefault="00416DE3" w:rsidP="00416DE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（３）</w:t>
      </w:r>
      <w:r w:rsidR="00F74A85">
        <w:rPr>
          <w:rFonts w:ascii="ＭＳ Ｐゴシック" w:eastAsia="ＭＳ Ｐゴシック" w:hAnsi="ＭＳ Ｐゴシック" w:hint="eastAsia"/>
          <w:sz w:val="24"/>
          <w:szCs w:val="24"/>
        </w:rPr>
        <w:t>避難誘導班は、</w:t>
      </w:r>
      <w:r w:rsidR="00A84AFD" w:rsidRPr="00B85041">
        <w:rPr>
          <w:rFonts w:ascii="ＭＳ Ｐゴシック" w:eastAsia="ＭＳ Ｐゴシック" w:hAnsi="ＭＳ Ｐゴシック" w:hint="eastAsia"/>
          <w:sz w:val="24"/>
          <w:szCs w:val="24"/>
        </w:rPr>
        <w:t>安否の確認結果を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C3935">
        <w:rPr>
          <w:rFonts w:ascii="ＭＳ Ｐゴシック" w:eastAsia="ＭＳ Ｐゴシック" w:hAnsi="ＭＳ Ｐゴシック" w:hint="eastAsia"/>
          <w:sz w:val="24"/>
          <w:szCs w:val="24"/>
        </w:rPr>
        <w:t>会長</w:t>
      </w:r>
      <w:r w:rsidR="00A84AFD" w:rsidRPr="00B85041">
        <w:rPr>
          <w:rFonts w:ascii="ＭＳ Ｐゴシック" w:eastAsia="ＭＳ Ｐゴシック" w:hAnsi="ＭＳ Ｐゴシック" w:hint="eastAsia"/>
          <w:sz w:val="24"/>
          <w:szCs w:val="24"/>
        </w:rPr>
        <w:t>に報告する。</w:t>
      </w:r>
    </w:p>
    <w:p w14:paraId="111D6AB9" w14:textId="77777777" w:rsidR="00A430A1" w:rsidRPr="00416DE3" w:rsidRDefault="00A430A1" w:rsidP="00946747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0940144" w14:textId="2FBDA52C" w:rsidR="00946747" w:rsidRPr="00B85041" w:rsidRDefault="00416DE3" w:rsidP="0094674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９</w:t>
      </w:r>
      <w:r w:rsidR="00A430A1" w:rsidRPr="00B85041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="00946747" w:rsidRPr="00B85041">
        <w:rPr>
          <w:rFonts w:ascii="ＭＳ Ｐゴシック" w:eastAsia="ＭＳ Ｐゴシック" w:hAnsi="ＭＳ Ｐゴシック" w:hint="eastAsia"/>
          <w:b/>
          <w:sz w:val="24"/>
          <w:szCs w:val="24"/>
        </w:rPr>
        <w:t>給食</w:t>
      </w:r>
      <w:r w:rsidR="00F74A85">
        <w:rPr>
          <w:rFonts w:ascii="ＭＳ Ｐゴシック" w:eastAsia="ＭＳ Ｐゴシック" w:hAnsi="ＭＳ Ｐゴシック" w:hint="eastAsia"/>
          <w:b/>
          <w:sz w:val="24"/>
          <w:szCs w:val="24"/>
        </w:rPr>
        <w:t>、</w:t>
      </w:r>
      <w:r w:rsidR="00946747" w:rsidRPr="00B85041">
        <w:rPr>
          <w:rFonts w:ascii="ＭＳ Ｐゴシック" w:eastAsia="ＭＳ Ｐゴシック" w:hAnsi="ＭＳ Ｐゴシック" w:hint="eastAsia"/>
          <w:b/>
          <w:sz w:val="24"/>
          <w:szCs w:val="24"/>
        </w:rPr>
        <w:t>給水</w:t>
      </w:r>
    </w:p>
    <w:p w14:paraId="3901612D" w14:textId="4C388B26" w:rsidR="001033CA" w:rsidRPr="00B85041" w:rsidRDefault="00A430A1" w:rsidP="00A430A1">
      <w:pPr>
        <w:ind w:leftChars="100" w:left="45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（１）</w:t>
      </w:r>
      <w:r w:rsidR="00946747" w:rsidRPr="00B85041">
        <w:rPr>
          <w:rFonts w:ascii="ＭＳ Ｐゴシック" w:eastAsia="ＭＳ Ｐゴシック" w:hAnsi="ＭＳ Ｐゴシック" w:hint="eastAsia"/>
          <w:sz w:val="24"/>
          <w:szCs w:val="24"/>
        </w:rPr>
        <w:t>給食給水班は、市</w:t>
      </w:r>
      <w:r w:rsidR="003036D7"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  <w:r w:rsidR="00946747" w:rsidRPr="00B85041">
        <w:rPr>
          <w:rFonts w:ascii="ＭＳ Ｐゴシック" w:eastAsia="ＭＳ Ｐゴシック" w:hAnsi="ＭＳ Ｐゴシック" w:hint="eastAsia"/>
          <w:sz w:val="24"/>
          <w:szCs w:val="24"/>
        </w:rPr>
        <w:t>から配布された食料</w:t>
      </w:r>
      <w:r w:rsidR="003036D7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B85041" w:rsidRPr="00B85041">
        <w:rPr>
          <w:rFonts w:ascii="ＭＳ Ｐゴシック" w:eastAsia="ＭＳ Ｐゴシック" w:hAnsi="ＭＳ Ｐゴシック" w:hint="eastAsia"/>
          <w:sz w:val="24"/>
          <w:szCs w:val="24"/>
        </w:rPr>
        <w:t>配布</w:t>
      </w:r>
      <w:r w:rsidR="003036D7">
        <w:rPr>
          <w:rFonts w:ascii="ＭＳ Ｐゴシック" w:eastAsia="ＭＳ Ｐゴシック" w:hAnsi="ＭＳ Ｐゴシック" w:hint="eastAsia"/>
          <w:sz w:val="24"/>
          <w:szCs w:val="24"/>
        </w:rPr>
        <w:t>又は炊き出し</w:t>
      </w:r>
      <w:r w:rsidR="001033CA" w:rsidRPr="00B85041">
        <w:rPr>
          <w:rFonts w:ascii="ＭＳ Ｐゴシック" w:eastAsia="ＭＳ Ｐゴシック" w:hAnsi="ＭＳ Ｐゴシック" w:hint="eastAsia"/>
          <w:sz w:val="24"/>
          <w:szCs w:val="24"/>
        </w:rPr>
        <w:t>等を行う。</w:t>
      </w:r>
    </w:p>
    <w:p w14:paraId="04F9BC2A" w14:textId="303F076C" w:rsidR="00CD3AC7" w:rsidRDefault="00A430A1" w:rsidP="003036D7">
      <w:pPr>
        <w:ind w:leftChars="100" w:left="45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（２）</w:t>
      </w:r>
      <w:r w:rsidR="00946747" w:rsidRPr="00B85041">
        <w:rPr>
          <w:rFonts w:ascii="ＭＳ Ｐゴシック" w:eastAsia="ＭＳ Ｐゴシック" w:hAnsi="ＭＳ Ｐゴシック" w:hint="eastAsia"/>
          <w:sz w:val="24"/>
          <w:szCs w:val="24"/>
        </w:rPr>
        <w:t>給食給水班は、市</w:t>
      </w:r>
      <w:r w:rsidR="003036D7"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  <w:r w:rsidR="00946747" w:rsidRPr="00B85041">
        <w:rPr>
          <w:rFonts w:ascii="ＭＳ Ｐゴシック" w:eastAsia="ＭＳ Ｐゴシック" w:hAnsi="ＭＳ Ｐゴシック" w:hint="eastAsia"/>
          <w:sz w:val="24"/>
          <w:szCs w:val="24"/>
        </w:rPr>
        <w:t>から提供され</w:t>
      </w:r>
      <w:r w:rsidRPr="00B85041">
        <w:rPr>
          <w:rFonts w:ascii="ＭＳ Ｐゴシック" w:eastAsia="ＭＳ Ｐゴシック" w:hAnsi="ＭＳ Ｐゴシック" w:hint="eastAsia"/>
          <w:sz w:val="24"/>
          <w:szCs w:val="24"/>
        </w:rPr>
        <w:t>た</w:t>
      </w:r>
      <w:r w:rsidR="00B85041" w:rsidRPr="00B85041">
        <w:rPr>
          <w:rFonts w:ascii="ＭＳ Ｐゴシック" w:eastAsia="ＭＳ Ｐゴシック" w:hAnsi="ＭＳ Ｐゴシック" w:hint="eastAsia"/>
          <w:sz w:val="24"/>
          <w:szCs w:val="24"/>
        </w:rPr>
        <w:t>飲料水</w:t>
      </w:r>
      <w:r w:rsidR="001033CA" w:rsidRPr="00B85041">
        <w:rPr>
          <w:rFonts w:ascii="ＭＳ Ｐゴシック" w:eastAsia="ＭＳ Ｐゴシック" w:hAnsi="ＭＳ Ｐゴシック" w:hint="eastAsia"/>
          <w:sz w:val="24"/>
          <w:szCs w:val="24"/>
        </w:rPr>
        <w:t>を配布する。</w:t>
      </w:r>
    </w:p>
    <w:p w14:paraId="4E411EB3" w14:textId="77777777" w:rsidR="00F74A85" w:rsidRDefault="00F74A85" w:rsidP="003036D7">
      <w:pPr>
        <w:ind w:leftChars="100" w:left="450" w:hangingChars="100" w:hanging="240"/>
        <w:rPr>
          <w:rFonts w:ascii="ＭＳ Ｐゴシック" w:eastAsia="ＭＳ Ｐゴシック" w:hAnsi="ＭＳ Ｐゴシック"/>
          <w:sz w:val="24"/>
          <w:szCs w:val="24"/>
        </w:rPr>
      </w:pPr>
    </w:p>
    <w:p w14:paraId="42B235EE" w14:textId="4C365BCE" w:rsidR="00F74A85" w:rsidRDefault="00F74A85" w:rsidP="00F74A8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B85041">
        <w:rPr>
          <w:rFonts w:ascii="ＭＳ Ｐゴシック" w:eastAsia="ＭＳ Ｐゴシック" w:hAnsi="ＭＳ Ｐゴシック" w:hint="eastAsia"/>
          <w:b/>
          <w:sz w:val="24"/>
          <w:szCs w:val="24"/>
        </w:rPr>
        <w:t>1</w:t>
      </w:r>
      <w:r w:rsidR="00416DE3">
        <w:rPr>
          <w:rFonts w:ascii="ＭＳ Ｐゴシック" w:eastAsia="ＭＳ Ｐゴシック" w:hAnsi="ＭＳ Ｐゴシック" w:hint="eastAsia"/>
          <w:b/>
          <w:sz w:val="24"/>
          <w:szCs w:val="24"/>
        </w:rPr>
        <w:t>０</w:t>
      </w:r>
      <w:r w:rsidRPr="00B85041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bookmarkStart w:id="0" w:name="_Hlk179573291"/>
      <w:r w:rsidRPr="00F74A85">
        <w:rPr>
          <w:rFonts w:ascii="ＭＳ Ｐゴシック" w:eastAsia="ＭＳ Ｐゴシック" w:hAnsi="ＭＳ Ｐゴシック" w:hint="eastAsia"/>
          <w:b/>
          <w:sz w:val="24"/>
          <w:szCs w:val="24"/>
        </w:rPr>
        <w:t>防災資機材等の備蓄及び管理</w:t>
      </w:r>
      <w:bookmarkEnd w:id="0"/>
    </w:p>
    <w:p w14:paraId="280C03E9" w14:textId="77777777" w:rsidR="0057234D" w:rsidRDefault="00ED7291" w:rsidP="0057234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災害発生時に</w:t>
      </w:r>
      <w:r w:rsidR="00F74A85">
        <w:rPr>
          <w:rFonts w:ascii="ＭＳ Ｐゴシック" w:eastAsia="ＭＳ Ｐゴシック" w:hAnsi="ＭＳ Ｐゴシック" w:hint="eastAsia"/>
          <w:sz w:val="24"/>
          <w:szCs w:val="24"/>
        </w:rPr>
        <w:t>備えるため、防災資機材等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F74A85">
        <w:rPr>
          <w:rFonts w:ascii="ＭＳ Ｐゴシック" w:eastAsia="ＭＳ Ｐゴシック" w:hAnsi="ＭＳ Ｐゴシック" w:hint="eastAsia"/>
          <w:sz w:val="24"/>
          <w:szCs w:val="24"/>
        </w:rPr>
        <w:t>備蓄及び管理を行う。</w:t>
      </w:r>
    </w:p>
    <w:p w14:paraId="02A68098" w14:textId="4BA787D5" w:rsidR="0057234D" w:rsidRDefault="0057234D" w:rsidP="0057234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（１）防災資機材等は○○公民館に備蓄する。</w:t>
      </w:r>
    </w:p>
    <w:p w14:paraId="34A9946F" w14:textId="06C24633" w:rsidR="00F74A85" w:rsidRDefault="008924A8" w:rsidP="0057234D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57234D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）年に１回</w:t>
      </w:r>
      <w:r w:rsidR="00345430">
        <w:rPr>
          <w:rFonts w:ascii="ＭＳ Ｐゴシック" w:eastAsia="ＭＳ Ｐゴシック" w:hAnsi="ＭＳ Ｐゴシック" w:hint="eastAsia"/>
          <w:sz w:val="24"/>
          <w:szCs w:val="24"/>
        </w:rPr>
        <w:t>以上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、防災資機材</w:t>
      </w:r>
      <w:r w:rsidR="00ED7291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の点検を行う。</w:t>
      </w:r>
    </w:p>
    <w:p w14:paraId="4694A60D" w14:textId="4FB32A39" w:rsidR="0057234D" w:rsidRDefault="0057234D" w:rsidP="00F74A8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7BE475D8" w14:textId="77777777" w:rsidR="0093237E" w:rsidRDefault="0093237E" w:rsidP="00F74A8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204B207" w14:textId="604CA1B5" w:rsidR="008924A8" w:rsidRPr="008924A8" w:rsidRDefault="0093237E" w:rsidP="00F74A8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この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計画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は、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　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年　　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日から</w:t>
      </w:r>
      <w:r w:rsidR="00ED7291">
        <w:rPr>
          <w:rFonts w:ascii="ＭＳ Ｐゴシック" w:eastAsia="ＭＳ Ｐゴシック" w:hAnsi="ＭＳ Ｐゴシック" w:hint="eastAsia"/>
          <w:sz w:val="24"/>
          <w:szCs w:val="24"/>
        </w:rPr>
        <w:t>施行</w:t>
      </w:r>
      <w:r w:rsidRPr="008A2DA8">
        <w:rPr>
          <w:rFonts w:ascii="ＭＳ Ｐゴシック" w:eastAsia="ＭＳ Ｐゴシック" w:hAnsi="ＭＳ Ｐゴシック" w:hint="eastAsia"/>
          <w:sz w:val="24"/>
          <w:szCs w:val="24"/>
        </w:rPr>
        <w:t>する。</w:t>
      </w:r>
    </w:p>
    <w:sectPr w:rsidR="008924A8" w:rsidRPr="008924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B566" w14:textId="77777777" w:rsidR="002F75CA" w:rsidRDefault="002F75CA" w:rsidP="00A92CA0">
      <w:r>
        <w:separator/>
      </w:r>
    </w:p>
  </w:endnote>
  <w:endnote w:type="continuationSeparator" w:id="0">
    <w:p w14:paraId="63C92297" w14:textId="77777777" w:rsidR="002F75CA" w:rsidRDefault="002F75CA" w:rsidP="00A9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41E3" w14:textId="77777777" w:rsidR="002F75CA" w:rsidRDefault="002F75CA" w:rsidP="00A92CA0">
      <w:r>
        <w:separator/>
      </w:r>
    </w:p>
  </w:footnote>
  <w:footnote w:type="continuationSeparator" w:id="0">
    <w:p w14:paraId="00B0B196" w14:textId="77777777" w:rsidR="002F75CA" w:rsidRDefault="002F75CA" w:rsidP="00A92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5D43"/>
    <w:multiLevelType w:val="hybridMultilevel"/>
    <w:tmpl w:val="5582F2DA"/>
    <w:lvl w:ilvl="0" w:tplc="AAC02E36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2A6C1CCA"/>
    <w:multiLevelType w:val="hybridMultilevel"/>
    <w:tmpl w:val="DCA65E06"/>
    <w:lvl w:ilvl="0" w:tplc="7704646C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402D3464"/>
    <w:multiLevelType w:val="hybridMultilevel"/>
    <w:tmpl w:val="C0D2DDB2"/>
    <w:lvl w:ilvl="0" w:tplc="81E497B2">
      <w:start w:val="1"/>
      <w:numFmt w:val="aiueoFullWidth"/>
      <w:lvlText w:val="%1．"/>
      <w:lvlJc w:val="left"/>
      <w:pPr>
        <w:ind w:left="1395" w:hanging="405"/>
      </w:pPr>
      <w:rPr>
        <w:rFonts w:hint="default"/>
        <w:lang w:val="en-US"/>
      </w:rPr>
    </w:lvl>
    <w:lvl w:ilvl="1" w:tplc="562C45DE">
      <w:start w:val="6"/>
      <w:numFmt w:val="decimalFullWidth"/>
      <w:lvlText w:val="%2．"/>
      <w:lvlJc w:val="left"/>
      <w:pPr>
        <w:ind w:left="17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3" w15:restartNumberingAfterBreak="0">
    <w:nsid w:val="43E60DED"/>
    <w:multiLevelType w:val="hybridMultilevel"/>
    <w:tmpl w:val="6FBE2DEA"/>
    <w:lvl w:ilvl="0" w:tplc="772C73F4">
      <w:start w:val="1"/>
      <w:numFmt w:val="decimalFullWidth"/>
      <w:lvlText w:val="（%1）"/>
      <w:lvlJc w:val="left"/>
      <w:pPr>
        <w:ind w:left="1230" w:hanging="720"/>
      </w:pPr>
      <w:rPr>
        <w:rFonts w:hint="default"/>
      </w:rPr>
    </w:lvl>
    <w:lvl w:ilvl="1" w:tplc="BDF61B68">
      <w:start w:val="1"/>
      <w:numFmt w:val="aiueoFullWidth"/>
      <w:lvlText w:val="%2．"/>
      <w:lvlJc w:val="left"/>
      <w:pPr>
        <w:ind w:left="133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55DC2617"/>
    <w:multiLevelType w:val="hybridMultilevel"/>
    <w:tmpl w:val="70DAF9CC"/>
    <w:lvl w:ilvl="0" w:tplc="2D428824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EDA123A"/>
    <w:multiLevelType w:val="hybridMultilevel"/>
    <w:tmpl w:val="F588FE92"/>
    <w:lvl w:ilvl="0" w:tplc="0614885E">
      <w:start w:val="1"/>
      <w:numFmt w:val="decimal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662B5238"/>
    <w:multiLevelType w:val="hybridMultilevel"/>
    <w:tmpl w:val="62D4BCFA"/>
    <w:lvl w:ilvl="0" w:tplc="750483D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BCC481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F13E9A"/>
    <w:multiLevelType w:val="hybridMultilevel"/>
    <w:tmpl w:val="817C0D46"/>
    <w:lvl w:ilvl="0" w:tplc="326CA3C0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1571160834">
    <w:abstractNumId w:val="6"/>
  </w:num>
  <w:num w:numId="2" w16cid:durableId="1057780250">
    <w:abstractNumId w:val="7"/>
  </w:num>
  <w:num w:numId="3" w16cid:durableId="186675795">
    <w:abstractNumId w:val="0"/>
  </w:num>
  <w:num w:numId="4" w16cid:durableId="493961720">
    <w:abstractNumId w:val="3"/>
  </w:num>
  <w:num w:numId="5" w16cid:durableId="1890216072">
    <w:abstractNumId w:val="2"/>
  </w:num>
  <w:num w:numId="6" w16cid:durableId="2088068763">
    <w:abstractNumId w:val="4"/>
  </w:num>
  <w:num w:numId="7" w16cid:durableId="2119642092">
    <w:abstractNumId w:val="1"/>
  </w:num>
  <w:num w:numId="8" w16cid:durableId="236716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F9"/>
    <w:rsid w:val="00051BE2"/>
    <w:rsid w:val="0005225D"/>
    <w:rsid w:val="000835B8"/>
    <w:rsid w:val="00097009"/>
    <w:rsid w:val="000E60F9"/>
    <w:rsid w:val="000E6349"/>
    <w:rsid w:val="001024D2"/>
    <w:rsid w:val="001033CA"/>
    <w:rsid w:val="0014725C"/>
    <w:rsid w:val="0016263C"/>
    <w:rsid w:val="001732B2"/>
    <w:rsid w:val="00201E02"/>
    <w:rsid w:val="00211CEC"/>
    <w:rsid w:val="00270CC1"/>
    <w:rsid w:val="002F75CA"/>
    <w:rsid w:val="003036D7"/>
    <w:rsid w:val="003420A2"/>
    <w:rsid w:val="00345430"/>
    <w:rsid w:val="00386732"/>
    <w:rsid w:val="00416DE3"/>
    <w:rsid w:val="00495CAD"/>
    <w:rsid w:val="004D0F00"/>
    <w:rsid w:val="004D7588"/>
    <w:rsid w:val="00513A2F"/>
    <w:rsid w:val="0057234D"/>
    <w:rsid w:val="005F7D13"/>
    <w:rsid w:val="007102B5"/>
    <w:rsid w:val="00757DA5"/>
    <w:rsid w:val="00763B14"/>
    <w:rsid w:val="007F7D68"/>
    <w:rsid w:val="00867FF4"/>
    <w:rsid w:val="00873851"/>
    <w:rsid w:val="008901CA"/>
    <w:rsid w:val="008924A8"/>
    <w:rsid w:val="008C4BD9"/>
    <w:rsid w:val="008F73CC"/>
    <w:rsid w:val="009030DF"/>
    <w:rsid w:val="009312FA"/>
    <w:rsid w:val="0093237E"/>
    <w:rsid w:val="00942A08"/>
    <w:rsid w:val="00946747"/>
    <w:rsid w:val="00960571"/>
    <w:rsid w:val="009A2DBE"/>
    <w:rsid w:val="009B25CA"/>
    <w:rsid w:val="00A26469"/>
    <w:rsid w:val="00A430A1"/>
    <w:rsid w:val="00A84AFD"/>
    <w:rsid w:val="00A92CA0"/>
    <w:rsid w:val="00B2404C"/>
    <w:rsid w:val="00B3049C"/>
    <w:rsid w:val="00B85041"/>
    <w:rsid w:val="00CD3AC7"/>
    <w:rsid w:val="00DB363A"/>
    <w:rsid w:val="00DB3768"/>
    <w:rsid w:val="00DC535A"/>
    <w:rsid w:val="00ED0E8D"/>
    <w:rsid w:val="00ED7291"/>
    <w:rsid w:val="00F12F8F"/>
    <w:rsid w:val="00F74A85"/>
    <w:rsid w:val="00F80419"/>
    <w:rsid w:val="00FB7844"/>
    <w:rsid w:val="00FC3935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3782ED"/>
  <w15:chartTrackingRefBased/>
  <w15:docId w15:val="{8B5F65FA-A59A-4063-B081-C931582D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0F9"/>
    <w:pPr>
      <w:ind w:left="851"/>
    </w:pPr>
  </w:style>
  <w:style w:type="paragraph" w:styleId="a4">
    <w:name w:val="Balloon Text"/>
    <w:basedOn w:val="a"/>
    <w:link w:val="a5"/>
    <w:uiPriority w:val="99"/>
    <w:semiHidden/>
    <w:unhideWhenUsed/>
    <w:rsid w:val="00097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70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2C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2CA0"/>
  </w:style>
  <w:style w:type="paragraph" w:styleId="a8">
    <w:name w:val="footer"/>
    <w:basedOn w:val="a"/>
    <w:link w:val="a9"/>
    <w:uiPriority w:val="99"/>
    <w:unhideWhenUsed/>
    <w:rsid w:val="00A92C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安心安全課 12</dc:creator>
  <cp:keywords/>
  <dc:description/>
  <cp:lastModifiedBy>菅野 太一</cp:lastModifiedBy>
  <cp:revision>23</cp:revision>
  <cp:lastPrinted>2017-12-19T07:06:00Z</cp:lastPrinted>
  <dcterms:created xsi:type="dcterms:W3CDTF">2017-12-18T08:05:00Z</dcterms:created>
  <dcterms:modified xsi:type="dcterms:W3CDTF">2024-10-19T06:37:00Z</dcterms:modified>
</cp:coreProperties>
</file>