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CF550" w14:textId="77777777" w:rsidR="008706E4" w:rsidRDefault="008706E4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2EEBACAB" w14:textId="77777777" w:rsidR="008706E4" w:rsidRDefault="008706E4">
      <w:pPr>
        <w:spacing w:after="120"/>
        <w:jc w:val="center"/>
      </w:pPr>
      <w:r>
        <w:rPr>
          <w:rFonts w:hint="eastAsia"/>
        </w:rPr>
        <w:t>都市公園行為許可</w:t>
      </w:r>
      <w:r w:rsidRPr="009C7528">
        <w:rPr>
          <w:rFonts w:hint="eastAsia"/>
          <w:strike/>
        </w:rPr>
        <w:t>・行為許可変更</w:t>
      </w:r>
      <w:r>
        <w:rPr>
          <w:rFonts w:hint="eastAsia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425"/>
        <w:gridCol w:w="850"/>
        <w:gridCol w:w="1166"/>
        <w:gridCol w:w="536"/>
        <w:gridCol w:w="425"/>
        <w:gridCol w:w="1768"/>
        <w:gridCol w:w="358"/>
      </w:tblGrid>
      <w:tr w:rsidR="008706E4" w14:paraId="7409698C" w14:textId="77777777" w:rsidTr="002028CB">
        <w:tblPrEx>
          <w:tblCellMar>
            <w:top w:w="0" w:type="dxa"/>
            <w:bottom w:w="0" w:type="dxa"/>
          </w:tblCellMar>
        </w:tblPrEx>
        <w:trPr>
          <w:trHeight w:val="3026"/>
        </w:trPr>
        <w:tc>
          <w:tcPr>
            <w:tcW w:w="8505" w:type="dxa"/>
            <w:gridSpan w:val="8"/>
            <w:tcBorders>
              <w:bottom w:val="nil"/>
            </w:tcBorders>
          </w:tcPr>
          <w:p w14:paraId="224BF537" w14:textId="4F1B1FF1" w:rsidR="008706E4" w:rsidRDefault="00A045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6535E9F5" wp14:editId="27B46889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1139825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CE59F5" id="Oval 2" o:spid="_x0000_s1026" style="position:absolute;left:0;text-align:left;margin-left:398.25pt;margin-top:89.7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" o:allowincell="f" filled="f" strokeweight=".5pt">
                      <w10:anchorlock/>
                    </v:oval>
                  </w:pict>
                </mc:Fallback>
              </mc:AlternateContent>
            </w:r>
          </w:p>
          <w:p w14:paraId="570B0856" w14:textId="77777777" w:rsidR="008706E4" w:rsidRDefault="00D424EC">
            <w:pPr>
              <w:jc w:val="right"/>
            </w:pPr>
            <w:r>
              <w:rPr>
                <w:rFonts w:hint="eastAsia"/>
              </w:rPr>
              <w:t>令</w:t>
            </w:r>
            <w:r w:rsidR="00C0133A">
              <w:rPr>
                <w:rFonts w:hint="eastAsia"/>
              </w:rPr>
              <w:t>和</w:t>
            </w:r>
            <w:r w:rsidR="007116B1">
              <w:rPr>
                <w:rFonts w:hint="eastAsia"/>
              </w:rPr>
              <w:t xml:space="preserve">　　</w:t>
            </w:r>
            <w:r w:rsidR="00C0133A">
              <w:rPr>
                <w:rFonts w:hint="eastAsia"/>
              </w:rPr>
              <w:t>年</w:t>
            </w:r>
            <w:r w:rsidR="008706E4">
              <w:rPr>
                <w:rFonts w:hint="eastAsia"/>
              </w:rPr>
              <w:t xml:space="preserve">　　月　　日　</w:t>
            </w:r>
          </w:p>
          <w:p w14:paraId="5D4B9E69" w14:textId="77777777" w:rsidR="008706E4" w:rsidRDefault="008706E4"/>
          <w:p w14:paraId="390913D0" w14:textId="77777777" w:rsidR="008706E4" w:rsidRDefault="008706E4">
            <w:r>
              <w:rPr>
                <w:rFonts w:hint="eastAsia"/>
              </w:rPr>
              <w:t xml:space="preserve">　つくばみらい市長　　　　様</w:t>
            </w:r>
          </w:p>
          <w:p w14:paraId="2C49DB18" w14:textId="77777777" w:rsidR="008706E4" w:rsidRDefault="008706E4"/>
          <w:p w14:paraId="2866FAF7" w14:textId="77777777" w:rsidR="008706E4" w:rsidRDefault="008706E4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</w:t>
            </w:r>
            <w:r w:rsidR="002028CB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</w:t>
            </w:r>
          </w:p>
          <w:p w14:paraId="11B6A801" w14:textId="77777777" w:rsidR="008706E4" w:rsidRDefault="008706E4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2028CB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印　</w:t>
            </w:r>
          </w:p>
          <w:p w14:paraId="2757F2C6" w14:textId="77777777" w:rsidR="008706E4" w:rsidRDefault="008706E4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 w:rsidR="002028CB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8706E4" w14:paraId="434167CB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418" w:type="dxa"/>
            <w:gridSpan w:val="4"/>
            <w:tcBorders>
              <w:top w:val="nil"/>
              <w:right w:val="nil"/>
            </w:tcBorders>
            <w:vAlign w:val="center"/>
          </w:tcPr>
          <w:p w14:paraId="282314F9" w14:textId="1A5A7FFA" w:rsidR="008706E4" w:rsidRDefault="00A0453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05D5696" wp14:editId="676EA270">
                      <wp:simplePos x="0" y="0"/>
                      <wp:positionH relativeFrom="column">
                        <wp:posOffset>3436620</wp:posOffset>
                      </wp:positionH>
                      <wp:positionV relativeFrom="paragraph">
                        <wp:posOffset>79375</wp:posOffset>
                      </wp:positionV>
                      <wp:extent cx="1729740" cy="29781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297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3F7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70.6pt;margin-top:6.25pt;width:136.2pt;height: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" o:allowincell="f" strokeweight=".5pt"/>
                  </w:pict>
                </mc:Fallback>
              </mc:AlternateContent>
            </w:r>
            <w:r w:rsidR="008706E4"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4E86AB3" w14:textId="77777777" w:rsidR="008706E4" w:rsidRDefault="008706E4">
            <w:pPr>
              <w:spacing w:line="240" w:lineRule="exact"/>
            </w:pPr>
            <w:r>
              <w:rPr>
                <w:rFonts w:hint="eastAsia"/>
              </w:rPr>
              <w:t>法人にあっては，その名称及び代表者の氏名</w:t>
            </w:r>
          </w:p>
        </w:tc>
        <w:tc>
          <w:tcPr>
            <w:tcW w:w="358" w:type="dxa"/>
            <w:tcBorders>
              <w:top w:val="nil"/>
              <w:left w:val="nil"/>
            </w:tcBorders>
            <w:vAlign w:val="center"/>
          </w:tcPr>
          <w:p w14:paraId="4352317D" w14:textId="77777777" w:rsidR="008706E4" w:rsidRDefault="008706E4">
            <w:r>
              <w:rPr>
                <w:rFonts w:hint="eastAsia"/>
              </w:rPr>
              <w:t xml:space="preserve">　</w:t>
            </w:r>
          </w:p>
        </w:tc>
      </w:tr>
      <w:tr w:rsidR="008706E4" w14:paraId="57CE8D08" w14:textId="77777777" w:rsidTr="002028CB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8505" w:type="dxa"/>
            <w:gridSpan w:val="8"/>
            <w:vAlign w:val="center"/>
          </w:tcPr>
          <w:p w14:paraId="3F37B95A" w14:textId="77777777" w:rsidR="008706E4" w:rsidRDefault="008706E4" w:rsidP="00982F8D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  <w:spacing w:val="35"/>
              </w:rPr>
              <w:t>申請区</w:t>
            </w:r>
            <w:r>
              <w:rPr>
                <w:rFonts w:hint="eastAsia"/>
              </w:rPr>
              <w:t xml:space="preserve">分　　　　　　　　　　</w:t>
            </w:r>
            <w:r w:rsidR="00982F8D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　行為許可　　　　□　行為許可変更</w:t>
            </w:r>
          </w:p>
        </w:tc>
      </w:tr>
      <w:tr w:rsidR="008706E4" w14:paraId="29BB8641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8505" w:type="dxa"/>
            <w:gridSpan w:val="8"/>
            <w:vAlign w:val="center"/>
          </w:tcPr>
          <w:p w14:paraId="2A0555DB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都市公園名</w:t>
            </w:r>
            <w:r w:rsidR="00982F8D">
              <w:rPr>
                <w:rFonts w:hint="eastAsia"/>
              </w:rPr>
              <w:t xml:space="preserve">　　　　　　　　　　絹の台桜公園</w:t>
            </w:r>
          </w:p>
        </w:tc>
      </w:tr>
      <w:tr w:rsidR="008706E4" w14:paraId="7C492BEC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8505" w:type="dxa"/>
            <w:gridSpan w:val="8"/>
            <w:vAlign w:val="center"/>
          </w:tcPr>
          <w:p w14:paraId="1A1A4155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行為の目的</w:t>
            </w:r>
            <w:r w:rsidR="00982F8D">
              <w:rPr>
                <w:rFonts w:hint="eastAsia"/>
              </w:rPr>
              <w:t xml:space="preserve">　　　　　　　　　　　　</w:t>
            </w:r>
            <w:r w:rsidR="009C7528">
              <w:rPr>
                <w:rFonts w:hint="eastAsia"/>
              </w:rPr>
              <w:t xml:space="preserve">　―</w:t>
            </w:r>
          </w:p>
        </w:tc>
      </w:tr>
      <w:tr w:rsidR="008706E4" w14:paraId="5829FBDD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8505" w:type="dxa"/>
            <w:gridSpan w:val="8"/>
            <w:vAlign w:val="center"/>
          </w:tcPr>
          <w:p w14:paraId="1E26F8F8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行為の種類</w:t>
            </w:r>
            <w:r w:rsidR="00982F8D">
              <w:rPr>
                <w:rFonts w:hint="eastAsia"/>
              </w:rPr>
              <w:t xml:space="preserve">　　　　　　　　　　バーベキュー</w:t>
            </w:r>
          </w:p>
        </w:tc>
      </w:tr>
      <w:tr w:rsidR="008706E4" w14:paraId="09557950" w14:textId="7777777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4252" w:type="dxa"/>
            <w:gridSpan w:val="3"/>
            <w:vAlign w:val="center"/>
          </w:tcPr>
          <w:p w14:paraId="5DB028D9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行為を行う場所又は公園施設</w:t>
            </w:r>
          </w:p>
          <w:p w14:paraId="4A1BE552" w14:textId="77777777" w:rsidR="008706E4" w:rsidRDefault="00982F8D">
            <w:r>
              <w:rPr>
                <w:rFonts w:hint="eastAsia"/>
              </w:rPr>
              <w:t xml:space="preserve">　　　　　多目的広場（許可エリア）</w:t>
            </w:r>
          </w:p>
        </w:tc>
        <w:tc>
          <w:tcPr>
            <w:tcW w:w="4253" w:type="dxa"/>
            <w:gridSpan w:val="5"/>
            <w:vAlign w:val="center"/>
          </w:tcPr>
          <w:p w14:paraId="2B39687C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行為のための占用面積</w:t>
            </w:r>
          </w:p>
          <w:p w14:paraId="546A33E3" w14:textId="77777777" w:rsidR="008706E4" w:rsidRDefault="00982F8D">
            <w:pPr>
              <w:jc w:val="right"/>
            </w:pPr>
            <w:r>
              <w:rPr>
                <w:rFonts w:hint="eastAsia"/>
              </w:rPr>
              <w:t xml:space="preserve">２０　</w:t>
            </w:r>
            <w:r w:rsidR="008706E4">
              <w:t>m</w:t>
            </w:r>
            <w:r w:rsidR="008706E4">
              <w:rPr>
                <w:vertAlign w:val="superscript"/>
              </w:rPr>
              <w:t>2</w:t>
            </w:r>
          </w:p>
        </w:tc>
      </w:tr>
      <w:tr w:rsidR="008706E4" w:rsidRPr="00C600E5" w14:paraId="254F04E7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8505" w:type="dxa"/>
            <w:gridSpan w:val="8"/>
            <w:tcBorders>
              <w:bottom w:val="nil"/>
            </w:tcBorders>
            <w:vAlign w:val="center"/>
          </w:tcPr>
          <w:p w14:paraId="2F1BB07B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行為の期間</w:t>
            </w:r>
          </w:p>
          <w:p w14:paraId="544E1DEC" w14:textId="77777777" w:rsidR="008706E4" w:rsidRDefault="008706E4">
            <w:pPr>
              <w:spacing w:line="200" w:lineRule="exact"/>
            </w:pPr>
          </w:p>
          <w:p w14:paraId="53DECC43" w14:textId="77777777" w:rsidR="008706E4" w:rsidRDefault="00062889" w:rsidP="00C600E5">
            <w:pPr>
              <w:ind w:firstLineChars="200" w:firstLine="420"/>
              <w:jc w:val="right"/>
            </w:pPr>
            <w:r>
              <w:rPr>
                <w:rFonts w:hint="eastAsia"/>
              </w:rPr>
              <w:t>令和</w:t>
            </w:r>
            <w:r w:rsidR="007116B1">
              <w:rPr>
                <w:rFonts w:hint="eastAsia"/>
              </w:rPr>
              <w:t xml:space="preserve">　　</w:t>
            </w:r>
            <w:r w:rsidR="008706E4">
              <w:rPr>
                <w:rFonts w:hint="eastAsia"/>
              </w:rPr>
              <w:t>年　　月　　日</w:t>
            </w:r>
            <w:r w:rsidR="00C600E5">
              <w:rPr>
                <w:rFonts w:hint="eastAsia"/>
              </w:rPr>
              <w:t xml:space="preserve">　</w:t>
            </w:r>
            <w:r w:rsidR="00F8791A">
              <w:t>(</w:t>
            </w:r>
            <w:r w:rsidR="00D424EC">
              <w:rPr>
                <w:rFonts w:hint="eastAsia"/>
              </w:rPr>
              <w:t xml:space="preserve">　</w:t>
            </w:r>
            <w:r w:rsidR="00F8791A">
              <w:rPr>
                <w:rFonts w:hint="eastAsia"/>
              </w:rPr>
              <w:t xml:space="preserve">　</w:t>
            </w:r>
            <w:r w:rsidR="00F8791A">
              <w:t>)</w:t>
            </w:r>
            <w:r w:rsidR="004344E6">
              <w:t xml:space="preserve"> </w:t>
            </w:r>
          </w:p>
        </w:tc>
      </w:tr>
      <w:tr w:rsidR="008706E4" w14:paraId="50C9C675" w14:textId="77777777" w:rsidTr="006F5C4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14:paraId="637BCE3C" w14:textId="77777777" w:rsidR="008706E4" w:rsidRDefault="008706E4">
            <w:pPr>
              <w:jc w:val="right"/>
            </w:pPr>
            <w:r>
              <w:rPr>
                <w:rFonts w:hint="eastAsia"/>
              </w:rPr>
              <w:t>午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1FA3B61B" w14:textId="77777777" w:rsidR="008706E4" w:rsidRPr="009C7528" w:rsidRDefault="008706E4">
            <w:r w:rsidRPr="009C7528">
              <w:rPr>
                <w:rFonts w:hint="eastAsia"/>
              </w:rPr>
              <w:t>前</w:t>
            </w:r>
          </w:p>
          <w:p w14:paraId="668DE945" w14:textId="77777777" w:rsidR="008706E4" w:rsidRDefault="008706E4">
            <w:pPr>
              <w:spacing w:line="100" w:lineRule="exact"/>
            </w:pPr>
          </w:p>
          <w:p w14:paraId="6D3AF67F" w14:textId="77777777" w:rsidR="008706E4" w:rsidRDefault="008706E4">
            <w:r>
              <w:rPr>
                <w:rFonts w:hint="eastAsia"/>
              </w:rPr>
              <w:t>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A0F5EB3" w14:textId="77777777" w:rsidR="008706E4" w:rsidRDefault="008706E4">
            <w:pPr>
              <w:jc w:val="right"/>
            </w:pPr>
            <w:r>
              <w:rPr>
                <w:rFonts w:hint="eastAsia"/>
              </w:rPr>
              <w:t>時　　　分</w:t>
            </w:r>
            <w:r w:rsidR="006F5C40"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>午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14:paraId="0AB0B68C" w14:textId="77777777" w:rsidR="008706E4" w:rsidRPr="009C7528" w:rsidRDefault="008706E4">
            <w:r w:rsidRPr="009C7528">
              <w:rPr>
                <w:rFonts w:hint="eastAsia"/>
              </w:rPr>
              <w:t>前</w:t>
            </w:r>
          </w:p>
          <w:p w14:paraId="3857D135" w14:textId="77777777" w:rsidR="008706E4" w:rsidRDefault="008706E4">
            <w:pPr>
              <w:spacing w:line="100" w:lineRule="exact"/>
            </w:pPr>
          </w:p>
          <w:p w14:paraId="1C01A883" w14:textId="77777777" w:rsidR="008706E4" w:rsidRDefault="008706E4">
            <w:r>
              <w:rPr>
                <w:rFonts w:hint="eastAsia"/>
              </w:rPr>
              <w:t>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</w:tcBorders>
            <w:vAlign w:val="center"/>
          </w:tcPr>
          <w:p w14:paraId="06AA5D4B" w14:textId="77777777" w:rsidR="008706E4" w:rsidRDefault="008706E4">
            <w:pPr>
              <w:jc w:val="right"/>
            </w:pPr>
            <w:r>
              <w:rPr>
                <w:rFonts w:hint="eastAsia"/>
              </w:rPr>
              <w:t xml:space="preserve">　　時　　　分　　</w:t>
            </w:r>
          </w:p>
        </w:tc>
      </w:tr>
      <w:tr w:rsidR="008706E4" w14:paraId="1B1E458B" w14:textId="77777777" w:rsidTr="002028CB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8505" w:type="dxa"/>
            <w:gridSpan w:val="8"/>
            <w:vAlign w:val="center"/>
          </w:tcPr>
          <w:p w14:paraId="67CF69E4" w14:textId="77777777" w:rsidR="008706E4" w:rsidRDefault="008706E4"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行為の内容</w:t>
            </w:r>
            <w:r>
              <w:t>(</w:t>
            </w:r>
            <w:r>
              <w:rPr>
                <w:rFonts w:hint="eastAsia"/>
              </w:rPr>
              <w:t>人員</w:t>
            </w:r>
            <w:r>
              <w:t>)</w:t>
            </w:r>
            <w:r w:rsidR="00383E88">
              <w:rPr>
                <w:rFonts w:hint="eastAsia"/>
              </w:rPr>
              <w:t xml:space="preserve">　　　　　　　　　　　　　　　人</w:t>
            </w:r>
          </w:p>
        </w:tc>
      </w:tr>
      <w:tr w:rsidR="008706E4" w:rsidRPr="006A7A7A" w14:paraId="342D7C59" w14:textId="77777777" w:rsidTr="002028CB">
        <w:tblPrEx>
          <w:tblCellMar>
            <w:top w:w="0" w:type="dxa"/>
            <w:bottom w:w="0" w:type="dxa"/>
          </w:tblCellMar>
        </w:tblPrEx>
        <w:trPr>
          <w:trHeight w:val="2105"/>
        </w:trPr>
        <w:tc>
          <w:tcPr>
            <w:tcW w:w="8505" w:type="dxa"/>
            <w:gridSpan w:val="8"/>
          </w:tcPr>
          <w:p w14:paraId="735EA6AE" w14:textId="77777777" w:rsidR="008706E4" w:rsidRDefault="008706E4" w:rsidP="002028CB">
            <w:r>
              <w:rPr>
                <w:rFonts w:hint="eastAsia"/>
              </w:rPr>
              <w:t>備考</w:t>
            </w:r>
          </w:p>
          <w:p w14:paraId="112D6277" w14:textId="77777777" w:rsidR="00374FF9" w:rsidRDefault="00374FF9" w:rsidP="002028CB">
            <w:r>
              <w:rPr>
                <w:rFonts w:hint="eastAsia"/>
              </w:rPr>
              <w:t>【利用時間】</w:t>
            </w:r>
          </w:p>
          <w:p w14:paraId="15272F72" w14:textId="77777777" w:rsidR="00374FF9" w:rsidRDefault="009C7528" w:rsidP="009C7528">
            <w:r>
              <w:rPr>
                <w:rFonts w:hint="eastAsia"/>
              </w:rPr>
              <w:t>・</w:t>
            </w:r>
            <w:r w:rsidR="00374FF9">
              <w:t>4</w:t>
            </w:r>
            <w:r w:rsidR="00374FF9">
              <w:rPr>
                <w:rFonts w:hint="eastAsia"/>
              </w:rPr>
              <w:t>～</w:t>
            </w:r>
            <w:r w:rsidR="00374FF9">
              <w:t>9</w:t>
            </w:r>
            <w:r w:rsidR="00374FF9">
              <w:rPr>
                <w:rFonts w:hint="eastAsia"/>
              </w:rPr>
              <w:t xml:space="preserve">月　</w:t>
            </w:r>
            <w:r w:rsidR="00374FF9">
              <w:t>9</w:t>
            </w:r>
            <w:r w:rsidR="00374FF9">
              <w:rPr>
                <w:rFonts w:hint="eastAsia"/>
              </w:rPr>
              <w:t>時～</w:t>
            </w:r>
            <w:r w:rsidR="00111C83">
              <w:t>17</w:t>
            </w:r>
            <w:r w:rsidR="00374FF9">
              <w:rPr>
                <w:rFonts w:hint="eastAsia"/>
              </w:rPr>
              <w:t>時</w:t>
            </w:r>
            <w:r w:rsidR="00374FF9">
              <w:t>(</w:t>
            </w:r>
            <w:r w:rsidR="00374FF9">
              <w:rPr>
                <w:rFonts w:hint="eastAsia"/>
              </w:rPr>
              <w:t>駐車場利用可能時間</w:t>
            </w:r>
            <w:r w:rsidR="00374FF9">
              <w:t>)</w:t>
            </w:r>
            <w:r w:rsidR="00374FF9">
              <w:rPr>
                <w:rFonts w:hint="eastAsia"/>
              </w:rPr>
              <w:t>の間の</w:t>
            </w:r>
            <w:r w:rsidR="007C24F6">
              <w:rPr>
                <w:rFonts w:hint="eastAsia"/>
              </w:rPr>
              <w:t>最大</w:t>
            </w:r>
            <w:r w:rsidR="00374FF9">
              <w:t>4</w:t>
            </w:r>
            <w:r w:rsidR="00374FF9">
              <w:rPr>
                <w:rFonts w:hint="eastAsia"/>
              </w:rPr>
              <w:t>時間</w:t>
            </w:r>
          </w:p>
          <w:p w14:paraId="1B53F571" w14:textId="77777777" w:rsidR="00374FF9" w:rsidRDefault="00374FF9" w:rsidP="002028CB">
            <w:r>
              <w:rPr>
                <w:rFonts w:hint="eastAsia"/>
              </w:rPr>
              <w:t>・</w:t>
            </w:r>
            <w:r>
              <w:t>10</w:t>
            </w:r>
            <w:r>
              <w:rPr>
                <w:rFonts w:hint="eastAsia"/>
              </w:rPr>
              <w:t>～</w:t>
            </w:r>
            <w:r>
              <w:t>3</w:t>
            </w:r>
            <w:r>
              <w:rPr>
                <w:rFonts w:hint="eastAsia"/>
              </w:rPr>
              <w:t xml:space="preserve">月　</w:t>
            </w:r>
            <w:r>
              <w:t>9</w:t>
            </w:r>
            <w:r>
              <w:rPr>
                <w:rFonts w:hint="eastAsia"/>
              </w:rPr>
              <w:t>時～</w:t>
            </w:r>
            <w:r w:rsidR="00111C83">
              <w:t>16</w:t>
            </w:r>
            <w:r>
              <w:rPr>
                <w:rFonts w:hint="eastAsia"/>
              </w:rPr>
              <w:t>時</w:t>
            </w:r>
            <w:r>
              <w:t>(</w:t>
            </w:r>
            <w:r>
              <w:rPr>
                <w:rFonts w:hint="eastAsia"/>
              </w:rPr>
              <w:t>駐車場利用可能時間</w:t>
            </w:r>
            <w:r>
              <w:t>)</w:t>
            </w:r>
            <w:r>
              <w:rPr>
                <w:rFonts w:hint="eastAsia"/>
              </w:rPr>
              <w:t>の間の</w:t>
            </w:r>
            <w:r w:rsidR="007C24F6">
              <w:rPr>
                <w:rFonts w:hint="eastAsia"/>
              </w:rPr>
              <w:t>最大</w:t>
            </w:r>
            <w:r>
              <w:t>4</w:t>
            </w:r>
            <w:r>
              <w:rPr>
                <w:rFonts w:hint="eastAsia"/>
              </w:rPr>
              <w:t>時間</w:t>
            </w:r>
          </w:p>
          <w:p w14:paraId="7EFBBF65" w14:textId="77777777" w:rsidR="00374FF9" w:rsidRDefault="00374FF9" w:rsidP="002028CB"/>
          <w:p w14:paraId="1AEA939C" w14:textId="77777777" w:rsidR="00374FF9" w:rsidRPr="00374FF9" w:rsidRDefault="0065794B" w:rsidP="002028CB">
            <w:r>
              <w:rPr>
                <w:rFonts w:hint="eastAsia"/>
              </w:rPr>
              <w:t>※利用に当たってはいくつか注意事項があります。市の指示に従ってご利用ください。</w:t>
            </w:r>
          </w:p>
        </w:tc>
      </w:tr>
    </w:tbl>
    <w:p w14:paraId="50083068" w14:textId="77777777" w:rsidR="008706E4" w:rsidRDefault="008706E4"/>
    <w:sectPr w:rsidR="008706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2157BD" w14:textId="77777777" w:rsidR="00DF67C9" w:rsidRDefault="00DF67C9" w:rsidP="00871371">
      <w:r>
        <w:separator/>
      </w:r>
    </w:p>
  </w:endnote>
  <w:endnote w:type="continuationSeparator" w:id="0">
    <w:p w14:paraId="3B836E89" w14:textId="77777777" w:rsidR="00DF67C9" w:rsidRDefault="00DF67C9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F989F" w14:textId="77777777" w:rsidR="00DF67C9" w:rsidRDefault="00DF67C9" w:rsidP="00871371">
      <w:r>
        <w:separator/>
      </w:r>
    </w:p>
  </w:footnote>
  <w:footnote w:type="continuationSeparator" w:id="0">
    <w:p w14:paraId="2C5CF194" w14:textId="77777777" w:rsidR="00DF67C9" w:rsidRDefault="00DF67C9" w:rsidP="00871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67C79"/>
    <w:multiLevelType w:val="hybridMultilevel"/>
    <w:tmpl w:val="5030BD44"/>
    <w:lvl w:ilvl="0" w:tplc="A27E52C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B56BF0"/>
    <w:multiLevelType w:val="hybridMultilevel"/>
    <w:tmpl w:val="F9C6B7DA"/>
    <w:lvl w:ilvl="0" w:tplc="45A430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E4"/>
    <w:rsid w:val="0003704E"/>
    <w:rsid w:val="00062889"/>
    <w:rsid w:val="00094A54"/>
    <w:rsid w:val="00111C83"/>
    <w:rsid w:val="001D3DCB"/>
    <w:rsid w:val="002028CB"/>
    <w:rsid w:val="00374FF9"/>
    <w:rsid w:val="00383E88"/>
    <w:rsid w:val="00401230"/>
    <w:rsid w:val="004344E6"/>
    <w:rsid w:val="005B2AC8"/>
    <w:rsid w:val="0065794B"/>
    <w:rsid w:val="006A7A7A"/>
    <w:rsid w:val="006F5C40"/>
    <w:rsid w:val="007116B1"/>
    <w:rsid w:val="0071512E"/>
    <w:rsid w:val="007C24F6"/>
    <w:rsid w:val="008706E4"/>
    <w:rsid w:val="00871371"/>
    <w:rsid w:val="008D0182"/>
    <w:rsid w:val="00982F8D"/>
    <w:rsid w:val="009C7528"/>
    <w:rsid w:val="00A0453D"/>
    <w:rsid w:val="00A36C41"/>
    <w:rsid w:val="00AC40D7"/>
    <w:rsid w:val="00AC77A4"/>
    <w:rsid w:val="00B94206"/>
    <w:rsid w:val="00BB48FD"/>
    <w:rsid w:val="00C0133A"/>
    <w:rsid w:val="00C600E5"/>
    <w:rsid w:val="00D424EC"/>
    <w:rsid w:val="00D800BF"/>
    <w:rsid w:val="00DF67C9"/>
    <w:rsid w:val="00F208EB"/>
    <w:rsid w:val="00F8791A"/>
    <w:rsid w:val="00FC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4D34F"/>
  <w14:defaultImageDpi w14:val="0"/>
  <w15:docId w15:val="{FC0F17DC-A005-47B3-8653-E9FCDBB0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2028C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028C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51ABD-221D-43B3-B4FD-83D1BE02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都市計画課03</cp:lastModifiedBy>
  <cp:revision>2</cp:revision>
  <cp:lastPrinted>2021-10-01T08:18:00Z</cp:lastPrinted>
  <dcterms:created xsi:type="dcterms:W3CDTF">2021-10-01T08:19:00Z</dcterms:created>
  <dcterms:modified xsi:type="dcterms:W3CDTF">2021-10-01T08:19:00Z</dcterms:modified>
</cp:coreProperties>
</file>